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8165" w14:textId="01E4449E" w:rsidR="00E35B92" w:rsidRPr="000B6A47" w:rsidRDefault="004924F1">
      <w:pPr>
        <w:rPr>
          <w:b/>
          <w:bCs/>
        </w:rPr>
      </w:pPr>
      <w:r w:rsidRPr="000B6A47">
        <w:rPr>
          <w:b/>
          <w:bCs/>
        </w:rPr>
        <w:t>Henry Sargeant, 179</w:t>
      </w:r>
      <w:r w:rsidR="00EC07B8">
        <w:rPr>
          <w:b/>
          <w:bCs/>
        </w:rPr>
        <w:t>7</w:t>
      </w:r>
      <w:r w:rsidRPr="000B6A47">
        <w:rPr>
          <w:b/>
          <w:bCs/>
        </w:rPr>
        <w:t>–1868</w:t>
      </w:r>
      <w:r w:rsidR="00EC07B8">
        <w:rPr>
          <w:b/>
          <w:bCs/>
        </w:rPr>
        <w:t xml:space="preserve"> </w:t>
      </w:r>
      <w:r w:rsidR="00A41641">
        <w:rPr>
          <w:b/>
          <w:bCs/>
        </w:rPr>
        <w:t xml:space="preserve">         </w:t>
      </w:r>
      <w:r w:rsidR="00CD4710">
        <w:rPr>
          <w:b/>
          <w:bCs/>
        </w:rPr>
        <w:t xml:space="preserve"> </w:t>
      </w:r>
      <w:r w:rsidR="00390EFC">
        <w:rPr>
          <w:b/>
          <w:bCs/>
        </w:rPr>
        <w:t>[</w:t>
      </w:r>
      <w:r w:rsidR="00EC07B8">
        <w:rPr>
          <w:b/>
          <w:bCs/>
        </w:rPr>
        <w:t xml:space="preserve">Draft </w:t>
      </w:r>
      <w:r w:rsidR="00076018">
        <w:rPr>
          <w:b/>
          <w:bCs/>
        </w:rPr>
        <w:t>3</w:t>
      </w:r>
      <w:r w:rsidR="00EC07B8">
        <w:rPr>
          <w:b/>
          <w:bCs/>
        </w:rPr>
        <w:t>]</w:t>
      </w:r>
    </w:p>
    <w:p w14:paraId="13A04AFB" w14:textId="0FF347BE" w:rsidR="008108F7" w:rsidRDefault="009C6FF6">
      <w:r>
        <w:t>A</w:t>
      </w:r>
      <w:r w:rsidR="004924F1">
        <w:t xml:space="preserve"> marine painter working in Portsmouth in the mid-19th century</w:t>
      </w:r>
      <w:r w:rsidR="0057430E">
        <w:t>,</w:t>
      </w:r>
      <w:r w:rsidR="00A2231A">
        <w:t xml:space="preserve"> </w:t>
      </w:r>
      <w:r>
        <w:t>who</w:t>
      </w:r>
      <w:r w:rsidR="00A2231A">
        <w:t xml:space="preserve"> can be</w:t>
      </w:r>
      <w:r w:rsidR="00A41A03">
        <w:t xml:space="preserve"> identified as the ‘Henry Sargent</w:t>
      </w:r>
      <w:r w:rsidR="00EF4409">
        <w:t xml:space="preserve">’ (son of Henry and Sarah Sargent) </w:t>
      </w:r>
      <w:r w:rsidR="004A2EAB">
        <w:t xml:space="preserve">who was </w:t>
      </w:r>
      <w:r w:rsidR="00EF4409">
        <w:t xml:space="preserve">baptised </w:t>
      </w:r>
      <w:r w:rsidR="009F478D">
        <w:t>at Botley, Hants.,</w:t>
      </w:r>
      <w:r w:rsidR="00EF4409">
        <w:t xml:space="preserve"> on</w:t>
      </w:r>
      <w:r w:rsidR="00EC07B8">
        <w:t xml:space="preserve"> 26 November 1797</w:t>
      </w:r>
      <w:r w:rsidR="00014D2A">
        <w:t>,</w:t>
      </w:r>
      <w:r w:rsidR="004A2EAB">
        <w:t xml:space="preserve"> after birth sometime after mid-August from his</w:t>
      </w:r>
      <w:r w:rsidR="00014D2A">
        <w:t xml:space="preserve"> age at death (71)</w:t>
      </w:r>
      <w:r w:rsidR="00EC07B8">
        <w:t>.</w:t>
      </w:r>
      <w:r w:rsidR="00146C52">
        <w:t xml:space="preserve"> By about</w:t>
      </w:r>
      <w:r w:rsidR="004924F1">
        <w:t xml:space="preserve"> 1836</w:t>
      </w:r>
      <w:r w:rsidR="00C47818">
        <w:t xml:space="preserve"> he</w:t>
      </w:r>
      <w:r w:rsidR="004924F1">
        <w:t xml:space="preserve"> held the appointment of Marine Painter to HRH the Duchess of Kent </w:t>
      </w:r>
      <w:r w:rsidR="000B6A47">
        <w:t xml:space="preserve">(Queen Victoria’s mother) </w:t>
      </w:r>
      <w:r w:rsidR="004924F1">
        <w:t xml:space="preserve">according to </w:t>
      </w:r>
      <w:r w:rsidR="000B6A47">
        <w:t xml:space="preserve">inscriptions on </w:t>
      </w:r>
      <w:r w:rsidR="00CE20BF">
        <w:t xml:space="preserve">locally published </w:t>
      </w:r>
      <w:r w:rsidR="000B6A47">
        <w:t>prints</w:t>
      </w:r>
      <w:r w:rsidR="00146C52">
        <w:t xml:space="preserve"> after his work.</w:t>
      </w:r>
      <w:r w:rsidR="007974C2">
        <w:t xml:space="preserve"> One</w:t>
      </w:r>
      <w:r w:rsidR="0062063D" w:rsidRPr="0062063D">
        <w:t xml:space="preserve"> </w:t>
      </w:r>
      <w:r w:rsidR="0062063D">
        <w:t>issued by J. Miller of Portsmouth</w:t>
      </w:r>
      <w:r w:rsidR="007974C2">
        <w:t xml:space="preserve">, </w:t>
      </w:r>
      <w:r w:rsidR="00146C52">
        <w:t>presumably late</w:t>
      </w:r>
      <w:r w:rsidR="007974C2">
        <w:t xml:space="preserve"> </w:t>
      </w:r>
      <w:r w:rsidR="0062063D">
        <w:t xml:space="preserve">in </w:t>
      </w:r>
      <w:r w:rsidR="007974C2">
        <w:t>that year</w:t>
      </w:r>
      <w:r w:rsidR="00146C52">
        <w:t xml:space="preserve"> or</w:t>
      </w:r>
      <w:r w:rsidR="00F1019C">
        <w:t xml:space="preserve"> in 1837</w:t>
      </w:r>
      <w:r w:rsidR="00146C52">
        <w:t xml:space="preserve">, </w:t>
      </w:r>
      <w:r w:rsidR="007974C2">
        <w:t>is an impressive lithograph of ‘H.M. Brig Serpent</w:t>
      </w:r>
      <w:r w:rsidR="000B6A47">
        <w:t xml:space="preserve"> </w:t>
      </w:r>
      <w:r w:rsidR="007974C2">
        <w:t>(Commander R.J. Warren) dismasted whilst lying at Anchor at Spithead by a Tremendous Hurricane on Tuesday the 29th of Novr 1836</w:t>
      </w:r>
      <w:r w:rsidR="00146C52">
        <w:t xml:space="preserve">’. </w:t>
      </w:r>
      <w:r w:rsidR="00BF69AF">
        <w:t>Th</w:t>
      </w:r>
      <w:r w:rsidR="005A6CE7">
        <w:t>e appointment may have arisen in some connection f</w:t>
      </w:r>
      <w:r w:rsidR="006F070A">
        <w:t xml:space="preserve">rom the Duchess and Princess Victoria having </w:t>
      </w:r>
      <w:r w:rsidR="004116B1">
        <w:t xml:space="preserve">been at Portsmouth when they </w:t>
      </w:r>
      <w:r w:rsidR="00951373">
        <w:t xml:space="preserve">came to </w:t>
      </w:r>
      <w:r w:rsidR="006F070A">
        <w:t>stay at Norris Castle</w:t>
      </w:r>
      <w:r w:rsidR="00907A2E">
        <w:t>, East Cowes, I.o.W. in both 1831</w:t>
      </w:r>
      <w:r w:rsidR="004116B1">
        <w:t xml:space="preserve"> and 1833</w:t>
      </w:r>
      <w:r w:rsidR="00661AB7">
        <w:t>. When Victoria</w:t>
      </w:r>
      <w:r w:rsidR="004A673D">
        <w:t xml:space="preserve"> and Prince Albert made a formal </w:t>
      </w:r>
      <w:r w:rsidR="00747F56">
        <w:t xml:space="preserve">royal </w:t>
      </w:r>
      <w:r w:rsidR="004A673D">
        <w:t>vis</w:t>
      </w:r>
      <w:r w:rsidR="00747F56">
        <w:t>i</w:t>
      </w:r>
      <w:r w:rsidR="004A673D">
        <w:t xml:space="preserve">t to Portsmouth in </w:t>
      </w:r>
      <w:r w:rsidR="00AC04EC">
        <w:t>early March</w:t>
      </w:r>
      <w:r w:rsidR="00747F56">
        <w:t xml:space="preserve"> </w:t>
      </w:r>
      <w:r w:rsidR="004A673D">
        <w:t>1</w:t>
      </w:r>
      <w:r w:rsidR="0065545D">
        <w:t>842, the elaborate</w:t>
      </w:r>
      <w:r w:rsidR="002B6359">
        <w:t xml:space="preserve"> evening</w:t>
      </w:r>
      <w:r w:rsidR="0065545D">
        <w:t xml:space="preserve"> illumination</w:t>
      </w:r>
      <w:r w:rsidR="00AC04EC">
        <w:t xml:space="preserve"> of the town included</w:t>
      </w:r>
      <w:r w:rsidR="00F711A9">
        <w:t xml:space="preserve"> ‘a beautiful transparency of the stern of</w:t>
      </w:r>
      <w:r w:rsidR="005668A3">
        <w:t xml:space="preserve"> her Majesty’s ship Queen’ by ‘Mr Sargeant, painter</w:t>
      </w:r>
      <w:r w:rsidR="007B72F4">
        <w:t xml:space="preserve">’ among those in </w:t>
      </w:r>
      <w:r w:rsidR="00DB666A">
        <w:t>Broad Street</w:t>
      </w:r>
      <w:r w:rsidR="007C343E">
        <w:t>.</w:t>
      </w:r>
    </w:p>
    <w:p w14:paraId="4BEF489B" w14:textId="3D60D556" w:rsidR="00CE744D" w:rsidRDefault="008108F7">
      <w:r>
        <w:t xml:space="preserve">Sargeant’s </w:t>
      </w:r>
      <w:r w:rsidR="000B6A47">
        <w:t>prime</w:t>
      </w:r>
      <w:r w:rsidR="00AB1969">
        <w:t xml:space="preserve"> </w:t>
      </w:r>
      <w:r w:rsidR="000B6A47">
        <w:t>business, however, seems to have been as a glazier,</w:t>
      </w:r>
      <w:r w:rsidR="00105243">
        <w:t xml:space="preserve"> plumber and decorator</w:t>
      </w:r>
      <w:r w:rsidR="006C55AF">
        <w:t>,</w:t>
      </w:r>
      <w:r w:rsidR="000B6A47">
        <w:t xml:space="preserve"> both his </w:t>
      </w:r>
      <w:r w:rsidR="00590C51">
        <w:t>work</w:t>
      </w:r>
      <w:r w:rsidR="000B6A47">
        <w:t xml:space="preserve"> and home </w:t>
      </w:r>
      <w:r w:rsidR="00D83948">
        <w:t xml:space="preserve">premises </w:t>
      </w:r>
      <w:r w:rsidR="000B6A47">
        <w:t>being at 85 High Street, Portsmouth</w:t>
      </w:r>
      <w:r w:rsidR="00E81CE0">
        <w:t>,</w:t>
      </w:r>
      <w:r w:rsidR="00CE20BF">
        <w:t xml:space="preserve"> according to Robson’s Hampshire directory for 1839. This lists him as ‘Marine Painter and Glazier’</w:t>
      </w:r>
      <w:r w:rsidR="00590C51">
        <w:t xml:space="preserve"> and the</w:t>
      </w:r>
      <w:r w:rsidR="00D517C6">
        <w:t xml:space="preserve"> 1841</w:t>
      </w:r>
      <w:r w:rsidR="00E81CE0">
        <w:t xml:space="preserve"> census</w:t>
      </w:r>
      <w:r w:rsidR="00D517C6">
        <w:t xml:space="preserve"> </w:t>
      </w:r>
      <w:r w:rsidR="00590C51">
        <w:t>notes him</w:t>
      </w:r>
      <w:r w:rsidR="00667CC4">
        <w:t xml:space="preserve"> there</w:t>
      </w:r>
      <w:r w:rsidR="009E46AB">
        <w:t>,</w:t>
      </w:r>
      <w:r w:rsidR="00C03A35">
        <w:t xml:space="preserve"> aged 40, </w:t>
      </w:r>
      <w:r w:rsidR="00D517C6">
        <w:t>with his wife Sarah (35)</w:t>
      </w:r>
      <w:r w:rsidR="00590C51">
        <w:t>,</w:t>
      </w:r>
      <w:r w:rsidR="00D517C6">
        <w:t xml:space="preserve"> and </w:t>
      </w:r>
      <w:r w:rsidR="001C3ED9">
        <w:t>seven</w:t>
      </w:r>
      <w:r w:rsidR="00752B76">
        <w:t xml:space="preserve"> of their eight</w:t>
      </w:r>
      <w:r w:rsidR="00D517C6">
        <w:t xml:space="preserve"> children ranging from </w:t>
      </w:r>
      <w:r w:rsidR="00BD6C16">
        <w:t>20</w:t>
      </w:r>
      <w:r w:rsidR="00D517C6">
        <w:t xml:space="preserve"> to 2 years old: four were boys, </w:t>
      </w:r>
      <w:r w:rsidR="00183BB3">
        <w:t>and</w:t>
      </w:r>
      <w:r w:rsidR="00D517C6">
        <w:t xml:space="preserve"> girls the </w:t>
      </w:r>
      <w:r w:rsidR="00BD6C16">
        <w:t xml:space="preserve">first </w:t>
      </w:r>
      <w:r w:rsidR="00E161E7">
        <w:t xml:space="preserve">(another Sarah), the </w:t>
      </w:r>
      <w:r w:rsidR="00D517C6">
        <w:t xml:space="preserve">fourth and </w:t>
      </w:r>
      <w:r w:rsidR="00BD74DC">
        <w:t xml:space="preserve">the </w:t>
      </w:r>
      <w:r w:rsidR="00D517C6">
        <w:t>last</w:t>
      </w:r>
      <w:r w:rsidR="00590C51">
        <w:t>.</w:t>
      </w:r>
      <w:r w:rsidR="00033DFC">
        <w:t xml:space="preserve"> </w:t>
      </w:r>
      <w:r w:rsidR="00665CE7">
        <w:t>His wife was</w:t>
      </w:r>
      <w:r w:rsidR="00A41CC4">
        <w:t xml:space="preserve"> Sarah Elcock </w:t>
      </w:r>
      <w:r w:rsidR="00665CE7">
        <w:t xml:space="preserve">born </w:t>
      </w:r>
      <w:r w:rsidR="00A41CC4">
        <w:t>in</w:t>
      </w:r>
      <w:r w:rsidR="008868F6">
        <w:t xml:space="preserve"> </w:t>
      </w:r>
      <w:r w:rsidR="00E31FCA">
        <w:t>1799 at</w:t>
      </w:r>
      <w:r w:rsidR="00A41CC4">
        <w:t xml:space="preserve"> Hythe, Hants.</w:t>
      </w:r>
      <w:r w:rsidR="00DA7846">
        <w:t xml:space="preserve"> T</w:t>
      </w:r>
      <w:r w:rsidR="00A41CC4">
        <w:t>hey had married</w:t>
      </w:r>
      <w:r w:rsidR="00D51277">
        <w:t xml:space="preserve"> at Fawley</w:t>
      </w:r>
      <w:r w:rsidR="00A41CC4">
        <w:t xml:space="preserve"> on 22 September 1817</w:t>
      </w:r>
      <w:r w:rsidR="00752B76">
        <w:t xml:space="preserve"> and</w:t>
      </w:r>
      <w:r w:rsidR="000174B0">
        <w:t xml:space="preserve"> </w:t>
      </w:r>
      <w:r w:rsidR="00171FE9">
        <w:t xml:space="preserve">had an </w:t>
      </w:r>
      <w:r w:rsidR="00BF5BDA">
        <w:t>older son</w:t>
      </w:r>
      <w:r w:rsidR="00A150E8">
        <w:t xml:space="preserve">, </w:t>
      </w:r>
      <w:r w:rsidR="00BF5BDA">
        <w:t>Henry (1818</w:t>
      </w:r>
      <w:r w:rsidR="00C12D65">
        <w:t>–59)</w:t>
      </w:r>
      <w:r w:rsidR="00A150E8">
        <w:t>,</w:t>
      </w:r>
      <w:r w:rsidR="00C12D65">
        <w:t xml:space="preserve"> who became a painter-decorator in Gosport</w:t>
      </w:r>
      <w:r w:rsidR="00A41CC4">
        <w:t>.</w:t>
      </w:r>
      <w:r w:rsidR="00A41CC4" w:rsidRPr="0089535D">
        <w:t xml:space="preserve"> </w:t>
      </w:r>
    </w:p>
    <w:p w14:paraId="77290737" w14:textId="03ACE6E2" w:rsidR="004924F1" w:rsidRDefault="00CE744D">
      <w:r>
        <w:t>From some point before 1842 to a</w:t>
      </w:r>
      <w:r w:rsidR="002A1E6A">
        <w:t>t least 1845 the family were in Broad Street,</w:t>
      </w:r>
      <w:r w:rsidR="00980E67">
        <w:t xml:space="preserve"> Portsmouth, where </w:t>
      </w:r>
      <w:r w:rsidR="003951DC">
        <w:t>Sargeant’s business failed</w:t>
      </w:r>
      <w:r w:rsidR="00906908">
        <w:t xml:space="preserve"> by the latter</w:t>
      </w:r>
      <w:r w:rsidR="0080290E">
        <w:t xml:space="preserve"> year</w:t>
      </w:r>
      <w:r w:rsidR="003951DC">
        <w:t>. Described as a ‘marine painter’</w:t>
      </w:r>
      <w:r w:rsidR="009C61AC">
        <w:t xml:space="preserve"> he was arraigned for insolvency </w:t>
      </w:r>
      <w:r w:rsidR="0080290E">
        <w:t>that</w:t>
      </w:r>
      <w:r w:rsidR="009C61AC">
        <w:t xml:space="preserve"> April before a Commissioner of Bankruptcy at Winchester</w:t>
      </w:r>
      <w:r w:rsidR="00B37066">
        <w:t xml:space="preserve"> (see </w:t>
      </w:r>
      <w:r w:rsidR="00B37066" w:rsidRPr="00D17728">
        <w:rPr>
          <w:i/>
          <w:iCs/>
        </w:rPr>
        <w:t>Bell’s Weekly Messenger</w:t>
      </w:r>
      <w:r w:rsidR="00B37066">
        <w:t>, 9 March).</w:t>
      </w:r>
      <w:r w:rsidR="00BD2AB2">
        <w:t xml:space="preserve"> He somehow appears to have recovere</w:t>
      </w:r>
      <w:r w:rsidR="00436D94">
        <w:t>d and at</w:t>
      </w:r>
      <w:r w:rsidR="00E924BB">
        <w:t xml:space="preserve"> the 1861 census was</w:t>
      </w:r>
      <w:r w:rsidR="00436D94">
        <w:t xml:space="preserve"> back in</w:t>
      </w:r>
      <w:r w:rsidR="00BD5103">
        <w:t xml:space="preserve"> High Street (</w:t>
      </w:r>
      <w:r w:rsidR="00EB1C46">
        <w:t xml:space="preserve">probably </w:t>
      </w:r>
      <w:r w:rsidR="00436D94">
        <w:t xml:space="preserve">at </w:t>
      </w:r>
      <w:r w:rsidR="00EB1C46">
        <w:t>no</w:t>
      </w:r>
      <w:r w:rsidR="007959B1">
        <w:t>.</w:t>
      </w:r>
      <w:r w:rsidR="00EB1C46">
        <w:t xml:space="preserve"> 6</w:t>
      </w:r>
      <w:r w:rsidR="00533B11">
        <w:t>3</w:t>
      </w:r>
      <w:r w:rsidR="00EB1C46">
        <w:t>)</w:t>
      </w:r>
      <w:r w:rsidR="00E924BB">
        <w:t xml:space="preserve"> with his wife but only his </w:t>
      </w:r>
      <w:r w:rsidR="00DA6653">
        <w:t>second-</w:t>
      </w:r>
      <w:r w:rsidR="00E924BB">
        <w:t>eldest son, Arthur (24),</w:t>
      </w:r>
      <w:r w:rsidR="00A5790B">
        <w:t xml:space="preserve"> also</w:t>
      </w:r>
      <w:r w:rsidR="00E924BB">
        <w:t xml:space="preserve"> at home.</w:t>
      </w:r>
      <w:r w:rsidR="00E81CE0">
        <w:t xml:space="preserve"> His age </w:t>
      </w:r>
      <w:r w:rsidR="00A5790B">
        <w:t>is</w:t>
      </w:r>
      <w:r w:rsidR="00AD438E">
        <w:t xml:space="preserve"> </w:t>
      </w:r>
      <w:r w:rsidR="00D6599F">
        <w:t>th</w:t>
      </w:r>
      <w:r w:rsidR="00DF5C4F">
        <w:t xml:space="preserve">en </w:t>
      </w:r>
      <w:r w:rsidR="00E81CE0">
        <w:t>more specifically stated as 63 and his wife</w:t>
      </w:r>
      <w:r w:rsidR="00AD438E">
        <w:t>’s</w:t>
      </w:r>
      <w:r w:rsidR="00F03E4C">
        <w:t xml:space="preserve"> </w:t>
      </w:r>
      <w:r w:rsidR="00E81CE0">
        <w:t>as 62</w:t>
      </w:r>
      <w:r w:rsidR="00AD438E">
        <w:t xml:space="preserve"> and he </w:t>
      </w:r>
      <w:r w:rsidR="00063A2D">
        <w:t>is</w:t>
      </w:r>
      <w:r w:rsidR="00C23B54">
        <w:t xml:space="preserve"> </w:t>
      </w:r>
      <w:r w:rsidR="0089535D">
        <w:t>listed as a ‘Painter employing 3 men 1 boy’</w:t>
      </w:r>
      <w:r w:rsidR="00C23B54">
        <w:t xml:space="preserve">, undoubtedly meaning a </w:t>
      </w:r>
      <w:r w:rsidR="006D596F">
        <w:t>painter/decorator</w:t>
      </w:r>
      <w:r w:rsidR="0066076A">
        <w:t xml:space="preserve"> on this occasion</w:t>
      </w:r>
      <w:r w:rsidR="00F07936">
        <w:t xml:space="preserve">. </w:t>
      </w:r>
    </w:p>
    <w:p w14:paraId="69539F4D" w14:textId="3F89F4A6" w:rsidR="00E924BB" w:rsidRPr="00EE132C" w:rsidRDefault="00E924BB">
      <w:pPr>
        <w:rPr>
          <w:color w:val="000000" w:themeColor="text1"/>
          <w:shd w:val="clear" w:color="auto" w:fill="FFFFFF"/>
        </w:rPr>
      </w:pPr>
      <w:r w:rsidRPr="00EE132C">
        <w:rPr>
          <w:color w:val="000000" w:themeColor="text1"/>
        </w:rPr>
        <w:t xml:space="preserve">Sargeant’s </w:t>
      </w:r>
      <w:r w:rsidR="0066076A">
        <w:rPr>
          <w:color w:val="000000" w:themeColor="text1"/>
        </w:rPr>
        <w:t xml:space="preserve">parallel </w:t>
      </w:r>
      <w:r w:rsidRPr="00EE132C">
        <w:rPr>
          <w:color w:val="000000" w:themeColor="text1"/>
        </w:rPr>
        <w:t>artistic output appears to have been largely local coastal and yachting views in oil</w:t>
      </w:r>
      <w:r w:rsidR="007F2A69" w:rsidRPr="00EE132C">
        <w:rPr>
          <w:color w:val="000000" w:themeColor="text1"/>
        </w:rPr>
        <w:t xml:space="preserve">, some exhibited </w:t>
      </w:r>
      <w:r w:rsidR="00E81CE0" w:rsidRPr="00EE132C">
        <w:rPr>
          <w:color w:val="000000" w:themeColor="text1"/>
        </w:rPr>
        <w:t xml:space="preserve">in </w:t>
      </w:r>
      <w:r w:rsidR="00D83948">
        <w:rPr>
          <w:color w:val="000000" w:themeColor="text1"/>
        </w:rPr>
        <w:t>the</w:t>
      </w:r>
      <w:r w:rsidR="00E81CE0" w:rsidRPr="00EE132C">
        <w:rPr>
          <w:color w:val="000000" w:themeColor="text1"/>
        </w:rPr>
        <w:t xml:space="preserve"> Portsmouth</w:t>
      </w:r>
      <w:r w:rsidR="00D83948">
        <w:rPr>
          <w:color w:val="000000" w:themeColor="text1"/>
        </w:rPr>
        <w:t xml:space="preserve"> area</w:t>
      </w:r>
      <w:r w:rsidR="007F2A69" w:rsidRPr="00EE132C">
        <w:rPr>
          <w:color w:val="000000" w:themeColor="text1"/>
        </w:rPr>
        <w:t>. T</w:t>
      </w:r>
      <w:r w:rsidR="007F2A69" w:rsidRPr="00EE132C">
        <w:rPr>
          <w:color w:val="000000" w:themeColor="text1"/>
          <w:shd w:val="clear" w:color="auto" w:fill="FFFFFF"/>
        </w:rPr>
        <w:t xml:space="preserve">he </w:t>
      </w:r>
      <w:r w:rsidR="00E81CE0" w:rsidRPr="00EE132C">
        <w:rPr>
          <w:color w:val="000000" w:themeColor="text1"/>
          <w:shd w:val="clear" w:color="auto" w:fill="FFFFFF"/>
        </w:rPr>
        <w:t>‘</w:t>
      </w:r>
      <w:r w:rsidR="007F2A69" w:rsidRPr="00EE132C">
        <w:rPr>
          <w:color w:val="000000" w:themeColor="text1"/>
          <w:shd w:val="clear" w:color="auto" w:fill="FFFFFF"/>
        </w:rPr>
        <w:t xml:space="preserve">Fine Art and Industrial Exhibition’ at Gosport in 1860 included two of his works lent by </w:t>
      </w:r>
      <w:r w:rsidR="00E81CE0" w:rsidRPr="00EE132C">
        <w:rPr>
          <w:color w:val="000000" w:themeColor="text1"/>
          <w:shd w:val="clear" w:color="auto" w:fill="FFFFFF"/>
        </w:rPr>
        <w:t>a</w:t>
      </w:r>
      <w:r w:rsidR="007F2A69" w:rsidRPr="00EE132C">
        <w:rPr>
          <w:color w:val="000000" w:themeColor="text1"/>
          <w:shd w:val="clear" w:color="auto" w:fill="FFFFFF"/>
        </w:rPr>
        <w:t xml:space="preserve"> Mr Harding, ‘Pilot Boat – Old Agenoria’ and ‘Pilot Boat – New Agenoria’, while a Mr Dashwood contributed his ‘Schooner Yacht America’ (</w:t>
      </w:r>
      <w:r w:rsidR="007F2A69" w:rsidRPr="00EE132C">
        <w:rPr>
          <w:i/>
          <w:iCs/>
          <w:color w:val="000000" w:themeColor="text1"/>
          <w:shd w:val="clear" w:color="auto" w:fill="FFFFFF"/>
        </w:rPr>
        <w:t>Portsmouth Times and Naval Gazette</w:t>
      </w:r>
      <w:r w:rsidR="007F2A69" w:rsidRPr="00EE132C">
        <w:rPr>
          <w:color w:val="000000" w:themeColor="text1"/>
          <w:shd w:val="clear" w:color="auto" w:fill="FFFFFF"/>
        </w:rPr>
        <w:t xml:space="preserve">, 15 Sept. 1860). At the </w:t>
      </w:r>
      <w:r w:rsidR="00A31109" w:rsidRPr="00EE132C">
        <w:rPr>
          <w:color w:val="000000" w:themeColor="text1"/>
          <w:shd w:val="clear" w:color="auto" w:fill="FFFFFF"/>
        </w:rPr>
        <w:t>similar follow-up exhibition in 1861, held at</w:t>
      </w:r>
      <w:r w:rsidR="007F2A69" w:rsidRPr="00EE132C">
        <w:rPr>
          <w:color w:val="000000" w:themeColor="text1"/>
          <w:shd w:val="clear" w:color="auto" w:fill="FFFFFF"/>
        </w:rPr>
        <w:t xml:space="preserve"> the Queen’s Rooms, Portsea, th</w:t>
      </w:r>
      <w:r w:rsidR="00A31109" w:rsidRPr="00EE132C">
        <w:rPr>
          <w:color w:val="000000" w:themeColor="text1"/>
          <w:shd w:val="clear" w:color="auto" w:fill="FFFFFF"/>
        </w:rPr>
        <w:t xml:space="preserve">e </w:t>
      </w:r>
      <w:r w:rsidR="00A31109" w:rsidRPr="00EE132C">
        <w:rPr>
          <w:i/>
          <w:iCs/>
          <w:color w:val="000000" w:themeColor="text1"/>
          <w:shd w:val="clear" w:color="auto" w:fill="FFFFFF"/>
        </w:rPr>
        <w:t>Portsmouth Times</w:t>
      </w:r>
      <w:r w:rsidR="00A31109" w:rsidRPr="00EE132C">
        <w:rPr>
          <w:color w:val="000000" w:themeColor="text1"/>
          <w:shd w:val="clear" w:color="auto" w:fill="FFFFFF"/>
        </w:rPr>
        <w:t xml:space="preserve"> (19 Oct.) noted that</w:t>
      </w:r>
      <w:r w:rsidR="007F2A69" w:rsidRPr="00EE132C">
        <w:rPr>
          <w:color w:val="000000" w:themeColor="text1"/>
          <w:shd w:val="clear" w:color="auto" w:fill="FFFFFF"/>
        </w:rPr>
        <w:t xml:space="preserve"> </w:t>
      </w:r>
      <w:r w:rsidR="00A31109" w:rsidRPr="00EE132C">
        <w:rPr>
          <w:color w:val="000000" w:themeColor="text1"/>
          <w:shd w:val="clear" w:color="auto" w:fill="FFFFFF"/>
        </w:rPr>
        <w:t>‘</w:t>
      </w:r>
      <w:r w:rsidR="007F2A69" w:rsidRPr="00EE132C">
        <w:rPr>
          <w:color w:val="000000" w:themeColor="text1"/>
          <w:shd w:val="clear" w:color="auto" w:fill="FFFFFF"/>
        </w:rPr>
        <w:t>Captain Parnell exhibits a very nice picture by Mr. Sargeant, a local artist of some repute, illustrative of a yacht race.</w:t>
      </w:r>
      <w:r w:rsidR="00A31109" w:rsidRPr="00EE132C">
        <w:rPr>
          <w:color w:val="000000" w:themeColor="text1"/>
          <w:shd w:val="clear" w:color="auto" w:fill="FFFFFF"/>
        </w:rPr>
        <w:t>’</w:t>
      </w:r>
    </w:p>
    <w:p w14:paraId="0A3FB618" w14:textId="0D3B268F" w:rsidR="00311D8C" w:rsidRPr="00EE132C" w:rsidRDefault="00311D8C">
      <w:pPr>
        <w:rPr>
          <w:color w:val="000000" w:themeColor="text1"/>
          <w:shd w:val="clear" w:color="auto" w:fill="FFFFFF"/>
        </w:rPr>
      </w:pPr>
      <w:r w:rsidRPr="00EE132C">
        <w:rPr>
          <w:color w:val="000000" w:themeColor="text1"/>
          <w:shd w:val="clear" w:color="auto" w:fill="FFFFFF"/>
        </w:rPr>
        <w:t xml:space="preserve">The National Maritime Museum also has a signed oil showing the yacht </w:t>
      </w:r>
      <w:r w:rsidRPr="00EE132C">
        <w:rPr>
          <w:i/>
          <w:iCs/>
          <w:color w:val="000000" w:themeColor="text1"/>
          <w:shd w:val="clear" w:color="auto" w:fill="FFFFFF"/>
        </w:rPr>
        <w:t>America</w:t>
      </w:r>
      <w:r w:rsidRPr="00EE132C">
        <w:rPr>
          <w:color w:val="000000" w:themeColor="text1"/>
          <w:shd w:val="clear" w:color="auto" w:fill="FFFFFF"/>
        </w:rPr>
        <w:t xml:space="preserve"> outsailing the Marquess of Anglesey’s </w:t>
      </w:r>
      <w:r w:rsidRPr="00EE132C">
        <w:rPr>
          <w:i/>
          <w:iCs/>
          <w:color w:val="000000" w:themeColor="text1"/>
          <w:shd w:val="clear" w:color="auto" w:fill="FFFFFF"/>
        </w:rPr>
        <w:t xml:space="preserve">Pearl </w:t>
      </w:r>
      <w:r w:rsidRPr="00EE132C">
        <w:rPr>
          <w:color w:val="000000" w:themeColor="text1"/>
          <w:shd w:val="clear" w:color="auto" w:fill="FFFFFF"/>
        </w:rPr>
        <w:t xml:space="preserve">in informal but reported circumstances in the Solent (not </w:t>
      </w:r>
      <w:r w:rsidR="00EE132C" w:rsidRPr="00EE132C">
        <w:rPr>
          <w:color w:val="000000" w:themeColor="text1"/>
          <w:shd w:val="clear" w:color="auto" w:fill="FFFFFF"/>
        </w:rPr>
        <w:t>in</w:t>
      </w:r>
      <w:r w:rsidRPr="00EE132C">
        <w:rPr>
          <w:color w:val="000000" w:themeColor="text1"/>
          <w:shd w:val="clear" w:color="auto" w:fill="FFFFFF"/>
        </w:rPr>
        <w:t xml:space="preserve"> a race) on 14 August 1851.</w:t>
      </w:r>
      <w:r w:rsidR="00D83948">
        <w:rPr>
          <w:color w:val="000000" w:themeColor="text1"/>
          <w:shd w:val="clear" w:color="auto" w:fill="FFFFFF"/>
        </w:rPr>
        <w:t xml:space="preserve"> Some uncertainty is introduced by there also appearing to be a marine painter called Sargeant working in a similar style in the 1880s</w:t>
      </w:r>
      <w:r w:rsidR="004128C1">
        <w:rPr>
          <w:color w:val="000000" w:themeColor="text1"/>
          <w:shd w:val="clear" w:color="auto" w:fill="FFFFFF"/>
        </w:rPr>
        <w:t xml:space="preserve"> who may have been his grandson (see below)</w:t>
      </w:r>
      <w:r w:rsidR="00D83948">
        <w:rPr>
          <w:color w:val="000000" w:themeColor="text1"/>
          <w:shd w:val="clear" w:color="auto" w:fill="FFFFFF"/>
        </w:rPr>
        <w:t>. There is also a landscape view of ‘Taunton</w:t>
      </w:r>
      <w:r w:rsidR="003660F2">
        <w:rPr>
          <w:color w:val="000000" w:themeColor="text1"/>
          <w:shd w:val="clear" w:color="auto" w:fill="FFFFFF"/>
        </w:rPr>
        <w:t xml:space="preserve">, looking towards the </w:t>
      </w:r>
      <w:r w:rsidR="003660F2">
        <w:rPr>
          <w:color w:val="000000" w:themeColor="text1"/>
          <w:shd w:val="clear" w:color="auto" w:fill="FFFFFF"/>
        </w:rPr>
        <w:lastRenderedPageBreak/>
        <w:t xml:space="preserve">Quantock Hills’ </w:t>
      </w:r>
      <w:r w:rsidR="008108F7">
        <w:rPr>
          <w:color w:val="000000" w:themeColor="text1"/>
          <w:shd w:val="clear" w:color="auto" w:fill="FFFFFF"/>
        </w:rPr>
        <w:t xml:space="preserve">in the </w:t>
      </w:r>
      <w:r w:rsidR="003660F2">
        <w:rPr>
          <w:color w:val="000000" w:themeColor="text1"/>
          <w:shd w:val="clear" w:color="auto" w:fill="FFFFFF"/>
        </w:rPr>
        <w:t>Somerset Museum of Rural Life</w:t>
      </w:r>
      <w:r w:rsidR="008108F7">
        <w:rPr>
          <w:color w:val="000000" w:themeColor="text1"/>
          <w:shd w:val="clear" w:color="auto" w:fill="FFFFFF"/>
        </w:rPr>
        <w:t>,</w:t>
      </w:r>
      <w:r w:rsidR="003660F2">
        <w:rPr>
          <w:color w:val="000000" w:themeColor="text1"/>
          <w:shd w:val="clear" w:color="auto" w:fill="FFFFFF"/>
        </w:rPr>
        <w:t xml:space="preserve"> attributed to a ‘Sargeant’ with working dates stated as </w:t>
      </w:r>
      <w:r w:rsidR="003660F2" w:rsidRPr="00C95E64">
        <w:rPr>
          <w:i/>
          <w:iCs/>
          <w:color w:val="000000" w:themeColor="text1"/>
          <w:shd w:val="clear" w:color="auto" w:fill="FFFFFF"/>
        </w:rPr>
        <w:t>c.</w:t>
      </w:r>
      <w:r w:rsidR="003660F2">
        <w:rPr>
          <w:color w:val="000000" w:themeColor="text1"/>
          <w:shd w:val="clear" w:color="auto" w:fill="FFFFFF"/>
        </w:rPr>
        <w:t>1835–41. This is so different in subject terms that it is hard to take a view on whether by the Portsmouth man</w:t>
      </w:r>
      <w:r w:rsidR="00436AB1">
        <w:rPr>
          <w:color w:val="000000" w:themeColor="text1"/>
          <w:shd w:val="clear" w:color="auto" w:fill="FFFFFF"/>
        </w:rPr>
        <w:t>,</w:t>
      </w:r>
      <w:r w:rsidR="003660F2">
        <w:rPr>
          <w:color w:val="000000" w:themeColor="text1"/>
          <w:shd w:val="clear" w:color="auto" w:fill="FFFFFF"/>
        </w:rPr>
        <w:t xml:space="preserve"> given lack of comparable examples.</w:t>
      </w:r>
    </w:p>
    <w:p w14:paraId="67320709" w14:textId="5E92AF04" w:rsidR="00357A67" w:rsidRDefault="00311D8C">
      <w:pPr>
        <w:rPr>
          <w:color w:val="000000" w:themeColor="text1"/>
          <w:shd w:val="clear" w:color="auto" w:fill="FFFFFF"/>
        </w:rPr>
      </w:pPr>
      <w:r w:rsidRPr="00EE132C">
        <w:rPr>
          <w:color w:val="000000" w:themeColor="text1"/>
          <w:shd w:val="clear" w:color="auto" w:fill="FFFFFF"/>
        </w:rPr>
        <w:t>Sargeant</w:t>
      </w:r>
      <w:r w:rsidR="00987672">
        <w:rPr>
          <w:color w:val="000000" w:themeColor="text1"/>
          <w:shd w:val="clear" w:color="auto" w:fill="FFFFFF"/>
        </w:rPr>
        <w:t>’s wife predeceased hi</w:t>
      </w:r>
      <w:r w:rsidR="008D39CC">
        <w:rPr>
          <w:color w:val="000000" w:themeColor="text1"/>
          <w:shd w:val="clear" w:color="auto" w:fill="FFFFFF"/>
        </w:rPr>
        <w:t>m</w:t>
      </w:r>
      <w:r w:rsidR="00987672">
        <w:rPr>
          <w:color w:val="000000" w:themeColor="text1"/>
          <w:shd w:val="clear" w:color="auto" w:fill="FFFFFF"/>
        </w:rPr>
        <w:t xml:space="preserve"> on 25 October 1867</w:t>
      </w:r>
      <w:r w:rsidR="002D68A1">
        <w:rPr>
          <w:color w:val="000000" w:themeColor="text1"/>
          <w:shd w:val="clear" w:color="auto" w:fill="FFFFFF"/>
        </w:rPr>
        <w:t xml:space="preserve"> </w:t>
      </w:r>
      <w:r w:rsidR="000711C1">
        <w:rPr>
          <w:color w:val="000000" w:themeColor="text1"/>
          <w:shd w:val="clear" w:color="auto" w:fill="FFFFFF"/>
        </w:rPr>
        <w:t xml:space="preserve">and </w:t>
      </w:r>
      <w:r w:rsidR="003E0A4A">
        <w:rPr>
          <w:color w:val="000000" w:themeColor="text1"/>
          <w:shd w:val="clear" w:color="auto" w:fill="FFFFFF"/>
        </w:rPr>
        <w:t>on 29 January</w:t>
      </w:r>
      <w:r w:rsidR="00844730">
        <w:rPr>
          <w:color w:val="000000" w:themeColor="text1"/>
          <w:shd w:val="clear" w:color="auto" w:fill="FFFFFF"/>
        </w:rPr>
        <w:t xml:space="preserve"> 1868 he was again declared bankrupt</w:t>
      </w:r>
      <w:r w:rsidR="00EC2803">
        <w:rPr>
          <w:color w:val="000000" w:themeColor="text1"/>
          <w:shd w:val="clear" w:color="auto" w:fill="FFFFFF"/>
        </w:rPr>
        <w:t xml:space="preserve"> wit</w:t>
      </w:r>
      <w:r w:rsidR="00830B14">
        <w:rPr>
          <w:color w:val="000000" w:themeColor="text1"/>
          <w:shd w:val="clear" w:color="auto" w:fill="FFFFFF"/>
        </w:rPr>
        <w:t>h</w:t>
      </w:r>
      <w:r w:rsidR="00EC2803">
        <w:rPr>
          <w:color w:val="000000" w:themeColor="text1"/>
          <w:shd w:val="clear" w:color="auto" w:fill="FFFFFF"/>
        </w:rPr>
        <w:t xml:space="preserve"> his address given as 63, High Street, Portsmouth</w:t>
      </w:r>
      <w:r w:rsidR="00844730">
        <w:rPr>
          <w:color w:val="000000" w:themeColor="text1"/>
          <w:shd w:val="clear" w:color="auto" w:fill="FFFFFF"/>
        </w:rPr>
        <w:t xml:space="preserve">. </w:t>
      </w:r>
      <w:r w:rsidR="00830B14">
        <w:rPr>
          <w:color w:val="000000" w:themeColor="text1"/>
          <w:shd w:val="clear" w:color="auto" w:fill="FFFFFF"/>
        </w:rPr>
        <w:t>I</w:t>
      </w:r>
      <w:r w:rsidR="000711C1">
        <w:rPr>
          <w:color w:val="000000" w:themeColor="text1"/>
          <w:shd w:val="clear" w:color="auto" w:fill="FFFFFF"/>
        </w:rPr>
        <w:t>n mid</w:t>
      </w:r>
      <w:r w:rsidR="00DD5567">
        <w:rPr>
          <w:color w:val="000000" w:themeColor="text1"/>
          <w:shd w:val="clear" w:color="auto" w:fill="FFFFFF"/>
        </w:rPr>
        <w:t>-</w:t>
      </w:r>
      <w:r w:rsidR="000711C1">
        <w:rPr>
          <w:color w:val="000000" w:themeColor="text1"/>
          <w:shd w:val="clear" w:color="auto" w:fill="FFFFFF"/>
        </w:rPr>
        <w:t>February</w:t>
      </w:r>
      <w:r w:rsidR="00DD5567">
        <w:rPr>
          <w:color w:val="000000" w:themeColor="text1"/>
          <w:shd w:val="clear" w:color="auto" w:fill="FFFFFF"/>
        </w:rPr>
        <w:t xml:space="preserve"> 1868 he was again before the </w:t>
      </w:r>
      <w:r w:rsidR="00B10AEC">
        <w:rPr>
          <w:color w:val="000000" w:themeColor="text1"/>
          <w:shd w:val="clear" w:color="auto" w:fill="FFFFFF"/>
        </w:rPr>
        <w:t>local</w:t>
      </w:r>
      <w:r w:rsidR="00442FCA">
        <w:rPr>
          <w:color w:val="000000" w:themeColor="text1"/>
          <w:shd w:val="clear" w:color="auto" w:fill="FFFFFF"/>
        </w:rPr>
        <w:t xml:space="preserve"> court </w:t>
      </w:r>
      <w:r w:rsidR="00B10AEC">
        <w:rPr>
          <w:color w:val="000000" w:themeColor="text1"/>
          <w:shd w:val="clear" w:color="auto" w:fill="FFFFFF"/>
        </w:rPr>
        <w:t xml:space="preserve">for an interim hearing, described as </w:t>
      </w:r>
      <w:r w:rsidR="00B44342">
        <w:rPr>
          <w:color w:val="000000" w:themeColor="text1"/>
          <w:shd w:val="clear" w:color="auto" w:fill="FFFFFF"/>
        </w:rPr>
        <w:t>‘</w:t>
      </w:r>
      <w:r w:rsidR="00BB286D">
        <w:rPr>
          <w:color w:val="000000" w:themeColor="text1"/>
          <w:shd w:val="clear" w:color="auto" w:fill="FFFFFF"/>
        </w:rPr>
        <w:t>a painter, plumber, and glazier</w:t>
      </w:r>
      <w:r w:rsidR="003F4092">
        <w:rPr>
          <w:color w:val="000000" w:themeColor="text1"/>
          <w:shd w:val="clear" w:color="auto" w:fill="FFFFFF"/>
        </w:rPr>
        <w:t>’</w:t>
      </w:r>
      <w:r w:rsidR="00BB286D">
        <w:rPr>
          <w:color w:val="000000" w:themeColor="text1"/>
          <w:shd w:val="clear" w:color="auto" w:fill="FFFFFF"/>
        </w:rPr>
        <w:t xml:space="preserve"> </w:t>
      </w:r>
      <w:r w:rsidR="00B66A27">
        <w:rPr>
          <w:color w:val="000000" w:themeColor="text1"/>
          <w:shd w:val="clear" w:color="auto" w:fill="FFFFFF"/>
        </w:rPr>
        <w:t>(</w:t>
      </w:r>
      <w:r w:rsidR="00B66A27" w:rsidRPr="00755E52">
        <w:rPr>
          <w:i/>
          <w:iCs/>
          <w:color w:val="000000" w:themeColor="text1"/>
          <w:shd w:val="clear" w:color="auto" w:fill="FFFFFF"/>
        </w:rPr>
        <w:t>Hampshire</w:t>
      </w:r>
      <w:r w:rsidR="00755E52" w:rsidRPr="00755E52">
        <w:rPr>
          <w:i/>
          <w:iCs/>
          <w:color w:val="000000" w:themeColor="text1"/>
          <w:shd w:val="clear" w:color="auto" w:fill="FFFFFF"/>
        </w:rPr>
        <w:t xml:space="preserve"> Telegraph</w:t>
      </w:r>
      <w:r w:rsidR="00755E52">
        <w:rPr>
          <w:color w:val="000000" w:themeColor="text1"/>
          <w:shd w:val="clear" w:color="auto" w:fill="FFFFFF"/>
        </w:rPr>
        <w:t xml:space="preserve">, 19 Feb.). </w:t>
      </w:r>
      <w:r w:rsidR="00E741D4">
        <w:rPr>
          <w:color w:val="000000" w:themeColor="text1"/>
          <w:shd w:val="clear" w:color="auto" w:fill="FFFFFF"/>
        </w:rPr>
        <w:t>The</w:t>
      </w:r>
      <w:r w:rsidR="00755E52">
        <w:rPr>
          <w:color w:val="000000" w:themeColor="text1"/>
          <w:shd w:val="clear" w:color="auto" w:fill="FFFFFF"/>
        </w:rPr>
        <w:t xml:space="preserve"> report</w:t>
      </w:r>
      <w:r w:rsidR="00C36B42">
        <w:rPr>
          <w:color w:val="000000" w:themeColor="text1"/>
          <w:shd w:val="clear" w:color="auto" w:fill="FFFFFF"/>
        </w:rPr>
        <w:t xml:space="preserve"> continues</w:t>
      </w:r>
      <w:r w:rsidR="00357A67">
        <w:rPr>
          <w:color w:val="000000" w:themeColor="text1"/>
          <w:shd w:val="clear" w:color="auto" w:fill="FFFFFF"/>
        </w:rPr>
        <w:t>:</w:t>
      </w:r>
    </w:p>
    <w:p w14:paraId="11004D68" w14:textId="2CC16A38" w:rsidR="00357A67" w:rsidRDefault="00C36B42" w:rsidP="00357A67">
      <w:pPr>
        <w:ind w:left="72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The</w:t>
      </w:r>
      <w:r w:rsidR="00E741D4">
        <w:rPr>
          <w:color w:val="000000" w:themeColor="text1"/>
          <w:shd w:val="clear" w:color="auto" w:fill="FFFFFF"/>
        </w:rPr>
        <w:t xml:space="preserve"> bankrupt</w:t>
      </w:r>
      <w:r w:rsidR="00017D61">
        <w:rPr>
          <w:color w:val="000000" w:themeColor="text1"/>
          <w:shd w:val="clear" w:color="auto" w:fill="FFFFFF"/>
        </w:rPr>
        <w:t xml:space="preserve"> </w:t>
      </w:r>
      <w:r w:rsidR="00E741D4">
        <w:rPr>
          <w:color w:val="000000" w:themeColor="text1"/>
          <w:shd w:val="clear" w:color="auto" w:fill="FFFFFF"/>
        </w:rPr>
        <w:t>stated that he had been in business for</w:t>
      </w:r>
      <w:r w:rsidR="00B87CFF">
        <w:rPr>
          <w:color w:val="000000" w:themeColor="text1"/>
          <w:shd w:val="clear" w:color="auto" w:fill="FFFFFF"/>
        </w:rPr>
        <w:t xml:space="preserve"> 50 years, and his present difficulties he attributed to sickness</w:t>
      </w:r>
      <w:r w:rsidR="006453EA">
        <w:rPr>
          <w:color w:val="000000" w:themeColor="text1"/>
          <w:shd w:val="clear" w:color="auto" w:fill="FFFFFF"/>
        </w:rPr>
        <w:t xml:space="preserve"> of himself and family and badness of trade.</w:t>
      </w:r>
      <w:r w:rsidR="009C0DA5">
        <w:rPr>
          <w:color w:val="000000" w:themeColor="text1"/>
          <w:shd w:val="clear" w:color="auto" w:fill="FFFFFF"/>
        </w:rPr>
        <w:t xml:space="preserve"> His liabilities amount to 15</w:t>
      </w:r>
      <w:r w:rsidR="00725B66">
        <w:rPr>
          <w:color w:val="000000" w:themeColor="text1"/>
          <w:shd w:val="clear" w:color="auto" w:fill="FFFFFF"/>
        </w:rPr>
        <w:t>6</w:t>
      </w:r>
      <w:r w:rsidR="00725B66" w:rsidRPr="0089673D">
        <w:rPr>
          <w:i/>
          <w:iCs/>
          <w:color w:val="000000" w:themeColor="text1"/>
          <w:shd w:val="clear" w:color="auto" w:fill="FFFFFF"/>
        </w:rPr>
        <w:t>l</w:t>
      </w:r>
      <w:r w:rsidR="00725B66">
        <w:rPr>
          <w:color w:val="000000" w:themeColor="text1"/>
          <w:shd w:val="clear" w:color="auto" w:fill="FFFFFF"/>
        </w:rPr>
        <w:t>. 3s. 9d.</w:t>
      </w:r>
      <w:r w:rsidR="00105C36">
        <w:rPr>
          <w:color w:val="000000" w:themeColor="text1"/>
          <w:shd w:val="clear" w:color="auto" w:fill="FFFFFF"/>
        </w:rPr>
        <w:t>, and the</w:t>
      </w:r>
      <w:r w:rsidR="00311D8C" w:rsidRPr="00EE132C">
        <w:rPr>
          <w:color w:val="000000" w:themeColor="text1"/>
          <w:shd w:val="clear" w:color="auto" w:fill="FFFFFF"/>
        </w:rPr>
        <w:t xml:space="preserve"> </w:t>
      </w:r>
      <w:r w:rsidR="00105C36">
        <w:rPr>
          <w:color w:val="000000" w:themeColor="text1"/>
          <w:shd w:val="clear" w:color="auto" w:fill="FFFFFF"/>
        </w:rPr>
        <w:t>assets</w:t>
      </w:r>
      <w:r w:rsidR="00D16B55">
        <w:rPr>
          <w:color w:val="000000" w:themeColor="text1"/>
          <w:shd w:val="clear" w:color="auto" w:fill="FFFFFF"/>
        </w:rPr>
        <w:t xml:space="preserve">, consisting of </w:t>
      </w:r>
      <w:r w:rsidR="00FE64B2">
        <w:rPr>
          <w:color w:val="000000" w:themeColor="text1"/>
          <w:shd w:val="clear" w:color="auto" w:fill="FFFFFF"/>
        </w:rPr>
        <w:t>furniture and stock-in-trade, were estimated to realise about 19</w:t>
      </w:r>
      <w:r w:rsidR="00FE64B2" w:rsidRPr="000D05AD">
        <w:rPr>
          <w:i/>
          <w:iCs/>
          <w:color w:val="000000" w:themeColor="text1"/>
          <w:shd w:val="clear" w:color="auto" w:fill="FFFFFF"/>
        </w:rPr>
        <w:t>l</w:t>
      </w:r>
      <w:r w:rsidR="000D05AD">
        <w:rPr>
          <w:color w:val="000000" w:themeColor="text1"/>
          <w:shd w:val="clear" w:color="auto" w:fill="FFFFFF"/>
        </w:rPr>
        <w:t>., in addition to 44</w:t>
      </w:r>
      <w:r w:rsidR="000D05AD" w:rsidRPr="00D62E47">
        <w:rPr>
          <w:i/>
          <w:iCs/>
          <w:color w:val="000000" w:themeColor="text1"/>
          <w:shd w:val="clear" w:color="auto" w:fill="FFFFFF"/>
        </w:rPr>
        <w:t>l.</w:t>
      </w:r>
      <w:r w:rsidR="000D05AD">
        <w:rPr>
          <w:color w:val="000000" w:themeColor="text1"/>
          <w:shd w:val="clear" w:color="auto" w:fill="FFFFFF"/>
        </w:rPr>
        <w:t xml:space="preserve"> </w:t>
      </w:r>
      <w:r w:rsidR="009553E8">
        <w:rPr>
          <w:color w:val="000000" w:themeColor="text1"/>
          <w:shd w:val="clear" w:color="auto" w:fill="FFFFFF"/>
        </w:rPr>
        <w:t xml:space="preserve">7s. 7d. book debts, most of which were </w:t>
      </w:r>
      <w:r w:rsidR="00D62E47">
        <w:rPr>
          <w:color w:val="000000" w:themeColor="text1"/>
          <w:shd w:val="clear" w:color="auto" w:fill="FFFFFF"/>
        </w:rPr>
        <w:t xml:space="preserve">stated to be </w:t>
      </w:r>
      <w:r w:rsidR="009553E8">
        <w:rPr>
          <w:color w:val="000000" w:themeColor="text1"/>
          <w:shd w:val="clear" w:color="auto" w:fill="FFFFFF"/>
        </w:rPr>
        <w:t xml:space="preserve">good. </w:t>
      </w:r>
    </w:p>
    <w:p w14:paraId="3E704EB5" w14:textId="3FFDC3C3" w:rsidR="00311D8C" w:rsidRDefault="005D4471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He was told to appear for final resolution of the case on 30 March</w:t>
      </w:r>
      <w:r w:rsidR="000F12A4">
        <w:rPr>
          <w:color w:val="000000" w:themeColor="text1"/>
          <w:shd w:val="clear" w:color="auto" w:fill="FFFFFF"/>
        </w:rPr>
        <w:t xml:space="preserve"> but matter</w:t>
      </w:r>
      <w:r w:rsidR="006F3998">
        <w:rPr>
          <w:color w:val="000000" w:themeColor="text1"/>
          <w:shd w:val="clear" w:color="auto" w:fill="FFFFFF"/>
        </w:rPr>
        <w:t>s</w:t>
      </w:r>
      <w:r w:rsidR="000F12A4">
        <w:rPr>
          <w:color w:val="000000" w:themeColor="text1"/>
          <w:shd w:val="clear" w:color="auto" w:fill="FFFFFF"/>
        </w:rPr>
        <w:t xml:space="preserve"> w</w:t>
      </w:r>
      <w:r w:rsidR="00504D65">
        <w:rPr>
          <w:color w:val="000000" w:themeColor="text1"/>
          <w:shd w:val="clear" w:color="auto" w:fill="FFFFFF"/>
        </w:rPr>
        <w:t>ere</w:t>
      </w:r>
      <w:r w:rsidR="000F12A4">
        <w:rPr>
          <w:color w:val="000000" w:themeColor="text1"/>
          <w:shd w:val="clear" w:color="auto" w:fill="FFFFFF"/>
        </w:rPr>
        <w:t xml:space="preserve"> still being resolved the following January</w:t>
      </w:r>
      <w:r w:rsidR="00E351BC">
        <w:rPr>
          <w:color w:val="000000" w:themeColor="text1"/>
          <w:shd w:val="clear" w:color="auto" w:fill="FFFFFF"/>
        </w:rPr>
        <w:t>, well after his death</w:t>
      </w:r>
      <w:r w:rsidR="00504D65">
        <w:rPr>
          <w:color w:val="000000" w:themeColor="text1"/>
          <w:shd w:val="clear" w:color="auto" w:fill="FFFFFF"/>
        </w:rPr>
        <w:t xml:space="preserve"> in Portsmouth</w:t>
      </w:r>
      <w:r w:rsidR="00E351BC">
        <w:rPr>
          <w:color w:val="000000" w:themeColor="text1"/>
          <w:shd w:val="clear" w:color="auto" w:fill="FFFFFF"/>
        </w:rPr>
        <w:t xml:space="preserve"> on 13 August</w:t>
      </w:r>
      <w:r w:rsidR="003E3A21">
        <w:rPr>
          <w:color w:val="000000" w:themeColor="text1"/>
          <w:shd w:val="clear" w:color="auto" w:fill="FFFFFF"/>
        </w:rPr>
        <w:t xml:space="preserve"> 1868, </w:t>
      </w:r>
      <w:r w:rsidR="00120EB3">
        <w:rPr>
          <w:color w:val="000000" w:themeColor="text1"/>
          <w:shd w:val="clear" w:color="auto" w:fill="FFFFFF"/>
        </w:rPr>
        <w:t>just short of 72.</w:t>
      </w:r>
    </w:p>
    <w:p w14:paraId="74126A3D" w14:textId="03CD3BD6" w:rsidR="002075B0" w:rsidRDefault="002075B0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While Sargeant’s eldest son Henry died in 1859, his widow Emma </w:t>
      </w:r>
      <w:r w:rsidR="007A78A9">
        <w:rPr>
          <w:color w:val="000000" w:themeColor="text1"/>
          <w:shd w:val="clear" w:color="auto" w:fill="FFFFFF"/>
        </w:rPr>
        <w:t>(n</w:t>
      </w:r>
      <w:r w:rsidR="00020828">
        <w:rPr>
          <w:color w:val="000000" w:themeColor="text1"/>
          <w:shd w:val="clear" w:color="auto" w:fill="FFFFFF"/>
        </w:rPr>
        <w:t>é</w:t>
      </w:r>
      <w:r w:rsidR="007A78A9">
        <w:rPr>
          <w:color w:val="000000" w:themeColor="text1"/>
          <w:shd w:val="clear" w:color="auto" w:fill="FFFFFF"/>
        </w:rPr>
        <w:t>e Jelley</w:t>
      </w:r>
      <w:r w:rsidR="00BF051B">
        <w:rPr>
          <w:color w:val="000000" w:themeColor="text1"/>
          <w:shd w:val="clear" w:color="auto" w:fill="FFFFFF"/>
        </w:rPr>
        <w:t>, 1823</w:t>
      </w:r>
      <w:r w:rsidR="00020828">
        <w:rPr>
          <w:color w:val="000000" w:themeColor="text1"/>
          <w:shd w:val="clear" w:color="auto" w:fill="FFFFFF"/>
        </w:rPr>
        <w:t>–</w:t>
      </w:r>
      <w:r w:rsidR="00BF051B">
        <w:rPr>
          <w:color w:val="000000" w:themeColor="text1"/>
          <w:shd w:val="clear" w:color="auto" w:fill="FFFFFF"/>
        </w:rPr>
        <w:t>1913</w:t>
      </w:r>
      <w:r w:rsidR="00381D1E">
        <w:rPr>
          <w:color w:val="000000" w:themeColor="text1"/>
          <w:shd w:val="clear" w:color="auto" w:fill="FFFFFF"/>
        </w:rPr>
        <w:t>)</w:t>
      </w:r>
      <w:r w:rsidR="00385BF9">
        <w:rPr>
          <w:color w:val="000000" w:themeColor="text1"/>
          <w:shd w:val="clear" w:color="auto" w:fill="FFFFFF"/>
        </w:rPr>
        <w:t>,</w:t>
      </w:r>
      <w:r w:rsidR="00381D1E">
        <w:rPr>
          <w:color w:val="000000" w:themeColor="text1"/>
          <w:shd w:val="clear" w:color="auto" w:fill="FFFFFF"/>
        </w:rPr>
        <w:t xml:space="preserve"> whom he married in 184</w:t>
      </w:r>
      <w:r w:rsidR="00DE297B">
        <w:rPr>
          <w:color w:val="000000" w:themeColor="text1"/>
          <w:shd w:val="clear" w:color="auto" w:fill="FFFFFF"/>
        </w:rPr>
        <w:t>1,</w:t>
      </w:r>
      <w:r w:rsidR="007A78A9">
        <w:rPr>
          <w:color w:val="000000" w:themeColor="text1"/>
          <w:shd w:val="clear" w:color="auto" w:fill="FFFFFF"/>
        </w:rPr>
        <w:t xml:space="preserve"> </w:t>
      </w:r>
      <w:r w:rsidR="009151CB">
        <w:rPr>
          <w:color w:val="000000" w:themeColor="text1"/>
          <w:shd w:val="clear" w:color="auto" w:fill="FFFFFF"/>
        </w:rPr>
        <w:t>published an intention to continue</w:t>
      </w:r>
      <w:r w:rsidR="007A78A9">
        <w:rPr>
          <w:color w:val="000000" w:themeColor="text1"/>
          <w:shd w:val="clear" w:color="auto" w:fill="FFFFFF"/>
        </w:rPr>
        <w:t xml:space="preserve"> his </w:t>
      </w:r>
      <w:r w:rsidR="00607907">
        <w:rPr>
          <w:color w:val="000000" w:themeColor="text1"/>
          <w:shd w:val="clear" w:color="auto" w:fill="FFFFFF"/>
        </w:rPr>
        <w:t>decor</w:t>
      </w:r>
      <w:r w:rsidR="00515837">
        <w:rPr>
          <w:color w:val="000000" w:themeColor="text1"/>
          <w:shd w:val="clear" w:color="auto" w:fill="FFFFFF"/>
        </w:rPr>
        <w:t xml:space="preserve">ating </w:t>
      </w:r>
      <w:r w:rsidR="007A78A9">
        <w:rPr>
          <w:color w:val="000000" w:themeColor="text1"/>
          <w:shd w:val="clear" w:color="auto" w:fill="FFFFFF"/>
        </w:rPr>
        <w:t>business</w:t>
      </w:r>
      <w:r w:rsidR="0018231F">
        <w:rPr>
          <w:color w:val="000000" w:themeColor="text1"/>
          <w:shd w:val="clear" w:color="auto" w:fill="FFFFFF"/>
        </w:rPr>
        <w:t xml:space="preserve"> at 84 High Str</w:t>
      </w:r>
      <w:r w:rsidR="0018231F" w:rsidRPr="00076018">
        <w:rPr>
          <w:color w:val="000000" w:themeColor="text1"/>
          <w:shd w:val="clear" w:color="auto" w:fill="FFFFFF"/>
        </w:rPr>
        <w:t>eet, Gosport,</w:t>
      </w:r>
      <w:r w:rsidR="007A78A9" w:rsidRPr="00076018">
        <w:rPr>
          <w:color w:val="000000" w:themeColor="text1"/>
          <w:shd w:val="clear" w:color="auto" w:fill="FFFFFF"/>
        </w:rPr>
        <w:t xml:space="preserve"> </w:t>
      </w:r>
      <w:r w:rsidR="0018231F" w:rsidRPr="00076018">
        <w:rPr>
          <w:color w:val="000000" w:themeColor="text1"/>
          <w:shd w:val="clear" w:color="auto" w:fill="FFFFFF"/>
        </w:rPr>
        <w:t>calling herself</w:t>
      </w:r>
      <w:r w:rsidR="00831B12" w:rsidRPr="00076018">
        <w:rPr>
          <w:color w:val="000000" w:themeColor="text1"/>
          <w:shd w:val="clear" w:color="auto" w:fill="FFFFFF"/>
        </w:rPr>
        <w:t xml:space="preserve"> a ‘Decorative, Yacht, Ship &amp; House Painter, Plumber, Etc.’</w:t>
      </w:r>
      <w:r w:rsidR="008A2E92" w:rsidRPr="00076018">
        <w:rPr>
          <w:color w:val="000000" w:themeColor="text1"/>
          <w:shd w:val="clear" w:color="auto" w:fill="FFFFFF"/>
        </w:rPr>
        <w:t xml:space="preserve"> but is also reported as</w:t>
      </w:r>
      <w:r w:rsidR="0095579A" w:rsidRPr="00076018">
        <w:rPr>
          <w:color w:val="000000" w:themeColor="text1"/>
          <w:shd w:val="clear" w:color="auto" w:fill="FFFFFF"/>
        </w:rPr>
        <w:t xml:space="preserve"> running a</w:t>
      </w:r>
      <w:r w:rsidR="008A2E92" w:rsidRPr="00076018">
        <w:rPr>
          <w:color w:val="000000" w:themeColor="text1"/>
          <w:shd w:val="clear" w:color="auto" w:fill="FFFFFF"/>
        </w:rPr>
        <w:t xml:space="preserve"> </w:t>
      </w:r>
      <w:r w:rsidR="0095579A" w:rsidRPr="00076018">
        <w:rPr>
          <w:color w:val="000000" w:themeColor="text1"/>
          <w:shd w:val="clear" w:color="auto" w:fill="FFFFFF"/>
        </w:rPr>
        <w:t>‘fancy repository’ and stationery</w:t>
      </w:r>
      <w:r w:rsidR="00C40BE3" w:rsidRPr="00076018">
        <w:rPr>
          <w:color w:val="000000" w:themeColor="text1"/>
          <w:shd w:val="clear" w:color="auto" w:fill="FFFFFF"/>
        </w:rPr>
        <w:t xml:space="preserve"> business. She was</w:t>
      </w:r>
      <w:r w:rsidR="00831B12" w:rsidRPr="00076018">
        <w:rPr>
          <w:color w:val="000000" w:themeColor="text1"/>
          <w:shd w:val="clear" w:color="auto" w:fill="FFFFFF"/>
        </w:rPr>
        <w:t xml:space="preserve"> declared bankrupt on</w:t>
      </w:r>
      <w:r w:rsidR="00DF7148" w:rsidRPr="00076018">
        <w:rPr>
          <w:color w:val="000000" w:themeColor="text1"/>
          <w:shd w:val="clear" w:color="auto" w:fill="FFFFFF"/>
        </w:rPr>
        <w:t xml:space="preserve"> 19</w:t>
      </w:r>
      <w:r w:rsidR="00831B12" w:rsidRPr="00076018">
        <w:rPr>
          <w:color w:val="000000" w:themeColor="text1"/>
          <w:shd w:val="clear" w:color="auto" w:fill="FFFFFF"/>
        </w:rPr>
        <w:t xml:space="preserve"> October</w:t>
      </w:r>
      <w:r w:rsidR="00DF7148" w:rsidRPr="00076018">
        <w:rPr>
          <w:color w:val="000000" w:themeColor="text1"/>
          <w:shd w:val="clear" w:color="auto" w:fill="FFFFFF"/>
        </w:rPr>
        <w:t xml:space="preserve"> </w:t>
      </w:r>
      <w:r w:rsidR="00831B12" w:rsidRPr="00076018">
        <w:rPr>
          <w:color w:val="000000" w:themeColor="text1"/>
          <w:shd w:val="clear" w:color="auto" w:fill="FFFFFF"/>
        </w:rPr>
        <w:t>1864</w:t>
      </w:r>
      <w:r w:rsidR="00DF7148" w:rsidRPr="00076018">
        <w:rPr>
          <w:color w:val="000000" w:themeColor="text1"/>
          <w:shd w:val="clear" w:color="auto" w:fill="FFFFFF"/>
        </w:rPr>
        <w:t>.</w:t>
      </w:r>
      <w:r w:rsidR="0044103B" w:rsidRPr="00076018">
        <w:rPr>
          <w:color w:val="000000" w:themeColor="text1"/>
          <w:shd w:val="clear" w:color="auto" w:fill="FFFFFF"/>
        </w:rPr>
        <w:t xml:space="preserve"> Their son Henry</w:t>
      </w:r>
      <w:r w:rsidR="002B4D9F">
        <w:rPr>
          <w:color w:val="000000" w:themeColor="text1"/>
          <w:shd w:val="clear" w:color="auto" w:fill="FFFFFF"/>
        </w:rPr>
        <w:t xml:space="preserve"> Edwin</w:t>
      </w:r>
      <w:r w:rsidR="0044103B" w:rsidRPr="00076018">
        <w:rPr>
          <w:color w:val="000000" w:themeColor="text1"/>
          <w:shd w:val="clear" w:color="auto" w:fill="FFFFFF"/>
        </w:rPr>
        <w:t xml:space="preserve"> (</w:t>
      </w:r>
      <w:r w:rsidR="009E5A5E">
        <w:rPr>
          <w:color w:val="000000" w:themeColor="text1"/>
          <w:shd w:val="clear" w:color="auto" w:fill="FFFFFF"/>
        </w:rPr>
        <w:t>1846–</w:t>
      </w:r>
      <w:r w:rsidR="002B4D9F">
        <w:rPr>
          <w:color w:val="000000" w:themeColor="text1"/>
          <w:shd w:val="clear" w:color="auto" w:fill="FFFFFF"/>
        </w:rPr>
        <w:t>1911</w:t>
      </w:r>
      <w:r w:rsidR="00DC02C1" w:rsidRPr="00076018">
        <w:rPr>
          <w:color w:val="000000" w:themeColor="text1"/>
          <w:shd w:val="clear" w:color="auto" w:fill="FFFFFF"/>
        </w:rPr>
        <w:t>)</w:t>
      </w:r>
      <w:r w:rsidR="00014C04" w:rsidRPr="00076018">
        <w:rPr>
          <w:color w:val="000000" w:themeColor="text1"/>
          <w:shd w:val="clear" w:color="auto" w:fill="FFFFFF"/>
        </w:rPr>
        <w:t xml:space="preserve"> </w:t>
      </w:r>
      <w:r w:rsidR="00DC02C1" w:rsidRPr="00076018">
        <w:rPr>
          <w:color w:val="000000" w:themeColor="text1"/>
          <w:shd w:val="clear" w:color="auto" w:fill="FFFFFF"/>
        </w:rPr>
        <w:t>was recorded as a ‘painter’ in the c</w:t>
      </w:r>
      <w:r w:rsidR="002E6F6E" w:rsidRPr="00076018">
        <w:rPr>
          <w:color w:val="000000" w:themeColor="text1"/>
          <w:shd w:val="clear" w:color="auto" w:fill="FFFFFF"/>
        </w:rPr>
        <w:t>e</w:t>
      </w:r>
      <w:r w:rsidR="00DC02C1" w:rsidRPr="00076018">
        <w:rPr>
          <w:color w:val="000000" w:themeColor="text1"/>
          <w:shd w:val="clear" w:color="auto" w:fill="FFFFFF"/>
        </w:rPr>
        <w:t xml:space="preserve">nsuses of </w:t>
      </w:r>
      <w:r w:rsidR="002E6F6E" w:rsidRPr="00076018">
        <w:rPr>
          <w:color w:val="000000" w:themeColor="text1"/>
          <w:shd w:val="clear" w:color="auto" w:fill="FFFFFF"/>
        </w:rPr>
        <w:t>1861 and 1901, and a</w:t>
      </w:r>
      <w:r w:rsidR="008858A8" w:rsidRPr="00076018">
        <w:rPr>
          <w:color w:val="000000" w:themeColor="text1"/>
          <w:shd w:val="clear" w:color="auto" w:fill="FFFFFF"/>
        </w:rPr>
        <w:t xml:space="preserve"> ‘photographer’ in Gosport </w:t>
      </w:r>
      <w:r w:rsidR="00014C04" w:rsidRPr="00076018">
        <w:rPr>
          <w:color w:val="000000" w:themeColor="text1"/>
          <w:shd w:val="clear" w:color="auto" w:fill="FFFFFF"/>
        </w:rPr>
        <w:t xml:space="preserve">in 1881 and </w:t>
      </w:r>
      <w:r w:rsidR="0044007D">
        <w:rPr>
          <w:color w:val="000000" w:themeColor="text1"/>
          <w:shd w:val="clear" w:color="auto" w:fill="FFFFFF"/>
        </w:rPr>
        <w:t>in Somers Road, Portsmouth</w:t>
      </w:r>
      <w:r w:rsidR="00C74402">
        <w:rPr>
          <w:color w:val="000000" w:themeColor="text1"/>
          <w:shd w:val="clear" w:color="auto" w:fill="FFFFFF"/>
        </w:rPr>
        <w:t xml:space="preserve">, in </w:t>
      </w:r>
      <w:r w:rsidR="00014C04" w:rsidRPr="00076018">
        <w:rPr>
          <w:color w:val="000000" w:themeColor="text1"/>
          <w:shd w:val="clear" w:color="auto" w:fill="FFFFFF"/>
        </w:rPr>
        <w:t xml:space="preserve">1891. </w:t>
      </w:r>
      <w:r w:rsidR="00A57794" w:rsidRPr="00076018">
        <w:rPr>
          <w:color w:val="000000" w:themeColor="text1"/>
          <w:shd w:val="clear" w:color="auto" w:fill="FFFFFF"/>
        </w:rPr>
        <w:t>It is possible th</w:t>
      </w:r>
      <w:r w:rsidR="00C74402">
        <w:rPr>
          <w:color w:val="000000" w:themeColor="text1"/>
          <w:shd w:val="clear" w:color="auto" w:fill="FFFFFF"/>
        </w:rPr>
        <w:t>at painter</w:t>
      </w:r>
      <w:r w:rsidR="00A57794" w:rsidRPr="00076018">
        <w:rPr>
          <w:color w:val="000000" w:themeColor="text1"/>
          <w:shd w:val="clear" w:color="auto" w:fill="FFFFFF"/>
        </w:rPr>
        <w:t xml:space="preserve"> meant ‘artist’ rather than ‘decorator</w:t>
      </w:r>
      <w:r w:rsidR="00660E2D" w:rsidRPr="00076018">
        <w:rPr>
          <w:color w:val="000000" w:themeColor="text1"/>
          <w:shd w:val="clear" w:color="auto" w:fill="FFFFFF"/>
        </w:rPr>
        <w:t xml:space="preserve">’ since a </w:t>
      </w:r>
      <w:r w:rsidR="00A62C7B" w:rsidRPr="00076018">
        <w:rPr>
          <w:color w:val="000000" w:themeColor="text1"/>
          <w:shd w:val="clear" w:color="auto" w:fill="FFFFFF"/>
        </w:rPr>
        <w:t xml:space="preserve">painting of </w:t>
      </w:r>
      <w:r w:rsidR="00E337B2" w:rsidRPr="00076018">
        <w:rPr>
          <w:color w:val="000000" w:themeColor="text1"/>
          <w:shd w:val="clear" w:color="auto" w:fill="FFFFFF"/>
        </w:rPr>
        <w:t>steam shipping dated 1883 signed</w:t>
      </w:r>
      <w:r w:rsidR="002B4D9F">
        <w:rPr>
          <w:color w:val="000000" w:themeColor="text1"/>
          <w:shd w:val="clear" w:color="auto" w:fill="FFFFFF"/>
        </w:rPr>
        <w:t xml:space="preserve"> H.</w:t>
      </w:r>
      <w:r w:rsidR="00E337B2" w:rsidRPr="00076018">
        <w:rPr>
          <w:color w:val="000000" w:themeColor="text1"/>
          <w:shd w:val="clear" w:color="auto" w:fill="FFFFFF"/>
        </w:rPr>
        <w:t xml:space="preserve"> Sar</w:t>
      </w:r>
      <w:r w:rsidR="00E05D60" w:rsidRPr="00076018">
        <w:rPr>
          <w:color w:val="000000" w:themeColor="text1"/>
          <w:shd w:val="clear" w:color="auto" w:fill="FFFFFF"/>
        </w:rPr>
        <w:t>geant has been sighted</w:t>
      </w:r>
      <w:r w:rsidR="007A017C" w:rsidRPr="00076018">
        <w:rPr>
          <w:color w:val="000000" w:themeColor="text1"/>
          <w:shd w:val="clear" w:color="auto" w:fill="FFFFFF"/>
        </w:rPr>
        <w:t xml:space="preserve"> in a style sufficiently close to </w:t>
      </w:r>
      <w:r w:rsidR="001D0FA7">
        <w:rPr>
          <w:color w:val="000000" w:themeColor="text1"/>
          <w:shd w:val="clear" w:color="auto" w:fill="FFFFFF"/>
        </w:rPr>
        <w:t xml:space="preserve">that </w:t>
      </w:r>
      <w:r w:rsidR="00CD35AC">
        <w:rPr>
          <w:color w:val="000000" w:themeColor="text1"/>
          <w:shd w:val="clear" w:color="auto" w:fill="FFFFFF"/>
        </w:rPr>
        <w:t xml:space="preserve">of the </w:t>
      </w:r>
      <w:r w:rsidR="00CD35AC" w:rsidRPr="00CD35AC">
        <w:rPr>
          <w:i/>
          <w:iCs/>
          <w:color w:val="000000" w:themeColor="text1"/>
          <w:shd w:val="clear" w:color="auto" w:fill="FFFFFF"/>
        </w:rPr>
        <w:t>Pearl</w:t>
      </w:r>
      <w:r w:rsidR="00CD35AC">
        <w:rPr>
          <w:color w:val="000000" w:themeColor="text1"/>
          <w:shd w:val="clear" w:color="auto" w:fill="FFFFFF"/>
        </w:rPr>
        <w:t xml:space="preserve"> and </w:t>
      </w:r>
      <w:r w:rsidR="00CD35AC" w:rsidRPr="00CD35AC">
        <w:rPr>
          <w:i/>
          <w:iCs/>
          <w:color w:val="000000" w:themeColor="text1"/>
          <w:shd w:val="clear" w:color="auto" w:fill="FFFFFF"/>
        </w:rPr>
        <w:t>America</w:t>
      </w:r>
      <w:r w:rsidR="00A952CB" w:rsidRPr="00076018">
        <w:rPr>
          <w:color w:val="000000" w:themeColor="text1"/>
          <w:shd w:val="clear" w:color="auto" w:fill="FFFFFF"/>
        </w:rPr>
        <w:t xml:space="preserve"> to be wary of confusion between the two</w:t>
      </w:r>
      <w:r w:rsidR="00076018" w:rsidRPr="00076018">
        <w:rPr>
          <w:color w:val="000000" w:themeColor="text1"/>
          <w:shd w:val="clear" w:color="auto" w:fill="FFFFFF"/>
        </w:rPr>
        <w:t>.</w:t>
      </w:r>
      <w:r w:rsidR="0083685B">
        <w:rPr>
          <w:color w:val="000000" w:themeColor="text1"/>
          <w:shd w:val="clear" w:color="auto" w:fill="FFFFFF"/>
        </w:rPr>
        <w:t xml:space="preserve"> </w:t>
      </w:r>
      <w:r w:rsidR="00097A26">
        <w:rPr>
          <w:color w:val="000000" w:themeColor="text1"/>
          <w:shd w:val="clear" w:color="auto" w:fill="FFFFFF"/>
        </w:rPr>
        <w:t>Henry Edwin</w:t>
      </w:r>
      <w:r w:rsidR="00FC124F">
        <w:rPr>
          <w:color w:val="000000" w:themeColor="text1"/>
          <w:shd w:val="clear" w:color="auto" w:fill="FFFFFF"/>
        </w:rPr>
        <w:t xml:space="preserve"> never married</w:t>
      </w:r>
      <w:r w:rsidR="004B7278">
        <w:rPr>
          <w:color w:val="000000" w:themeColor="text1"/>
          <w:shd w:val="clear" w:color="auto" w:fill="FFFFFF"/>
        </w:rPr>
        <w:t xml:space="preserve"> and in 1901</w:t>
      </w:r>
      <w:r w:rsidR="005F3213">
        <w:rPr>
          <w:color w:val="000000" w:themeColor="text1"/>
          <w:shd w:val="clear" w:color="auto" w:fill="FFFFFF"/>
        </w:rPr>
        <w:t>, aged 55,</w:t>
      </w:r>
      <w:r w:rsidR="004B7278">
        <w:rPr>
          <w:color w:val="000000" w:themeColor="text1"/>
          <w:shd w:val="clear" w:color="auto" w:fill="FFFFFF"/>
        </w:rPr>
        <w:t xml:space="preserve"> was stil</w:t>
      </w:r>
      <w:r w:rsidR="00F7783F">
        <w:rPr>
          <w:color w:val="000000" w:themeColor="text1"/>
          <w:shd w:val="clear" w:color="auto" w:fill="FFFFFF"/>
        </w:rPr>
        <w:t>l living with his widowed mother (</w:t>
      </w:r>
      <w:r w:rsidR="005F3213">
        <w:rPr>
          <w:color w:val="000000" w:themeColor="text1"/>
          <w:shd w:val="clear" w:color="auto" w:fill="FFFFFF"/>
        </w:rPr>
        <w:t>76) and unmarried elder sister, Emma (57 and a music teac</w:t>
      </w:r>
      <w:r w:rsidR="00BD48A3">
        <w:rPr>
          <w:color w:val="000000" w:themeColor="text1"/>
          <w:shd w:val="clear" w:color="auto" w:fill="FFFFFF"/>
        </w:rPr>
        <w:t xml:space="preserve">her) </w:t>
      </w:r>
      <w:r w:rsidR="00174BCA">
        <w:rPr>
          <w:color w:val="000000" w:themeColor="text1"/>
          <w:shd w:val="clear" w:color="auto" w:fill="FFFFFF"/>
        </w:rPr>
        <w:t xml:space="preserve">by then </w:t>
      </w:r>
      <w:r w:rsidR="00BD48A3">
        <w:rPr>
          <w:color w:val="000000" w:themeColor="text1"/>
          <w:shd w:val="clear" w:color="auto" w:fill="FFFFFF"/>
        </w:rPr>
        <w:t>at 75, J</w:t>
      </w:r>
      <w:r w:rsidR="00097A26">
        <w:rPr>
          <w:color w:val="000000" w:themeColor="text1"/>
          <w:shd w:val="clear" w:color="auto" w:fill="FFFFFF"/>
        </w:rPr>
        <w:t>ustia</w:t>
      </w:r>
      <w:r w:rsidR="00BD48A3">
        <w:rPr>
          <w:color w:val="000000" w:themeColor="text1"/>
          <w:shd w:val="clear" w:color="auto" w:fill="FFFFFF"/>
        </w:rPr>
        <w:t xml:space="preserve"> Road, Portsmouth.</w:t>
      </w:r>
    </w:p>
    <w:p w14:paraId="50976BA8" w14:textId="5C09EB90" w:rsidR="0062063D" w:rsidRDefault="0062063D">
      <w:pPr>
        <w:rPr>
          <w:color w:val="000000" w:themeColor="text1"/>
          <w:shd w:val="clear" w:color="auto" w:fill="FFFFFF"/>
        </w:rPr>
      </w:pPr>
    </w:p>
    <w:p w14:paraId="039EE3DC" w14:textId="2D2AD9AF" w:rsidR="0062063D" w:rsidRDefault="0062063D">
      <w:pPr>
        <w:rPr>
          <w:color w:val="000000" w:themeColor="text1"/>
          <w:shd w:val="clear" w:color="auto" w:fill="FFFFFF"/>
        </w:rPr>
      </w:pPr>
      <w:r w:rsidRPr="0062063D">
        <w:rPr>
          <w:i/>
          <w:iCs/>
          <w:color w:val="000000" w:themeColor="text1"/>
          <w:shd w:val="clear" w:color="auto" w:fill="FFFFFF"/>
        </w:rPr>
        <w:t>Summarized from Art UK discussion of Sargeant’s ‘The Yacht</w:t>
      </w:r>
      <w:r>
        <w:rPr>
          <w:color w:val="000000" w:themeColor="text1"/>
          <w:shd w:val="clear" w:color="auto" w:fill="FFFFFF"/>
        </w:rPr>
        <w:t xml:space="preserve"> America </w:t>
      </w:r>
      <w:r w:rsidRPr="0062063D">
        <w:rPr>
          <w:i/>
          <w:iCs/>
          <w:color w:val="000000" w:themeColor="text1"/>
          <w:shd w:val="clear" w:color="auto" w:fill="FFFFFF"/>
        </w:rPr>
        <w:t>outsailing the</w:t>
      </w:r>
      <w:r>
        <w:rPr>
          <w:color w:val="000000" w:themeColor="text1"/>
          <w:shd w:val="clear" w:color="auto" w:fill="FFFFFF"/>
        </w:rPr>
        <w:t xml:space="preserve"> Pearl, </w:t>
      </w:r>
      <w:r w:rsidRPr="0062063D">
        <w:rPr>
          <w:i/>
          <w:iCs/>
          <w:color w:val="000000" w:themeColor="text1"/>
          <w:shd w:val="clear" w:color="auto" w:fill="FFFFFF"/>
        </w:rPr>
        <w:t>15 August 1851’ (NMM)</w:t>
      </w:r>
    </w:p>
    <w:p w14:paraId="5FEDCABD" w14:textId="4087AF65" w:rsidR="0062063D" w:rsidRDefault="0062063D">
      <w:pPr>
        <w:rPr>
          <w:color w:val="000000" w:themeColor="text1"/>
          <w:shd w:val="clear" w:color="auto" w:fill="FFFFFF"/>
        </w:rPr>
      </w:pPr>
    </w:p>
    <w:p w14:paraId="30607D66" w14:textId="7AF2EB3C" w:rsidR="0062063D" w:rsidRPr="0062063D" w:rsidRDefault="0062063D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PvdM 2</w:t>
      </w:r>
      <w:r w:rsidR="00154980">
        <w:rPr>
          <w:color w:val="000000" w:themeColor="text1"/>
          <w:shd w:val="clear" w:color="auto" w:fill="FFFFFF"/>
        </w:rPr>
        <w:t>6</w:t>
      </w:r>
      <w:r>
        <w:rPr>
          <w:color w:val="000000" w:themeColor="text1"/>
          <w:shd w:val="clear" w:color="auto" w:fill="FFFFFF"/>
        </w:rPr>
        <w:t>.1.2</w:t>
      </w:r>
      <w:r w:rsidR="00390EFC">
        <w:rPr>
          <w:color w:val="000000" w:themeColor="text1"/>
          <w:shd w:val="clear" w:color="auto" w:fill="FFFFFF"/>
        </w:rPr>
        <w:t>2</w:t>
      </w:r>
    </w:p>
    <w:sectPr w:rsidR="0062063D" w:rsidRPr="006206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F1"/>
    <w:rsid w:val="00014C04"/>
    <w:rsid w:val="00014D2A"/>
    <w:rsid w:val="000158D5"/>
    <w:rsid w:val="000174B0"/>
    <w:rsid w:val="00017D61"/>
    <w:rsid w:val="00020828"/>
    <w:rsid w:val="00023A0A"/>
    <w:rsid w:val="00033DFC"/>
    <w:rsid w:val="00053C73"/>
    <w:rsid w:val="00063A2D"/>
    <w:rsid w:val="000711C1"/>
    <w:rsid w:val="00073BAC"/>
    <w:rsid w:val="00076018"/>
    <w:rsid w:val="000764D4"/>
    <w:rsid w:val="00082C60"/>
    <w:rsid w:val="00097A26"/>
    <w:rsid w:val="000B6A47"/>
    <w:rsid w:val="000C6C66"/>
    <w:rsid w:val="000D05AD"/>
    <w:rsid w:val="000F12A4"/>
    <w:rsid w:val="00105243"/>
    <w:rsid w:val="00105C36"/>
    <w:rsid w:val="00114DFA"/>
    <w:rsid w:val="00120EB3"/>
    <w:rsid w:val="00146C52"/>
    <w:rsid w:val="00154980"/>
    <w:rsid w:val="001641A8"/>
    <w:rsid w:val="00171FE9"/>
    <w:rsid w:val="00174BCA"/>
    <w:rsid w:val="001809E9"/>
    <w:rsid w:val="0018231F"/>
    <w:rsid w:val="00183BB3"/>
    <w:rsid w:val="001A46AB"/>
    <w:rsid w:val="001C3ED9"/>
    <w:rsid w:val="001D0FA7"/>
    <w:rsid w:val="00200889"/>
    <w:rsid w:val="002075B0"/>
    <w:rsid w:val="002126CB"/>
    <w:rsid w:val="00213EAD"/>
    <w:rsid w:val="00240A5D"/>
    <w:rsid w:val="00253980"/>
    <w:rsid w:val="00283A3E"/>
    <w:rsid w:val="002A1E6A"/>
    <w:rsid w:val="002B4D9F"/>
    <w:rsid w:val="002B6359"/>
    <w:rsid w:val="002D619B"/>
    <w:rsid w:val="002D68A1"/>
    <w:rsid w:val="002E6F6E"/>
    <w:rsid w:val="002F13E7"/>
    <w:rsid w:val="002F6279"/>
    <w:rsid w:val="00311D8C"/>
    <w:rsid w:val="00356546"/>
    <w:rsid w:val="00357A67"/>
    <w:rsid w:val="003649B8"/>
    <w:rsid w:val="003660F2"/>
    <w:rsid w:val="00381D1E"/>
    <w:rsid w:val="00385BF9"/>
    <w:rsid w:val="00390EFC"/>
    <w:rsid w:val="003951DC"/>
    <w:rsid w:val="003A6C33"/>
    <w:rsid w:val="003D5DA5"/>
    <w:rsid w:val="003E0A4A"/>
    <w:rsid w:val="003E3A21"/>
    <w:rsid w:val="003F4092"/>
    <w:rsid w:val="004116B1"/>
    <w:rsid w:val="004128C1"/>
    <w:rsid w:val="00436AB1"/>
    <w:rsid w:val="00436D94"/>
    <w:rsid w:val="0044007D"/>
    <w:rsid w:val="0044103B"/>
    <w:rsid w:val="00442FCA"/>
    <w:rsid w:val="00484FCE"/>
    <w:rsid w:val="004924F1"/>
    <w:rsid w:val="004A2EAB"/>
    <w:rsid w:val="004A673D"/>
    <w:rsid w:val="004B7278"/>
    <w:rsid w:val="004F424F"/>
    <w:rsid w:val="00504D65"/>
    <w:rsid w:val="00515837"/>
    <w:rsid w:val="00521031"/>
    <w:rsid w:val="00533B11"/>
    <w:rsid w:val="005668A3"/>
    <w:rsid w:val="0057430E"/>
    <w:rsid w:val="00590C51"/>
    <w:rsid w:val="005A6CE7"/>
    <w:rsid w:val="005B1292"/>
    <w:rsid w:val="005B3FAF"/>
    <w:rsid w:val="005C17B7"/>
    <w:rsid w:val="005D31DD"/>
    <w:rsid w:val="005D4471"/>
    <w:rsid w:val="005D5747"/>
    <w:rsid w:val="005F3213"/>
    <w:rsid w:val="00607907"/>
    <w:rsid w:val="0062063D"/>
    <w:rsid w:val="00636E3F"/>
    <w:rsid w:val="00641635"/>
    <w:rsid w:val="006435BF"/>
    <w:rsid w:val="006453EA"/>
    <w:rsid w:val="0065545D"/>
    <w:rsid w:val="006567BA"/>
    <w:rsid w:val="0066076A"/>
    <w:rsid w:val="00660E2D"/>
    <w:rsid w:val="00661AB7"/>
    <w:rsid w:val="00665CE7"/>
    <w:rsid w:val="00667CC4"/>
    <w:rsid w:val="006C2C50"/>
    <w:rsid w:val="006C55AF"/>
    <w:rsid w:val="006C6E0F"/>
    <w:rsid w:val="006D596F"/>
    <w:rsid w:val="006F070A"/>
    <w:rsid w:val="006F3998"/>
    <w:rsid w:val="00725B66"/>
    <w:rsid w:val="00747F56"/>
    <w:rsid w:val="00752B76"/>
    <w:rsid w:val="00755E52"/>
    <w:rsid w:val="00772B4A"/>
    <w:rsid w:val="007959B1"/>
    <w:rsid w:val="007974C2"/>
    <w:rsid w:val="007A017C"/>
    <w:rsid w:val="007A78A9"/>
    <w:rsid w:val="007B72F4"/>
    <w:rsid w:val="007C343E"/>
    <w:rsid w:val="007D1BEF"/>
    <w:rsid w:val="007F2A69"/>
    <w:rsid w:val="0080290E"/>
    <w:rsid w:val="008108F7"/>
    <w:rsid w:val="008222E3"/>
    <w:rsid w:val="008268AA"/>
    <w:rsid w:val="00830B14"/>
    <w:rsid w:val="00831B12"/>
    <w:rsid w:val="0083685B"/>
    <w:rsid w:val="00844730"/>
    <w:rsid w:val="008858A8"/>
    <w:rsid w:val="008868F6"/>
    <w:rsid w:val="0089535D"/>
    <w:rsid w:val="0089673D"/>
    <w:rsid w:val="008A2E92"/>
    <w:rsid w:val="008D39CC"/>
    <w:rsid w:val="00906908"/>
    <w:rsid w:val="00907A2E"/>
    <w:rsid w:val="009151CB"/>
    <w:rsid w:val="00926A14"/>
    <w:rsid w:val="00950119"/>
    <w:rsid w:val="00950BEF"/>
    <w:rsid w:val="00951373"/>
    <w:rsid w:val="009553E8"/>
    <w:rsid w:val="0095579A"/>
    <w:rsid w:val="00980E67"/>
    <w:rsid w:val="0098228D"/>
    <w:rsid w:val="009827CE"/>
    <w:rsid w:val="00987672"/>
    <w:rsid w:val="00993482"/>
    <w:rsid w:val="009C0DA5"/>
    <w:rsid w:val="009C61AC"/>
    <w:rsid w:val="009C6FF6"/>
    <w:rsid w:val="009E46AB"/>
    <w:rsid w:val="009E5A5E"/>
    <w:rsid w:val="009F3D06"/>
    <w:rsid w:val="009F478D"/>
    <w:rsid w:val="00A02634"/>
    <w:rsid w:val="00A150E8"/>
    <w:rsid w:val="00A2231A"/>
    <w:rsid w:val="00A30E44"/>
    <w:rsid w:val="00A31109"/>
    <w:rsid w:val="00A41641"/>
    <w:rsid w:val="00A41A03"/>
    <w:rsid w:val="00A41CC4"/>
    <w:rsid w:val="00A53E47"/>
    <w:rsid w:val="00A57794"/>
    <w:rsid w:val="00A5790B"/>
    <w:rsid w:val="00A62C7B"/>
    <w:rsid w:val="00A952CB"/>
    <w:rsid w:val="00AB1969"/>
    <w:rsid w:val="00AC04EC"/>
    <w:rsid w:val="00AD438E"/>
    <w:rsid w:val="00AD55CE"/>
    <w:rsid w:val="00AF68E8"/>
    <w:rsid w:val="00B07873"/>
    <w:rsid w:val="00B10AEC"/>
    <w:rsid w:val="00B37066"/>
    <w:rsid w:val="00B44342"/>
    <w:rsid w:val="00B5069F"/>
    <w:rsid w:val="00B54B70"/>
    <w:rsid w:val="00B55FF4"/>
    <w:rsid w:val="00B612D0"/>
    <w:rsid w:val="00B6663F"/>
    <w:rsid w:val="00B66A27"/>
    <w:rsid w:val="00B731B5"/>
    <w:rsid w:val="00B87CFF"/>
    <w:rsid w:val="00BB286D"/>
    <w:rsid w:val="00BC4E26"/>
    <w:rsid w:val="00BD0011"/>
    <w:rsid w:val="00BD2AB2"/>
    <w:rsid w:val="00BD48A3"/>
    <w:rsid w:val="00BD5103"/>
    <w:rsid w:val="00BD6C16"/>
    <w:rsid w:val="00BD74DC"/>
    <w:rsid w:val="00BF051B"/>
    <w:rsid w:val="00BF5BDA"/>
    <w:rsid w:val="00BF69AF"/>
    <w:rsid w:val="00C016FE"/>
    <w:rsid w:val="00C03A35"/>
    <w:rsid w:val="00C12D65"/>
    <w:rsid w:val="00C23B54"/>
    <w:rsid w:val="00C34872"/>
    <w:rsid w:val="00C36B42"/>
    <w:rsid w:val="00C40BE3"/>
    <w:rsid w:val="00C47818"/>
    <w:rsid w:val="00C50C0F"/>
    <w:rsid w:val="00C52469"/>
    <w:rsid w:val="00C74402"/>
    <w:rsid w:val="00C92C46"/>
    <w:rsid w:val="00C95E64"/>
    <w:rsid w:val="00CD35AC"/>
    <w:rsid w:val="00CD4710"/>
    <w:rsid w:val="00CE20BF"/>
    <w:rsid w:val="00CE744D"/>
    <w:rsid w:val="00CF38ED"/>
    <w:rsid w:val="00D16B55"/>
    <w:rsid w:val="00D17728"/>
    <w:rsid w:val="00D23DDF"/>
    <w:rsid w:val="00D51277"/>
    <w:rsid w:val="00D517C6"/>
    <w:rsid w:val="00D62E47"/>
    <w:rsid w:val="00D6599F"/>
    <w:rsid w:val="00D83948"/>
    <w:rsid w:val="00DA0BE7"/>
    <w:rsid w:val="00DA6653"/>
    <w:rsid w:val="00DA7846"/>
    <w:rsid w:val="00DB666A"/>
    <w:rsid w:val="00DC02C1"/>
    <w:rsid w:val="00DC509D"/>
    <w:rsid w:val="00DD5567"/>
    <w:rsid w:val="00DD6701"/>
    <w:rsid w:val="00DE297B"/>
    <w:rsid w:val="00DF5C4F"/>
    <w:rsid w:val="00DF7148"/>
    <w:rsid w:val="00E05D60"/>
    <w:rsid w:val="00E161E7"/>
    <w:rsid w:val="00E27DE7"/>
    <w:rsid w:val="00E31FCA"/>
    <w:rsid w:val="00E337B2"/>
    <w:rsid w:val="00E351BC"/>
    <w:rsid w:val="00E35B92"/>
    <w:rsid w:val="00E61D61"/>
    <w:rsid w:val="00E741D4"/>
    <w:rsid w:val="00E81CE0"/>
    <w:rsid w:val="00E87172"/>
    <w:rsid w:val="00E924BB"/>
    <w:rsid w:val="00EB1C46"/>
    <w:rsid w:val="00EC07B8"/>
    <w:rsid w:val="00EC2803"/>
    <w:rsid w:val="00EE132C"/>
    <w:rsid w:val="00EF4409"/>
    <w:rsid w:val="00F03E4C"/>
    <w:rsid w:val="00F07936"/>
    <w:rsid w:val="00F1019C"/>
    <w:rsid w:val="00F711A9"/>
    <w:rsid w:val="00F7783F"/>
    <w:rsid w:val="00FA5821"/>
    <w:rsid w:val="00FC124F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CF28E"/>
  <w15:chartTrackingRefBased/>
  <w15:docId w15:val="{C48ECB32-1CFA-45C9-B8C8-24806CF8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063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063D"/>
    <w:rPr>
      <w:rFonts w:eastAsia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van der Merwe</dc:creator>
  <cp:keywords/>
  <dc:description/>
  <cp:lastModifiedBy>Pieter van der Merwe</cp:lastModifiedBy>
  <cp:revision>243</cp:revision>
  <dcterms:created xsi:type="dcterms:W3CDTF">2021-11-25T10:45:00Z</dcterms:created>
  <dcterms:modified xsi:type="dcterms:W3CDTF">2022-01-27T00:38:00Z</dcterms:modified>
</cp:coreProperties>
</file>