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F99" w:rsidRDefault="00C57C16" w:rsidP="005D016F">
      <w:pPr>
        <w:jc w:val="center"/>
        <w:rPr>
          <w:rFonts w:ascii="Algerian" w:hAnsi="Algerian"/>
          <w:sz w:val="36"/>
          <w:szCs w:val="36"/>
        </w:rPr>
      </w:pPr>
      <w:r w:rsidRPr="00E13A0D">
        <w:br/>
      </w:r>
      <w:r w:rsidR="008D520D" w:rsidRPr="00E13A0D">
        <w:rPr>
          <w:rFonts w:ascii="Algerian" w:hAnsi="Algerian"/>
          <w:sz w:val="36"/>
          <w:szCs w:val="36"/>
        </w:rPr>
        <w:t xml:space="preserve">Pietro Giacomo Manzoni  ( </w:t>
      </w:r>
      <w:proofErr w:type="spellStart"/>
      <w:r w:rsidR="008D520D" w:rsidRPr="00E13A0D">
        <w:rPr>
          <w:rFonts w:ascii="Algerian" w:hAnsi="Algerian"/>
          <w:sz w:val="36"/>
          <w:szCs w:val="36"/>
        </w:rPr>
        <w:t>Calusco</w:t>
      </w:r>
      <w:proofErr w:type="spellEnd"/>
      <w:r w:rsidR="008D520D" w:rsidRPr="00E13A0D">
        <w:rPr>
          <w:rFonts w:ascii="Algerian" w:hAnsi="Algerian"/>
          <w:sz w:val="36"/>
          <w:szCs w:val="36"/>
        </w:rPr>
        <w:t xml:space="preserve"> d’</w:t>
      </w:r>
      <w:proofErr w:type="spellStart"/>
      <w:r w:rsidR="008D520D" w:rsidRPr="00E13A0D">
        <w:rPr>
          <w:rFonts w:ascii="Algerian" w:hAnsi="Algerian"/>
          <w:sz w:val="36"/>
          <w:szCs w:val="36"/>
        </w:rPr>
        <w:t>adda</w:t>
      </w:r>
      <w:proofErr w:type="spellEnd"/>
      <w:r w:rsidR="008D520D" w:rsidRPr="00E13A0D">
        <w:rPr>
          <w:rFonts w:ascii="Algerian" w:hAnsi="Algerian"/>
          <w:sz w:val="36"/>
          <w:szCs w:val="36"/>
        </w:rPr>
        <w:t xml:space="preserve"> ,  26/04/</w:t>
      </w:r>
      <w:r w:rsidR="00095F99" w:rsidRPr="00E13A0D">
        <w:rPr>
          <w:rFonts w:ascii="Algerian" w:hAnsi="Algerian"/>
          <w:sz w:val="36"/>
          <w:szCs w:val="36"/>
        </w:rPr>
        <w:t>1870 –  Bergamo  31/07/1910)</w:t>
      </w:r>
      <w:r w:rsidR="00B03E13">
        <w:rPr>
          <w:rStyle w:val="Rimandonotaapidipagina"/>
          <w:rFonts w:ascii="Algerian" w:hAnsi="Algerian"/>
          <w:sz w:val="36"/>
          <w:szCs w:val="36"/>
        </w:rPr>
        <w:footnoteReference w:id="1"/>
      </w:r>
      <w:r w:rsidR="00095F99" w:rsidRPr="00E13A0D">
        <w:rPr>
          <w:rFonts w:ascii="Algerian" w:hAnsi="Algerian"/>
          <w:sz w:val="36"/>
          <w:szCs w:val="36"/>
        </w:rPr>
        <w:t xml:space="preserve">  </w:t>
      </w:r>
      <w:r w:rsidR="00095F99" w:rsidRPr="00E13A0D">
        <w:rPr>
          <w:rFonts w:ascii="Algerian" w:hAnsi="Algerian"/>
          <w:sz w:val="36"/>
          <w:szCs w:val="36"/>
        </w:rPr>
        <w:br/>
      </w:r>
    </w:p>
    <w:p w:rsidR="00422046" w:rsidRPr="009473E8" w:rsidRDefault="00422046" w:rsidP="00422046">
      <w:pPr>
        <w:rPr>
          <w:lang w:val="en-US"/>
        </w:rPr>
      </w:pPr>
      <w:r w:rsidRPr="009473E8">
        <w:rPr>
          <w:lang w:val="en-US"/>
        </w:rPr>
        <w:t>0)ORIGINS</w:t>
      </w:r>
    </w:p>
    <w:p w:rsidR="00422046" w:rsidRPr="009473E8" w:rsidRDefault="00422046" w:rsidP="00422046">
      <w:pPr>
        <w:rPr>
          <w:lang w:val="en-US"/>
        </w:rPr>
      </w:pPr>
    </w:p>
    <w:p w:rsidR="00422046" w:rsidRPr="009473E8" w:rsidRDefault="00422046" w:rsidP="00422046">
      <w:pPr>
        <w:pStyle w:val="Nessunaspaziatura"/>
        <w:rPr>
          <w:i/>
        </w:rPr>
      </w:pPr>
      <w:r w:rsidRPr="009473E8">
        <w:rPr>
          <w:i/>
          <w:lang w:val="en-US" w:eastAsia="it-IT"/>
        </w:rPr>
        <w:t xml:space="preserve">“G. </w:t>
      </w:r>
      <w:proofErr w:type="spellStart"/>
      <w:r w:rsidRPr="009473E8">
        <w:rPr>
          <w:i/>
          <w:lang w:val="en-US" w:eastAsia="it-IT"/>
        </w:rPr>
        <w:t>Medolago</w:t>
      </w:r>
      <w:proofErr w:type="spellEnd"/>
      <w:r w:rsidRPr="009473E8">
        <w:rPr>
          <w:i/>
          <w:lang w:val="en-US" w:eastAsia="it-IT"/>
        </w:rPr>
        <w:t xml:space="preserve"> reports that a bough of the family present in </w:t>
      </w:r>
      <w:proofErr w:type="spellStart"/>
      <w:r w:rsidRPr="009473E8">
        <w:rPr>
          <w:i/>
          <w:lang w:val="en-US" w:eastAsia="it-IT"/>
        </w:rPr>
        <w:t>Calusco</w:t>
      </w:r>
      <w:proofErr w:type="spellEnd"/>
      <w:r w:rsidRPr="009473E8">
        <w:rPr>
          <w:i/>
          <w:lang w:val="en-US" w:eastAsia="it-IT"/>
        </w:rPr>
        <w:t xml:space="preserve"> that had branched out in many places including </w:t>
      </w:r>
      <w:proofErr w:type="spellStart"/>
      <w:r w:rsidRPr="009473E8">
        <w:rPr>
          <w:i/>
          <w:lang w:val="en-US" w:eastAsia="it-IT"/>
        </w:rPr>
        <w:t>Barzio</w:t>
      </w:r>
      <w:proofErr w:type="spellEnd"/>
      <w:r w:rsidRPr="009473E8">
        <w:rPr>
          <w:i/>
          <w:lang w:val="en-US" w:eastAsia="it-IT"/>
        </w:rPr>
        <w:t xml:space="preserve">, where the family of the writer Alessandro Manzoni derived from his descendants. The first mentions of the Manzoni in </w:t>
      </w:r>
      <w:proofErr w:type="spellStart"/>
      <w:r w:rsidRPr="009473E8">
        <w:rPr>
          <w:i/>
          <w:lang w:val="en-US" w:eastAsia="it-IT"/>
        </w:rPr>
        <w:t>Calusco</w:t>
      </w:r>
      <w:proofErr w:type="spellEnd"/>
      <w:r w:rsidRPr="009473E8">
        <w:rPr>
          <w:i/>
          <w:lang w:val="en-US" w:eastAsia="it-IT"/>
        </w:rPr>
        <w:t xml:space="preserve"> date back to the fifteenth century, more precisely to 1421. Still on October 31, 1566 the origin was specified from </w:t>
      </w:r>
      <w:proofErr w:type="spellStart"/>
      <w:r w:rsidRPr="009473E8">
        <w:rPr>
          <w:i/>
          <w:lang w:val="en-US" w:eastAsia="it-IT"/>
        </w:rPr>
        <w:t>Brumano</w:t>
      </w:r>
      <w:proofErr w:type="spellEnd"/>
      <w:r w:rsidRPr="009473E8">
        <w:rPr>
          <w:i/>
          <w:lang w:val="en-US" w:eastAsia="it-IT"/>
        </w:rPr>
        <w:t xml:space="preserve"> indicating the people with this surname as Manzoni </w:t>
      </w:r>
      <w:proofErr w:type="spellStart"/>
      <w:r w:rsidRPr="009473E8">
        <w:rPr>
          <w:i/>
          <w:lang w:val="en-US" w:eastAsia="it-IT"/>
        </w:rPr>
        <w:t>di</w:t>
      </w:r>
      <w:proofErr w:type="spellEnd"/>
      <w:r w:rsidRPr="009473E8">
        <w:rPr>
          <w:i/>
          <w:lang w:val="en-US" w:eastAsia="it-IT"/>
        </w:rPr>
        <w:t xml:space="preserve"> </w:t>
      </w:r>
      <w:proofErr w:type="spellStart"/>
      <w:r w:rsidRPr="009473E8">
        <w:rPr>
          <w:i/>
          <w:lang w:val="en-US" w:eastAsia="it-IT"/>
        </w:rPr>
        <w:t>Brumano</w:t>
      </w:r>
      <w:proofErr w:type="spellEnd"/>
      <w:r w:rsidRPr="009473E8">
        <w:rPr>
          <w:i/>
          <w:lang w:val="en-US" w:eastAsia="it-IT"/>
        </w:rPr>
        <w:t xml:space="preserve"> inhabitants of </w:t>
      </w:r>
      <w:proofErr w:type="spellStart"/>
      <w:r w:rsidRPr="009473E8">
        <w:rPr>
          <w:i/>
          <w:lang w:val="en-US" w:eastAsia="it-IT"/>
        </w:rPr>
        <w:t>Calusco</w:t>
      </w:r>
      <w:proofErr w:type="spellEnd"/>
      <w:r w:rsidRPr="009473E8">
        <w:rPr>
          <w:i/>
          <w:lang w:val="en-US" w:eastAsia="it-IT"/>
        </w:rPr>
        <w:t xml:space="preserve">. From </w:t>
      </w:r>
      <w:proofErr w:type="spellStart"/>
      <w:r w:rsidRPr="009473E8">
        <w:rPr>
          <w:i/>
          <w:lang w:val="en-US" w:eastAsia="it-IT"/>
        </w:rPr>
        <w:t>Calusco</w:t>
      </w:r>
      <w:proofErr w:type="spellEnd"/>
      <w:r w:rsidRPr="009473E8">
        <w:rPr>
          <w:i/>
          <w:lang w:val="en-US" w:eastAsia="it-IT"/>
        </w:rPr>
        <w:t xml:space="preserve"> they also moved to other areas. For example, on 1 September 1485 we find </w:t>
      </w:r>
      <w:proofErr w:type="spellStart"/>
      <w:r w:rsidRPr="009473E8">
        <w:rPr>
          <w:i/>
          <w:lang w:val="en-US" w:eastAsia="it-IT"/>
        </w:rPr>
        <w:t>Defendino</w:t>
      </w:r>
      <w:proofErr w:type="spellEnd"/>
      <w:r w:rsidRPr="009473E8">
        <w:rPr>
          <w:i/>
          <w:lang w:val="en-US" w:eastAsia="it-IT"/>
        </w:rPr>
        <w:t xml:space="preserve"> was Alberto Manzoni </w:t>
      </w:r>
      <w:proofErr w:type="spellStart"/>
      <w:r w:rsidRPr="009473E8">
        <w:rPr>
          <w:i/>
          <w:lang w:val="en-US" w:eastAsia="it-IT"/>
        </w:rPr>
        <w:t>di</w:t>
      </w:r>
      <w:proofErr w:type="spellEnd"/>
      <w:r w:rsidRPr="009473E8">
        <w:rPr>
          <w:i/>
          <w:lang w:val="en-US" w:eastAsia="it-IT"/>
        </w:rPr>
        <w:t xml:space="preserve"> </w:t>
      </w:r>
      <w:proofErr w:type="spellStart"/>
      <w:r w:rsidRPr="009473E8">
        <w:rPr>
          <w:i/>
          <w:lang w:val="en-US" w:eastAsia="it-IT"/>
        </w:rPr>
        <w:t>Calusco</w:t>
      </w:r>
      <w:proofErr w:type="spellEnd"/>
      <w:r w:rsidRPr="009473E8">
        <w:rPr>
          <w:i/>
          <w:lang w:val="en-US" w:eastAsia="it-IT"/>
        </w:rPr>
        <w:t xml:space="preserve">, resident of </w:t>
      </w:r>
      <w:proofErr w:type="spellStart"/>
      <w:r w:rsidRPr="009473E8">
        <w:rPr>
          <w:i/>
          <w:lang w:val="en-US" w:eastAsia="it-IT"/>
        </w:rPr>
        <w:t>Rosciate</w:t>
      </w:r>
      <w:proofErr w:type="spellEnd"/>
      <w:r w:rsidRPr="009473E8">
        <w:rPr>
          <w:i/>
          <w:lang w:val="en-US" w:eastAsia="it-IT"/>
        </w:rPr>
        <w:t xml:space="preserve">. The Manzoni sculptors and carvers belonged to this family. </w:t>
      </w:r>
      <w:proofErr w:type="spellStart"/>
      <w:r w:rsidRPr="00422046">
        <w:rPr>
          <w:i/>
          <w:lang w:val="en-US" w:eastAsia="it-IT"/>
        </w:rPr>
        <w:t>Costanzo</w:t>
      </w:r>
      <w:proofErr w:type="spellEnd"/>
      <w:r w:rsidRPr="00422046">
        <w:rPr>
          <w:i/>
          <w:lang w:val="en-US" w:eastAsia="it-IT"/>
        </w:rPr>
        <w:t xml:space="preserve"> 1829 + 1903 / </w:t>
      </w:r>
      <w:proofErr w:type="spellStart"/>
      <w:r w:rsidRPr="00422046">
        <w:rPr>
          <w:i/>
          <w:lang w:val="en-US" w:eastAsia="it-IT"/>
        </w:rPr>
        <w:t>Achille</w:t>
      </w:r>
      <w:proofErr w:type="spellEnd"/>
      <w:r w:rsidRPr="00422046">
        <w:rPr>
          <w:i/>
          <w:lang w:val="en-US" w:eastAsia="it-IT"/>
        </w:rPr>
        <w:t xml:space="preserve"> </w:t>
      </w:r>
      <w:proofErr w:type="spellStart"/>
      <w:r w:rsidRPr="00422046">
        <w:rPr>
          <w:i/>
          <w:lang w:val="en-US" w:eastAsia="it-IT"/>
        </w:rPr>
        <w:t>Giacomo</w:t>
      </w:r>
      <w:proofErr w:type="spellEnd"/>
      <w:r w:rsidRPr="00422046">
        <w:rPr>
          <w:i/>
          <w:lang w:val="en-US" w:eastAsia="it-IT"/>
        </w:rPr>
        <w:t xml:space="preserve"> Michele known as </w:t>
      </w:r>
      <w:proofErr w:type="spellStart"/>
      <w:r w:rsidRPr="00422046">
        <w:rPr>
          <w:i/>
          <w:lang w:val="en-US" w:eastAsia="it-IT"/>
        </w:rPr>
        <w:t>Giacomo</w:t>
      </w:r>
      <w:proofErr w:type="spellEnd"/>
      <w:r w:rsidRPr="00422046">
        <w:rPr>
          <w:i/>
          <w:lang w:val="en-US" w:eastAsia="it-IT"/>
        </w:rPr>
        <w:t xml:space="preserve"> (1866 + 1909) /</w:t>
      </w:r>
      <w:r w:rsidRPr="009473E8">
        <w:rPr>
          <w:i/>
          <w:lang w:val="en-US" w:eastAsia="it-IT"/>
        </w:rPr>
        <w:t xml:space="preserve"> </w:t>
      </w:r>
      <w:proofErr w:type="spellStart"/>
      <w:r w:rsidRPr="00422046">
        <w:rPr>
          <w:i/>
          <w:lang w:val="en-US" w:eastAsia="it-IT"/>
        </w:rPr>
        <w:t>Pietro</w:t>
      </w:r>
      <w:proofErr w:type="spellEnd"/>
      <w:r w:rsidRPr="00422046">
        <w:rPr>
          <w:i/>
          <w:lang w:val="en-US" w:eastAsia="it-IT"/>
        </w:rPr>
        <w:t xml:space="preserve"> </w:t>
      </w:r>
      <w:proofErr w:type="spellStart"/>
      <w:r w:rsidRPr="00422046">
        <w:rPr>
          <w:i/>
          <w:lang w:val="en-US" w:eastAsia="it-IT"/>
        </w:rPr>
        <w:t>Giacomo</w:t>
      </w:r>
      <w:proofErr w:type="spellEnd"/>
      <w:r w:rsidRPr="00422046">
        <w:rPr>
          <w:i/>
          <w:lang w:val="en-US" w:eastAsia="it-IT"/>
        </w:rPr>
        <w:t xml:space="preserve"> (1870 + 1910)</w:t>
      </w:r>
      <w:r w:rsidRPr="009473E8">
        <w:rPr>
          <w:i/>
          <w:lang w:val="en-US" w:eastAsia="it-IT"/>
        </w:rPr>
        <w:t xml:space="preserve"> /Obviously they should not be confused with </w:t>
      </w:r>
      <w:proofErr w:type="spellStart"/>
      <w:r w:rsidRPr="009473E8">
        <w:rPr>
          <w:i/>
          <w:lang w:val="en-US" w:eastAsia="it-IT"/>
        </w:rPr>
        <w:t>Manzù</w:t>
      </w:r>
      <w:proofErr w:type="spellEnd"/>
      <w:r w:rsidRPr="009473E8">
        <w:rPr>
          <w:i/>
          <w:lang w:val="en-US" w:eastAsia="it-IT"/>
        </w:rPr>
        <w:t>.</w:t>
      </w:r>
      <w:r w:rsidRPr="00422046">
        <w:rPr>
          <w:i/>
          <w:lang w:val="en-US"/>
        </w:rPr>
        <w:t xml:space="preserve"> </w:t>
      </w:r>
      <w:r w:rsidRPr="009473E8">
        <w:rPr>
          <w:i/>
        </w:rPr>
        <w:t>“</w:t>
      </w:r>
    </w:p>
    <w:p w:rsidR="00422046" w:rsidRPr="00422046" w:rsidRDefault="00422046" w:rsidP="00422046">
      <w:pPr>
        <w:pStyle w:val="Nessunaspaziatura"/>
      </w:pPr>
      <w:r w:rsidRPr="00422046">
        <w:t xml:space="preserve">In: </w:t>
      </w:r>
      <w:r>
        <w:t xml:space="preserve"> SOCIETA’ STORICA LOMBARDA , Manzoni in: Enciclopedia delle famiglie Lombarde in: </w:t>
      </w:r>
      <w:hyperlink r:id="rId8" w:history="1">
        <w:r w:rsidRPr="00422046">
          <w:rPr>
            <w:rStyle w:val="Collegamentoipertestuale"/>
          </w:rPr>
          <w:t>https://servizi.ct2.it/ssl/wiki/index.php?title=Manzoni</w:t>
        </w:r>
      </w:hyperlink>
      <w:r>
        <w:t xml:space="preserve"> .</w:t>
      </w:r>
    </w:p>
    <w:p w:rsidR="00422046" w:rsidRPr="00422046" w:rsidRDefault="00422046" w:rsidP="00422046">
      <w:pPr>
        <w:pStyle w:val="Nessunaspaziatura"/>
      </w:pPr>
    </w:p>
    <w:p w:rsidR="00C57C16" w:rsidRDefault="00095F99" w:rsidP="00095F99">
      <w:pPr>
        <w:rPr>
          <w:lang w:val="en-US"/>
        </w:rPr>
      </w:pPr>
      <w:r>
        <w:rPr>
          <w:lang w:val="en-US"/>
        </w:rPr>
        <w:t xml:space="preserve">1) ACTS </w:t>
      </w:r>
      <w:r w:rsidR="00096549">
        <w:rPr>
          <w:lang w:val="en-US"/>
        </w:rPr>
        <w:t>OF BIRTH</w:t>
      </w:r>
      <w:r w:rsidR="00C57C16">
        <w:rPr>
          <w:lang w:val="en-US"/>
        </w:rPr>
        <w:t xml:space="preserve"> – </w:t>
      </w:r>
      <w:r w:rsidR="00841A87">
        <w:rPr>
          <w:lang w:val="en-US"/>
        </w:rPr>
        <w:t xml:space="preserve"> AND DEATH OF</w:t>
      </w:r>
      <w:r w:rsidR="001C2D7D">
        <w:rPr>
          <w:lang w:val="en-US"/>
        </w:rPr>
        <w:t xml:space="preserve"> PIETRO GIACOMO MANZONI AND </w:t>
      </w:r>
      <w:r>
        <w:rPr>
          <w:lang w:val="en-US"/>
        </w:rPr>
        <w:t xml:space="preserve"> SOME </w:t>
      </w:r>
      <w:r w:rsidR="001C2D7D">
        <w:rPr>
          <w:lang w:val="en-US"/>
        </w:rPr>
        <w:t xml:space="preserve">OTHER </w:t>
      </w:r>
      <w:r>
        <w:rPr>
          <w:lang w:val="en-US"/>
        </w:rPr>
        <w:t xml:space="preserve">MEMBERS </w:t>
      </w:r>
      <w:r w:rsidR="00841A87">
        <w:rPr>
          <w:lang w:val="en-US"/>
        </w:rPr>
        <w:t xml:space="preserve"> </w:t>
      </w:r>
      <w:r w:rsidR="001C2D7D">
        <w:rPr>
          <w:lang w:val="en-US"/>
        </w:rPr>
        <w:t xml:space="preserve">OF </w:t>
      </w:r>
      <w:r w:rsidR="00841A87">
        <w:rPr>
          <w:lang w:val="en-US"/>
        </w:rPr>
        <w:t xml:space="preserve">THE </w:t>
      </w:r>
      <w:r w:rsidR="00C57C16">
        <w:rPr>
          <w:lang w:val="en-US"/>
        </w:rPr>
        <w:t>FAMILY</w:t>
      </w:r>
      <w:r w:rsidR="00841A87">
        <w:rPr>
          <w:lang w:val="en-US"/>
        </w:rPr>
        <w:t xml:space="preserve"> MANZONI OF CALUSCO</w:t>
      </w:r>
    </w:p>
    <w:p w:rsidR="00FB5CDD" w:rsidRDefault="00841A87" w:rsidP="00FB5CDD">
      <w:pPr>
        <w:rPr>
          <w:lang w:val="en-US"/>
        </w:rPr>
      </w:pPr>
      <w:r w:rsidRPr="00841A87">
        <w:rPr>
          <w:lang w:val="en-US"/>
        </w:rPr>
        <w:t xml:space="preserve">From those acts we intend that  the real name of </w:t>
      </w:r>
      <w:proofErr w:type="spellStart"/>
      <w:r w:rsidRPr="00841A87">
        <w:rPr>
          <w:lang w:val="en-US"/>
        </w:rPr>
        <w:t>Giacomo</w:t>
      </w:r>
      <w:proofErr w:type="spellEnd"/>
      <w:r w:rsidRPr="00841A87">
        <w:rPr>
          <w:lang w:val="en-US"/>
        </w:rPr>
        <w:t xml:space="preserve"> Manzoni of </w:t>
      </w:r>
      <w:proofErr w:type="spellStart"/>
      <w:r w:rsidRPr="00841A87">
        <w:rPr>
          <w:lang w:val="en-US"/>
        </w:rPr>
        <w:t>Calusco</w:t>
      </w:r>
      <w:proofErr w:type="spellEnd"/>
      <w:r w:rsidRPr="00841A87">
        <w:rPr>
          <w:lang w:val="en-US"/>
        </w:rPr>
        <w:t xml:space="preserve">  was </w:t>
      </w:r>
      <w:proofErr w:type="spellStart"/>
      <w:r w:rsidRPr="00841A87">
        <w:rPr>
          <w:lang w:val="en-US"/>
        </w:rPr>
        <w:t>Pietro</w:t>
      </w:r>
      <w:proofErr w:type="spellEnd"/>
      <w:r w:rsidRPr="00841A87">
        <w:rPr>
          <w:lang w:val="en-US"/>
        </w:rPr>
        <w:t xml:space="preserve"> </w:t>
      </w:r>
      <w:proofErr w:type="spellStart"/>
      <w:r w:rsidRPr="00841A87">
        <w:rPr>
          <w:lang w:val="en-US"/>
        </w:rPr>
        <w:t>Giacomo</w:t>
      </w:r>
      <w:proofErr w:type="spellEnd"/>
      <w:r w:rsidRPr="00841A87">
        <w:rPr>
          <w:lang w:val="en-US"/>
        </w:rPr>
        <w:t xml:space="preserve"> Manzoni (the second name was the same of his grandfather) and that his father </w:t>
      </w:r>
      <w:proofErr w:type="spellStart"/>
      <w:r w:rsidRPr="00841A87">
        <w:rPr>
          <w:lang w:val="en-US"/>
        </w:rPr>
        <w:t>Costanzo</w:t>
      </w:r>
      <w:proofErr w:type="spellEnd"/>
      <w:r w:rsidR="00095F99">
        <w:rPr>
          <w:lang w:val="en-US"/>
        </w:rPr>
        <w:t xml:space="preserve"> (or </w:t>
      </w:r>
      <w:proofErr w:type="spellStart"/>
      <w:r w:rsidR="00095F99">
        <w:rPr>
          <w:lang w:val="en-US"/>
        </w:rPr>
        <w:t>Costante</w:t>
      </w:r>
      <w:proofErr w:type="spellEnd"/>
      <w:r w:rsidR="00095F99">
        <w:rPr>
          <w:lang w:val="en-US"/>
        </w:rPr>
        <w:t xml:space="preserve">) </w:t>
      </w:r>
      <w:r w:rsidRPr="00841A87">
        <w:rPr>
          <w:lang w:val="en-US"/>
        </w:rPr>
        <w:t xml:space="preserve"> was a carver and a farmer with a wealthy condition that had married </w:t>
      </w:r>
      <w:r w:rsidR="009E41B2">
        <w:rPr>
          <w:lang w:val="en-US"/>
        </w:rPr>
        <w:t xml:space="preserve"> </w:t>
      </w:r>
      <w:proofErr w:type="spellStart"/>
      <w:r w:rsidRPr="00841A87">
        <w:rPr>
          <w:lang w:val="en-US"/>
        </w:rPr>
        <w:t>Filippini</w:t>
      </w:r>
      <w:proofErr w:type="spellEnd"/>
      <w:r w:rsidRPr="00841A87">
        <w:rPr>
          <w:lang w:val="en-US"/>
        </w:rPr>
        <w:t xml:space="preserve"> Giovanna of Achilles, an housewife , and  that have probably had a close relationship</w:t>
      </w:r>
      <w:r w:rsidR="009E41B2">
        <w:rPr>
          <w:lang w:val="en-US"/>
        </w:rPr>
        <w:t xml:space="preserve">, meanwhile, </w:t>
      </w:r>
      <w:r w:rsidRPr="00841A87">
        <w:rPr>
          <w:lang w:val="en-US"/>
        </w:rPr>
        <w:t xml:space="preserve"> with a peasant,  certain  </w:t>
      </w:r>
      <w:proofErr w:type="spellStart"/>
      <w:r w:rsidRPr="00841A87">
        <w:rPr>
          <w:lang w:val="en-US"/>
        </w:rPr>
        <w:t>Felicita</w:t>
      </w:r>
      <w:proofErr w:type="spellEnd"/>
      <w:r w:rsidRPr="00841A87">
        <w:rPr>
          <w:lang w:val="en-US"/>
        </w:rPr>
        <w:t xml:space="preserve"> </w:t>
      </w:r>
      <w:proofErr w:type="spellStart"/>
      <w:r w:rsidRPr="00841A87">
        <w:rPr>
          <w:lang w:val="en-US"/>
        </w:rPr>
        <w:t>Zonca</w:t>
      </w:r>
      <w:proofErr w:type="spellEnd"/>
      <w:r w:rsidRPr="00841A87">
        <w:rPr>
          <w:lang w:val="en-US"/>
        </w:rPr>
        <w:t xml:space="preserve"> starting from the last decade of the XIX century . Probably </w:t>
      </w:r>
      <w:proofErr w:type="spellStart"/>
      <w:r w:rsidRPr="00841A87">
        <w:rPr>
          <w:lang w:val="en-US"/>
        </w:rPr>
        <w:t>Giacomo</w:t>
      </w:r>
      <w:proofErr w:type="spellEnd"/>
      <w:r w:rsidRPr="00841A87">
        <w:rPr>
          <w:lang w:val="en-US"/>
        </w:rPr>
        <w:t xml:space="preserve">  have spent his first years in the native house in Via </w:t>
      </w:r>
      <w:proofErr w:type="spellStart"/>
      <w:r w:rsidRPr="00841A87">
        <w:rPr>
          <w:lang w:val="en-US"/>
        </w:rPr>
        <w:t>Luprita</w:t>
      </w:r>
      <w:proofErr w:type="spellEnd"/>
      <w:r w:rsidRPr="00841A87">
        <w:rPr>
          <w:lang w:val="en-US"/>
        </w:rPr>
        <w:t xml:space="preserve"> 43 , moving across the 1877 to the number 12 of the same road. He would have probably studied carving under his  father’s aegis .</w:t>
      </w:r>
      <w:r w:rsidR="00C57C16">
        <w:rPr>
          <w:lang w:val="en-US"/>
        </w:rPr>
        <w:br/>
      </w:r>
    </w:p>
    <w:p w:rsidR="00FB5CDD" w:rsidRPr="00FB5CDD" w:rsidRDefault="00FB5CDD" w:rsidP="00FB5CDD">
      <w:r w:rsidRPr="00FB5CDD">
        <w:t>A)</w:t>
      </w:r>
      <w:r>
        <w:t xml:space="preserve"> GIACOMO ACHILLE MANZONI</w:t>
      </w:r>
    </w:p>
    <w:p w:rsidR="009631BB" w:rsidRDefault="00FB5CDD" w:rsidP="00FB5CDD">
      <w:r>
        <w:t xml:space="preserve">Giacomo Achille Manzoni, 1866, Reg. 53, </w:t>
      </w:r>
      <w:r w:rsidRPr="004D5612">
        <w:t>Archivio di Stato di Bergamo</w:t>
      </w:r>
      <w:r w:rsidRPr="00FB5CDD">
        <w:t xml:space="preserve">, </w:t>
      </w:r>
      <w:r w:rsidRPr="004D5612">
        <w:t xml:space="preserve"> Stato civile italia</w:t>
      </w:r>
      <w:r w:rsidR="009631BB">
        <w:t>no</w:t>
      </w:r>
      <w:r>
        <w:t>, Indici decennali, 1866 –</w:t>
      </w:r>
      <w:r w:rsidR="009631BB">
        <w:t xml:space="preserve"> 1875, </w:t>
      </w:r>
      <w:proofErr w:type="spellStart"/>
      <w:r w:rsidR="009631BB">
        <w:t>Calusco</w:t>
      </w:r>
      <w:proofErr w:type="spellEnd"/>
      <w:r w:rsidR="009631BB">
        <w:t xml:space="preserve"> d’Adda.</w:t>
      </w:r>
    </w:p>
    <w:p w:rsidR="00FB5CDD" w:rsidRPr="00C054D2" w:rsidRDefault="00022D2B" w:rsidP="00FB5CDD">
      <w:hyperlink r:id="rId9" w:history="1">
        <w:r w:rsidR="00FB5CDD">
          <w:rPr>
            <w:rStyle w:val="Collegamentoipertestuale"/>
          </w:rPr>
          <w:t>http://dl.antenati.san.beniculturali.it/v/Archivio+di+Stato+di+Bergamo/Stato+civile+italiano/Calusco+dAdda/Nati+indici+decennali/1866-1875/2/007259756_00013.jpg.html?g2_imageViewsIndex=0</w:t>
        </w:r>
      </w:hyperlink>
    </w:p>
    <w:p w:rsidR="00FB5CDD" w:rsidRPr="00C75B8D" w:rsidRDefault="00C75B8D" w:rsidP="00C75B8D">
      <w:pPr>
        <w:rPr>
          <w:lang w:val="en-US"/>
        </w:rPr>
      </w:pPr>
      <w:r w:rsidRPr="00C75B8D">
        <w:rPr>
          <w:lang w:val="en-US"/>
        </w:rPr>
        <w:t xml:space="preserve">We have probably a partial registration for the first brother of </w:t>
      </w:r>
      <w:proofErr w:type="spellStart"/>
      <w:r w:rsidRPr="00C75B8D">
        <w:rPr>
          <w:lang w:val="en-US"/>
        </w:rPr>
        <w:t>Pietro</w:t>
      </w:r>
      <w:proofErr w:type="spellEnd"/>
      <w:r w:rsidRPr="00C75B8D">
        <w:rPr>
          <w:lang w:val="en-US"/>
        </w:rPr>
        <w:t xml:space="preserve"> </w:t>
      </w:r>
      <w:proofErr w:type="spellStart"/>
      <w:r w:rsidRPr="00C75B8D">
        <w:rPr>
          <w:lang w:val="en-US"/>
        </w:rPr>
        <w:t>Giacomo</w:t>
      </w:r>
      <w:proofErr w:type="spellEnd"/>
      <w:r w:rsidRPr="00C75B8D">
        <w:rPr>
          <w:lang w:val="en-US"/>
        </w:rPr>
        <w:t xml:space="preserve"> Manzoni.</w:t>
      </w:r>
    </w:p>
    <w:p w:rsidR="00C57C16" w:rsidRDefault="00C75B8D">
      <w:r>
        <w:lastRenderedPageBreak/>
        <w:t>B</w:t>
      </w:r>
      <w:r w:rsidR="00F255EE" w:rsidRPr="00C054D2">
        <w:t xml:space="preserve">) N. 42 , </w:t>
      </w:r>
      <w:proofErr w:type="spellStart"/>
      <w:r w:rsidR="00F255EE" w:rsidRPr="00C054D2">
        <w:t>Act</w:t>
      </w:r>
      <w:proofErr w:type="spellEnd"/>
      <w:r w:rsidR="00F255EE" w:rsidRPr="00C054D2">
        <w:t xml:space="preserve"> </w:t>
      </w:r>
      <w:proofErr w:type="spellStart"/>
      <w:r w:rsidR="00F255EE" w:rsidRPr="00C054D2">
        <w:t>of</w:t>
      </w:r>
      <w:proofErr w:type="spellEnd"/>
      <w:r w:rsidR="00F255EE" w:rsidRPr="00C054D2">
        <w:t xml:space="preserve"> Birth </w:t>
      </w:r>
      <w:proofErr w:type="spellStart"/>
      <w:r w:rsidR="00F255EE" w:rsidRPr="00C054D2">
        <w:t>of</w:t>
      </w:r>
      <w:proofErr w:type="spellEnd"/>
      <w:r w:rsidR="00F255EE" w:rsidRPr="00C054D2">
        <w:t xml:space="preserve"> </w:t>
      </w:r>
      <w:r w:rsidR="00C054D2">
        <w:t xml:space="preserve">Elisa Antonia </w:t>
      </w:r>
      <w:proofErr w:type="spellStart"/>
      <w:r w:rsidR="00C054D2">
        <w:t>Catta</w:t>
      </w:r>
      <w:r w:rsidR="00C054D2" w:rsidRPr="00C054D2">
        <w:t>rina</w:t>
      </w:r>
      <w:proofErr w:type="spellEnd"/>
      <w:r w:rsidR="00C054D2" w:rsidRPr="00C054D2">
        <w:t xml:space="preserve"> Manzoni , Archivio di Stato di Bergamo, Stato civile italiano, </w:t>
      </w:r>
      <w:proofErr w:type="spellStart"/>
      <w:r w:rsidR="00C054D2" w:rsidRPr="00C054D2">
        <w:t>Calusco</w:t>
      </w:r>
      <w:proofErr w:type="spellEnd"/>
      <w:r w:rsidR="00C054D2" w:rsidRPr="00C054D2">
        <w:t xml:space="preserve"> d’Adda, </w:t>
      </w:r>
      <w:r w:rsidR="00C054D2">
        <w:t xml:space="preserve">Nati </w:t>
      </w:r>
      <w:r w:rsidR="00C054D2" w:rsidRPr="00C054D2">
        <w:t>1868</w:t>
      </w:r>
      <w:r w:rsidR="00F255EE" w:rsidRPr="00C054D2">
        <w:t xml:space="preserve">, Vol. 112. </w:t>
      </w:r>
    </w:p>
    <w:p w:rsidR="00C054D2" w:rsidRPr="00C054D2" w:rsidRDefault="00C054D2">
      <w:r>
        <w:t xml:space="preserve">Elisa Antonia </w:t>
      </w:r>
      <w:proofErr w:type="spellStart"/>
      <w:r>
        <w:t>Cattarina</w:t>
      </w:r>
      <w:proofErr w:type="spellEnd"/>
      <w:r>
        <w:t xml:space="preserve"> Manzoni,  1868, N. Reg. 42, </w:t>
      </w:r>
      <w:r w:rsidRPr="00C054D2">
        <w:t xml:space="preserve">Archivio di Stato di Bergamo, Stato civile italiano, </w:t>
      </w:r>
      <w:r w:rsidR="00FB5CDD">
        <w:t xml:space="preserve">Nati indici </w:t>
      </w:r>
      <w:proofErr w:type="spellStart"/>
      <w:r w:rsidR="00FB5CDD">
        <w:t>deccenali</w:t>
      </w:r>
      <w:proofErr w:type="spellEnd"/>
      <w:r w:rsidR="00FB5CDD">
        <w:t xml:space="preserve"> 1866 – 1875, </w:t>
      </w:r>
      <w:proofErr w:type="spellStart"/>
      <w:r w:rsidRPr="00C054D2">
        <w:t>Calusco</w:t>
      </w:r>
      <w:proofErr w:type="spellEnd"/>
      <w:r w:rsidRPr="00C054D2">
        <w:t xml:space="preserve"> d</w:t>
      </w:r>
      <w:r w:rsidR="009631BB">
        <w:t>’Adda.</w:t>
      </w:r>
    </w:p>
    <w:p w:rsidR="00C054D2" w:rsidRDefault="00022D2B">
      <w:hyperlink r:id="rId10" w:history="1">
        <w:r w:rsidR="00C054D2" w:rsidRPr="00455CF1">
          <w:rPr>
            <w:rStyle w:val="Collegamentoipertestuale"/>
          </w:rPr>
          <w:t>http://dl.antenati.san.beniculturali.it/v/Archivio+di+Stato+di+Bergamo/Stato+civile+italiano/Calusco+dAdda/Nati/1868/122/007034841_00032.jpg.html</w:t>
        </w:r>
      </w:hyperlink>
    </w:p>
    <w:p w:rsidR="00C054D2" w:rsidRDefault="00022D2B">
      <w:hyperlink r:id="rId11" w:history="1">
        <w:r w:rsidR="00C054D2">
          <w:rPr>
            <w:rStyle w:val="Collegamentoipertestuale"/>
          </w:rPr>
          <w:t>http://dl.antenati.san.beniculturali.it/v/Archivio+di+Stato+di+Bergamo/Stato+civile+italiano/Calusco+dAdda/Nati/1868/122/007034841_00033.jpg.html?g2_imageViewsIndex=0</w:t>
        </w:r>
      </w:hyperlink>
    </w:p>
    <w:p w:rsidR="00C054D2" w:rsidRPr="00C054D2" w:rsidRDefault="00022D2B">
      <w:hyperlink r:id="rId12" w:history="1">
        <w:r w:rsidR="00C054D2">
          <w:rPr>
            <w:rStyle w:val="Collegamentoipertestuale"/>
          </w:rPr>
          <w:t>http://dl.antenati.san.beniculturali.it/v/Archivio+di+Stato+di+Bergamo/Stato+civile+italiano/Calusco+dAdda/Nati+indici+decennali/1866-1875/2/007259756_00013.jpg.html?g2_imageViewsIndex=0</w:t>
        </w:r>
      </w:hyperlink>
    </w:p>
    <w:p w:rsidR="00F255EE" w:rsidRDefault="00C75B8D">
      <w:pPr>
        <w:rPr>
          <w:lang w:val="en-US"/>
        </w:rPr>
      </w:pPr>
      <w:r>
        <w:rPr>
          <w:lang w:val="en-US"/>
        </w:rPr>
        <w:t>One of the sisters</w:t>
      </w:r>
      <w:r w:rsidR="00F255EE">
        <w:rPr>
          <w:lang w:val="en-US"/>
        </w:rPr>
        <w:t xml:space="preserve"> </w:t>
      </w:r>
      <w:r w:rsidR="00F255EE" w:rsidRPr="00F255EE">
        <w:rPr>
          <w:lang w:val="en-US"/>
        </w:rPr>
        <w:t xml:space="preserve">of </w:t>
      </w:r>
      <w:proofErr w:type="spellStart"/>
      <w:r w:rsidR="00F255EE" w:rsidRPr="00F255EE">
        <w:rPr>
          <w:lang w:val="en-US"/>
        </w:rPr>
        <w:t>Giacomo</w:t>
      </w:r>
      <w:proofErr w:type="spellEnd"/>
      <w:r w:rsidR="00C054D2">
        <w:rPr>
          <w:lang w:val="en-US"/>
        </w:rPr>
        <w:t xml:space="preserve"> </w:t>
      </w:r>
      <w:r>
        <w:rPr>
          <w:lang w:val="en-US"/>
        </w:rPr>
        <w:t xml:space="preserve"> </w:t>
      </w:r>
      <w:r w:rsidR="00F255EE">
        <w:rPr>
          <w:lang w:val="en-US"/>
        </w:rPr>
        <w:t xml:space="preserve">was born </w:t>
      </w:r>
      <w:r w:rsidR="00C054D2">
        <w:rPr>
          <w:lang w:val="en-US"/>
        </w:rPr>
        <w:t xml:space="preserve">the 12 July  of 1868 </w:t>
      </w:r>
      <w:r w:rsidR="00F255EE">
        <w:rPr>
          <w:lang w:val="en-US"/>
        </w:rPr>
        <w:t>from the “</w:t>
      </w:r>
      <w:proofErr w:type="spellStart"/>
      <w:r w:rsidR="00F255EE">
        <w:rPr>
          <w:lang w:val="en-US"/>
        </w:rPr>
        <w:t>Costanzo</w:t>
      </w:r>
      <w:proofErr w:type="spellEnd"/>
      <w:r w:rsidR="00C054D2">
        <w:rPr>
          <w:rStyle w:val="Rimandonotaapidipagina"/>
          <w:lang w:val="en-US"/>
        </w:rPr>
        <w:footnoteReference w:id="2"/>
      </w:r>
      <w:r w:rsidR="00F255EE">
        <w:rPr>
          <w:lang w:val="en-US"/>
        </w:rPr>
        <w:t xml:space="preserve">  of the late </w:t>
      </w:r>
      <w:proofErr w:type="spellStart"/>
      <w:r w:rsidR="00F255EE">
        <w:rPr>
          <w:lang w:val="en-US"/>
        </w:rPr>
        <w:t>Giacomo</w:t>
      </w:r>
      <w:proofErr w:type="spellEnd"/>
      <w:r w:rsidR="00F255EE">
        <w:rPr>
          <w:lang w:val="en-US"/>
        </w:rPr>
        <w:t xml:space="preserve"> , wealthy, carver of years </w:t>
      </w:r>
      <w:r>
        <w:rPr>
          <w:lang w:val="en-US"/>
        </w:rPr>
        <w:t xml:space="preserve"> forty nine </w:t>
      </w:r>
      <w:r w:rsidR="00F255EE">
        <w:rPr>
          <w:lang w:val="en-US"/>
        </w:rPr>
        <w:t>“</w:t>
      </w:r>
      <w:r w:rsidR="00C054D2">
        <w:rPr>
          <w:lang w:val="en-US"/>
        </w:rPr>
        <w:t xml:space="preserve"> and </w:t>
      </w:r>
      <w:proofErr w:type="spellStart"/>
      <w:r w:rsidR="00C054D2">
        <w:rPr>
          <w:lang w:val="en-US"/>
        </w:rPr>
        <w:t>Filippini</w:t>
      </w:r>
      <w:proofErr w:type="spellEnd"/>
      <w:r w:rsidR="00C054D2">
        <w:rPr>
          <w:lang w:val="en-US"/>
        </w:rPr>
        <w:t xml:space="preserve"> Giovanna of the late </w:t>
      </w:r>
      <w:proofErr w:type="spellStart"/>
      <w:r w:rsidR="00C054D2">
        <w:rPr>
          <w:lang w:val="en-US"/>
        </w:rPr>
        <w:t>Achille</w:t>
      </w:r>
      <w:proofErr w:type="spellEnd"/>
      <w:r w:rsidR="00C054D2">
        <w:rPr>
          <w:lang w:val="en-US"/>
        </w:rPr>
        <w:t xml:space="preserve"> in the house of Via </w:t>
      </w:r>
      <w:proofErr w:type="spellStart"/>
      <w:r w:rsidR="00C054D2">
        <w:rPr>
          <w:lang w:val="en-US"/>
        </w:rPr>
        <w:t>Luparita</w:t>
      </w:r>
      <w:proofErr w:type="spellEnd"/>
      <w:r w:rsidR="00C054D2">
        <w:rPr>
          <w:lang w:val="en-US"/>
        </w:rPr>
        <w:t xml:space="preserve"> </w:t>
      </w:r>
      <w:r>
        <w:rPr>
          <w:lang w:val="en-US"/>
        </w:rPr>
        <w:t xml:space="preserve">at N. </w:t>
      </w:r>
      <w:r w:rsidR="00C054D2">
        <w:rPr>
          <w:lang w:val="en-US"/>
        </w:rPr>
        <w:t xml:space="preserve">43 </w:t>
      </w:r>
    </w:p>
    <w:p w:rsidR="00C75B8D" w:rsidRPr="00096549" w:rsidRDefault="00C75B8D" w:rsidP="00C75B8D">
      <w:r w:rsidRPr="00C75B8D">
        <w:t>C</w:t>
      </w:r>
      <w:r w:rsidRPr="00096549">
        <w:t>) PIETRO GIACOMO MANZONI OF CALUSCO</w:t>
      </w:r>
    </w:p>
    <w:p w:rsidR="00C75B8D" w:rsidRPr="004D5612" w:rsidRDefault="00C75B8D" w:rsidP="00C75B8D">
      <w:pPr>
        <w:tabs>
          <w:tab w:val="left" w:pos="1935"/>
        </w:tabs>
      </w:pPr>
      <w:r>
        <w:tab/>
      </w:r>
      <w:r w:rsidRPr="00991291">
        <w:br/>
      </w:r>
      <w:r w:rsidRPr="004D5612">
        <w:t xml:space="preserve">N. 24 , </w:t>
      </w:r>
      <w:r>
        <w:t xml:space="preserve">Atto di Nascita di Pietro Giacomo Manzoni ( tr. = </w:t>
      </w:r>
      <w:proofErr w:type="spellStart"/>
      <w:r w:rsidRPr="004D5612">
        <w:t>Act</w:t>
      </w:r>
      <w:proofErr w:type="spellEnd"/>
      <w:r w:rsidRPr="004D5612">
        <w:t xml:space="preserve"> </w:t>
      </w:r>
      <w:proofErr w:type="spellStart"/>
      <w:r w:rsidRPr="004D5612">
        <w:t>of</w:t>
      </w:r>
      <w:proofErr w:type="spellEnd"/>
      <w:r w:rsidRPr="004D5612">
        <w:t xml:space="preserve">  Birth </w:t>
      </w:r>
      <w:proofErr w:type="spellStart"/>
      <w:r w:rsidRPr="004D5612">
        <w:t>of</w:t>
      </w:r>
      <w:proofErr w:type="spellEnd"/>
      <w:r w:rsidRPr="004D5612">
        <w:t xml:space="preserve">  Pietro  Gi</w:t>
      </w:r>
      <w:r>
        <w:t xml:space="preserve">acomo Manzoni </w:t>
      </w:r>
      <w:r w:rsidRPr="004D5612">
        <w:t xml:space="preserve"> </w:t>
      </w:r>
      <w:r>
        <w:t>)</w:t>
      </w:r>
      <w:r w:rsidRPr="004D5612">
        <w:t>, Archivio di Stato di Bergamo</w:t>
      </w:r>
      <w:r>
        <w:rPr>
          <w:rStyle w:val="Rimandonotaapidipagina"/>
          <w:lang w:val="en-US"/>
        </w:rPr>
        <w:footnoteReference w:id="3"/>
      </w:r>
      <w:r w:rsidRPr="004D5612">
        <w:t xml:space="preserve">, Stato civile italiano, </w:t>
      </w:r>
      <w:proofErr w:type="spellStart"/>
      <w:r w:rsidRPr="004D5612">
        <w:t>Calusco</w:t>
      </w:r>
      <w:proofErr w:type="spellEnd"/>
      <w:r w:rsidRPr="004D5612">
        <w:t xml:space="preserve"> D’Adda, Nati, 1870, </w:t>
      </w:r>
      <w:r>
        <w:t xml:space="preserve">Vol. </w:t>
      </w:r>
      <w:r w:rsidRPr="004D5612">
        <w:t>111</w:t>
      </w:r>
      <w:r>
        <w:t xml:space="preserve">. </w:t>
      </w:r>
    </w:p>
    <w:p w:rsidR="00C75B8D" w:rsidRPr="007120A6" w:rsidRDefault="00C75B8D" w:rsidP="00C75B8D">
      <w:pPr>
        <w:rPr>
          <w:i/>
          <w:lang w:val="en-US"/>
        </w:rPr>
      </w:pPr>
      <w:r w:rsidRPr="007120A6">
        <w:rPr>
          <w:i/>
          <w:lang w:val="en-US"/>
        </w:rPr>
        <w:t xml:space="preserve">“N. 24 </w:t>
      </w:r>
    </w:p>
    <w:p w:rsidR="00C75B8D" w:rsidRPr="007120A6" w:rsidRDefault="00C75B8D" w:rsidP="00C75B8D">
      <w:pPr>
        <w:rPr>
          <w:i/>
          <w:lang w:val="en-US"/>
        </w:rPr>
      </w:pPr>
      <w:r w:rsidRPr="007120A6">
        <w:rPr>
          <w:i/>
          <w:lang w:val="en-US"/>
        </w:rPr>
        <w:br/>
      </w:r>
      <w:r>
        <w:rPr>
          <w:i/>
          <w:lang w:val="en-US"/>
        </w:rPr>
        <w:t xml:space="preserve">In the year one thousand eight hundred </w:t>
      </w:r>
      <w:r w:rsidRPr="007120A6">
        <w:rPr>
          <w:i/>
          <w:lang w:val="en-US"/>
        </w:rPr>
        <w:t xml:space="preserve"> and seventy  , in the day twenty nine of the month of April, in the city hall, at 12 o’clock, in the morning.  In front of me, </w:t>
      </w:r>
      <w:proofErr w:type="spellStart"/>
      <w:r w:rsidRPr="007120A6">
        <w:rPr>
          <w:i/>
          <w:lang w:val="en-US"/>
        </w:rPr>
        <w:t>Foglieni</w:t>
      </w:r>
      <w:proofErr w:type="spellEnd"/>
      <w:r w:rsidRPr="007120A6">
        <w:rPr>
          <w:i/>
          <w:lang w:val="en-US"/>
        </w:rPr>
        <w:t xml:space="preserve">  </w:t>
      </w:r>
      <w:proofErr w:type="spellStart"/>
      <w:r w:rsidRPr="007120A6">
        <w:rPr>
          <w:i/>
          <w:lang w:val="en-US"/>
        </w:rPr>
        <w:t>Fedele</w:t>
      </w:r>
      <w:proofErr w:type="spellEnd"/>
      <w:r w:rsidRPr="007120A6">
        <w:rPr>
          <w:i/>
          <w:lang w:val="en-US"/>
        </w:rPr>
        <w:t xml:space="preserve">, Secretary of the </w:t>
      </w:r>
      <w:proofErr w:type="spellStart"/>
      <w:r w:rsidRPr="007120A6">
        <w:rPr>
          <w:i/>
          <w:lang w:val="en-US"/>
        </w:rPr>
        <w:t>Calusco</w:t>
      </w:r>
      <w:proofErr w:type="spellEnd"/>
      <w:r w:rsidRPr="007120A6">
        <w:rPr>
          <w:i/>
          <w:lang w:val="en-US"/>
        </w:rPr>
        <w:t xml:space="preserve"> city council, </w:t>
      </w:r>
      <w:proofErr w:type="spellStart"/>
      <w:r w:rsidRPr="007120A6">
        <w:rPr>
          <w:i/>
          <w:lang w:val="en-US"/>
        </w:rPr>
        <w:t>Circondary</w:t>
      </w:r>
      <w:proofErr w:type="spellEnd"/>
      <w:r w:rsidRPr="007120A6">
        <w:rPr>
          <w:i/>
          <w:lang w:val="en-US"/>
        </w:rPr>
        <w:t xml:space="preserve"> and Province of Bergamo, deputy to accomplish to the  functions of Officer of the Civil Registry for the acts of birth and death from the city major of this city hall of </w:t>
      </w:r>
      <w:proofErr w:type="spellStart"/>
      <w:r w:rsidRPr="007120A6">
        <w:rPr>
          <w:i/>
          <w:lang w:val="en-US"/>
        </w:rPr>
        <w:t>Calusco</w:t>
      </w:r>
      <w:proofErr w:type="spellEnd"/>
      <w:r w:rsidRPr="007120A6">
        <w:rPr>
          <w:i/>
          <w:lang w:val="en-US"/>
        </w:rPr>
        <w:t xml:space="preserve">,  with the  act of the day  two of the month of February </w:t>
      </w:r>
      <w:r>
        <w:rPr>
          <w:i/>
          <w:lang w:val="en-US"/>
        </w:rPr>
        <w:t>o</w:t>
      </w:r>
      <w:r w:rsidRPr="007120A6">
        <w:rPr>
          <w:i/>
          <w:lang w:val="en-US"/>
        </w:rPr>
        <w:t xml:space="preserve">ne thousand eight hundred and sixty eight </w:t>
      </w:r>
      <w:r>
        <w:rPr>
          <w:i/>
          <w:lang w:val="en-US"/>
        </w:rPr>
        <w:t xml:space="preserve">, </w:t>
      </w:r>
      <w:r w:rsidRPr="007120A6">
        <w:rPr>
          <w:i/>
          <w:lang w:val="en-US"/>
        </w:rPr>
        <w:t xml:space="preserve">number thirty seven,   compared Manzoni </w:t>
      </w:r>
      <w:proofErr w:type="spellStart"/>
      <w:r w:rsidRPr="007120A6">
        <w:rPr>
          <w:i/>
          <w:lang w:val="en-US"/>
        </w:rPr>
        <w:t>Costanzo</w:t>
      </w:r>
      <w:proofErr w:type="spellEnd"/>
      <w:r>
        <w:rPr>
          <w:rStyle w:val="Rimandonotaapidipagina"/>
          <w:i/>
          <w:lang w:val="en-US"/>
        </w:rPr>
        <w:footnoteReference w:id="4"/>
      </w:r>
      <w:r w:rsidRPr="007120A6">
        <w:rPr>
          <w:i/>
          <w:lang w:val="en-US"/>
        </w:rPr>
        <w:t xml:space="preserve"> of the late </w:t>
      </w:r>
      <w:proofErr w:type="spellStart"/>
      <w:r w:rsidRPr="007120A6">
        <w:rPr>
          <w:i/>
          <w:lang w:val="en-US"/>
        </w:rPr>
        <w:t>Giacomo</w:t>
      </w:r>
      <w:proofErr w:type="spellEnd"/>
      <w:r w:rsidRPr="007120A6">
        <w:rPr>
          <w:i/>
          <w:lang w:val="en-US"/>
        </w:rPr>
        <w:t xml:space="preserve">, of years 41, wealthy, domiciled in </w:t>
      </w:r>
      <w:proofErr w:type="spellStart"/>
      <w:r w:rsidRPr="007120A6">
        <w:rPr>
          <w:i/>
          <w:lang w:val="en-US"/>
        </w:rPr>
        <w:t>Calusco</w:t>
      </w:r>
      <w:proofErr w:type="spellEnd"/>
      <w:r w:rsidRPr="007120A6">
        <w:rPr>
          <w:i/>
          <w:lang w:val="en-US"/>
        </w:rPr>
        <w:t xml:space="preserve"> , that have presented me a child of male sex , that declares that was born to him the day 26 of the month of April , at the 10 of the night  , from his wife </w:t>
      </w:r>
      <w:proofErr w:type="spellStart"/>
      <w:r w:rsidRPr="007120A6">
        <w:rPr>
          <w:i/>
          <w:lang w:val="en-US"/>
        </w:rPr>
        <w:t>Filippini</w:t>
      </w:r>
      <w:proofErr w:type="spellEnd"/>
      <w:r w:rsidRPr="007120A6">
        <w:rPr>
          <w:i/>
          <w:lang w:val="en-US"/>
        </w:rPr>
        <w:t xml:space="preserve"> Giovanna of </w:t>
      </w:r>
      <w:proofErr w:type="spellStart"/>
      <w:r w:rsidRPr="007120A6">
        <w:rPr>
          <w:i/>
          <w:lang w:val="en-US"/>
        </w:rPr>
        <w:t>Achille</w:t>
      </w:r>
      <w:proofErr w:type="spellEnd"/>
      <w:r w:rsidRPr="007120A6">
        <w:rPr>
          <w:i/>
          <w:lang w:val="en-US"/>
        </w:rPr>
        <w:t xml:space="preserve"> , domiciled with him into the house of his residence settled in this city of </w:t>
      </w:r>
      <w:proofErr w:type="spellStart"/>
      <w:r w:rsidRPr="007120A6">
        <w:rPr>
          <w:i/>
          <w:lang w:val="en-US"/>
        </w:rPr>
        <w:t>Calusco</w:t>
      </w:r>
      <w:proofErr w:type="spellEnd"/>
      <w:r w:rsidRPr="007120A6">
        <w:rPr>
          <w:i/>
          <w:lang w:val="en-US"/>
        </w:rPr>
        <w:t xml:space="preserve"> in V</w:t>
      </w:r>
      <w:r>
        <w:rPr>
          <w:i/>
          <w:lang w:val="en-US"/>
        </w:rPr>
        <w:t xml:space="preserve">ia </w:t>
      </w:r>
      <w:proofErr w:type="spellStart"/>
      <w:r>
        <w:rPr>
          <w:i/>
          <w:lang w:val="en-US"/>
        </w:rPr>
        <w:t>Luprita</w:t>
      </w:r>
      <w:proofErr w:type="spellEnd"/>
      <w:r>
        <w:rPr>
          <w:i/>
          <w:lang w:val="en-US"/>
        </w:rPr>
        <w:t xml:space="preserve"> at the civic number   forty-three </w:t>
      </w:r>
      <w:r w:rsidRPr="007120A6">
        <w:rPr>
          <w:i/>
          <w:lang w:val="en-US"/>
        </w:rPr>
        <w:t xml:space="preserve">, to whom son he intend to give the names of </w:t>
      </w:r>
      <w:proofErr w:type="spellStart"/>
      <w:r w:rsidRPr="007120A6">
        <w:rPr>
          <w:i/>
          <w:lang w:val="en-US"/>
        </w:rPr>
        <w:t>Pietro</w:t>
      </w:r>
      <w:proofErr w:type="spellEnd"/>
      <w:r w:rsidRPr="007120A6">
        <w:rPr>
          <w:i/>
          <w:lang w:val="en-US"/>
        </w:rPr>
        <w:t xml:space="preserve"> </w:t>
      </w:r>
      <w:proofErr w:type="spellStart"/>
      <w:r w:rsidRPr="007120A6">
        <w:rPr>
          <w:i/>
          <w:lang w:val="en-US"/>
        </w:rPr>
        <w:t>Giacomo</w:t>
      </w:r>
      <w:proofErr w:type="spellEnd"/>
      <w:r w:rsidRPr="007120A6">
        <w:rPr>
          <w:i/>
          <w:lang w:val="en-US"/>
        </w:rPr>
        <w:t xml:space="preserve">. This declaration is made with the presence of </w:t>
      </w:r>
      <w:proofErr w:type="spellStart"/>
      <w:r w:rsidRPr="007120A6">
        <w:rPr>
          <w:i/>
          <w:lang w:val="en-US"/>
        </w:rPr>
        <w:t>Colleoni</w:t>
      </w:r>
      <w:proofErr w:type="spellEnd"/>
      <w:r w:rsidRPr="007120A6">
        <w:rPr>
          <w:i/>
          <w:lang w:val="en-US"/>
        </w:rPr>
        <w:t xml:space="preserve"> Giovanni of the late Francesco of 48 years old and of Manzoni </w:t>
      </w:r>
      <w:proofErr w:type="spellStart"/>
      <w:r w:rsidRPr="007120A6">
        <w:rPr>
          <w:i/>
          <w:lang w:val="en-US"/>
        </w:rPr>
        <w:t>Sebastiano</w:t>
      </w:r>
      <w:proofErr w:type="spellEnd"/>
      <w:r w:rsidRPr="007120A6">
        <w:rPr>
          <w:i/>
          <w:lang w:val="en-US"/>
        </w:rPr>
        <w:t xml:space="preserve"> of the late Paolo of 42 years old , both wealthy  and domiciled in </w:t>
      </w:r>
      <w:proofErr w:type="spellStart"/>
      <w:r w:rsidRPr="007120A6">
        <w:rPr>
          <w:i/>
          <w:lang w:val="en-US"/>
        </w:rPr>
        <w:t>Calusco</w:t>
      </w:r>
      <w:proofErr w:type="spellEnd"/>
      <w:r w:rsidRPr="007120A6">
        <w:rPr>
          <w:i/>
          <w:lang w:val="en-US"/>
        </w:rPr>
        <w:t xml:space="preserve">, made witnesses by the same </w:t>
      </w:r>
      <w:r>
        <w:rPr>
          <w:i/>
          <w:lang w:val="en-US"/>
        </w:rPr>
        <w:t xml:space="preserve"> </w:t>
      </w:r>
      <w:r w:rsidRPr="007120A6">
        <w:rPr>
          <w:i/>
          <w:lang w:val="en-US"/>
        </w:rPr>
        <w:t xml:space="preserve">that declares  and  </w:t>
      </w:r>
      <w:r>
        <w:rPr>
          <w:i/>
          <w:lang w:val="en-US"/>
        </w:rPr>
        <w:t xml:space="preserve">, </w:t>
      </w:r>
      <w:r w:rsidRPr="007120A6">
        <w:rPr>
          <w:i/>
          <w:lang w:val="en-US"/>
        </w:rPr>
        <w:t>after having had a lecture of the pre</w:t>
      </w:r>
      <w:r>
        <w:rPr>
          <w:i/>
          <w:lang w:val="en-US"/>
        </w:rPr>
        <w:t xml:space="preserve">sent  verbal process </w:t>
      </w:r>
      <w:r w:rsidRPr="007120A6">
        <w:rPr>
          <w:i/>
          <w:lang w:val="en-US"/>
        </w:rPr>
        <w:t xml:space="preserve"> made at the same time on the two registers originals,  have , with me and  the </w:t>
      </w:r>
      <w:proofErr w:type="spellStart"/>
      <w:r w:rsidRPr="007120A6">
        <w:rPr>
          <w:i/>
          <w:lang w:val="en-US"/>
        </w:rPr>
        <w:t>declarant</w:t>
      </w:r>
      <w:proofErr w:type="spellEnd"/>
      <w:r w:rsidRPr="007120A6">
        <w:rPr>
          <w:i/>
          <w:lang w:val="en-US"/>
        </w:rPr>
        <w:t xml:space="preserve">, subscribed. </w:t>
      </w:r>
    </w:p>
    <w:p w:rsidR="00C75B8D" w:rsidRPr="007120A6" w:rsidRDefault="00C75B8D" w:rsidP="00C75B8D">
      <w:pPr>
        <w:rPr>
          <w:i/>
        </w:rPr>
      </w:pPr>
      <w:r w:rsidRPr="007120A6">
        <w:rPr>
          <w:i/>
        </w:rPr>
        <w:t xml:space="preserve">Manzoni Costanzo , </w:t>
      </w:r>
      <w:proofErr w:type="spellStart"/>
      <w:r w:rsidRPr="007120A6">
        <w:rPr>
          <w:i/>
        </w:rPr>
        <w:t>declarant</w:t>
      </w:r>
      <w:proofErr w:type="spellEnd"/>
    </w:p>
    <w:p w:rsidR="00C75B8D" w:rsidRPr="007120A6" w:rsidRDefault="00C75B8D" w:rsidP="00C75B8D">
      <w:pPr>
        <w:rPr>
          <w:i/>
        </w:rPr>
      </w:pPr>
      <w:proofErr w:type="spellStart"/>
      <w:r w:rsidRPr="007120A6">
        <w:rPr>
          <w:i/>
        </w:rPr>
        <w:t>Colleoni</w:t>
      </w:r>
      <w:proofErr w:type="spellEnd"/>
      <w:r w:rsidRPr="007120A6">
        <w:rPr>
          <w:i/>
        </w:rPr>
        <w:t xml:space="preserve"> Giovanni,  </w:t>
      </w:r>
      <w:proofErr w:type="spellStart"/>
      <w:r w:rsidRPr="007120A6">
        <w:rPr>
          <w:i/>
        </w:rPr>
        <w:t>witness</w:t>
      </w:r>
      <w:proofErr w:type="spellEnd"/>
      <w:r w:rsidRPr="007120A6">
        <w:rPr>
          <w:i/>
        </w:rPr>
        <w:t xml:space="preserve"> </w:t>
      </w:r>
    </w:p>
    <w:p w:rsidR="00C75B8D" w:rsidRPr="007120A6" w:rsidRDefault="00C75B8D" w:rsidP="00C75B8D">
      <w:pPr>
        <w:rPr>
          <w:i/>
        </w:rPr>
      </w:pPr>
      <w:r w:rsidRPr="007120A6">
        <w:rPr>
          <w:i/>
        </w:rPr>
        <w:lastRenderedPageBreak/>
        <w:t xml:space="preserve">Manzoni Sebastiano , </w:t>
      </w:r>
      <w:proofErr w:type="spellStart"/>
      <w:r w:rsidRPr="007120A6">
        <w:rPr>
          <w:i/>
        </w:rPr>
        <w:t>witness</w:t>
      </w:r>
      <w:proofErr w:type="spellEnd"/>
    </w:p>
    <w:p w:rsidR="00C75B8D" w:rsidRPr="007120A6" w:rsidRDefault="00C75B8D" w:rsidP="00C75B8D">
      <w:pPr>
        <w:rPr>
          <w:i/>
        </w:rPr>
      </w:pPr>
      <w:proofErr w:type="spellStart"/>
      <w:r w:rsidRPr="007120A6">
        <w:rPr>
          <w:i/>
        </w:rPr>
        <w:t>Foglieni</w:t>
      </w:r>
      <w:proofErr w:type="spellEnd"/>
      <w:r w:rsidRPr="007120A6">
        <w:rPr>
          <w:i/>
        </w:rPr>
        <w:t xml:space="preserve"> Fedele,  </w:t>
      </w:r>
      <w:proofErr w:type="spellStart"/>
      <w:r w:rsidRPr="007120A6">
        <w:rPr>
          <w:i/>
        </w:rPr>
        <w:t>deputy</w:t>
      </w:r>
      <w:proofErr w:type="spellEnd"/>
      <w:r w:rsidRPr="007120A6">
        <w:rPr>
          <w:i/>
        </w:rPr>
        <w:t xml:space="preserve"> </w:t>
      </w:r>
      <w:proofErr w:type="spellStart"/>
      <w:r w:rsidRPr="007120A6">
        <w:rPr>
          <w:i/>
        </w:rPr>
        <w:t>officer</w:t>
      </w:r>
      <w:proofErr w:type="spellEnd"/>
      <w:r w:rsidRPr="007120A6">
        <w:rPr>
          <w:i/>
        </w:rPr>
        <w:t xml:space="preserve"> “. </w:t>
      </w:r>
    </w:p>
    <w:p w:rsidR="00C75B8D" w:rsidRPr="00F77AB6" w:rsidRDefault="00C75B8D" w:rsidP="00C75B8D"/>
    <w:p w:rsidR="00C75B8D" w:rsidRDefault="00C75B8D" w:rsidP="00C75B8D">
      <w:r>
        <w:rPr>
          <w:noProof/>
          <w:lang w:eastAsia="it-IT"/>
        </w:rPr>
        <w:drawing>
          <wp:inline distT="0" distB="0" distL="0" distR="0">
            <wp:extent cx="6120130" cy="1079672"/>
            <wp:effectExtent l="1905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20130" cy="1079672"/>
                    </a:xfrm>
                    <a:prstGeom prst="rect">
                      <a:avLst/>
                    </a:prstGeom>
                    <a:noFill/>
                    <a:ln w="9525">
                      <a:noFill/>
                      <a:miter lim="800000"/>
                      <a:headEnd/>
                      <a:tailEnd/>
                    </a:ln>
                  </pic:spPr>
                </pic:pic>
              </a:graphicData>
            </a:graphic>
          </wp:inline>
        </w:drawing>
      </w:r>
    </w:p>
    <w:p w:rsidR="00C75B8D" w:rsidRPr="00594520" w:rsidRDefault="00C75B8D" w:rsidP="00C75B8D">
      <w:pPr>
        <w:rPr>
          <w:lang w:val="en-US"/>
        </w:rPr>
      </w:pPr>
      <w:r w:rsidRPr="007120A6">
        <w:br/>
      </w:r>
      <w:r w:rsidRPr="007120A6">
        <w:br/>
        <w:t>Source : database « Antenati</w:t>
      </w:r>
      <w:r>
        <w:t xml:space="preserve">  </w:t>
      </w:r>
      <w:r w:rsidRPr="007120A6">
        <w:t xml:space="preserve">gli </w:t>
      </w:r>
      <w:r>
        <w:t>archivi</w:t>
      </w:r>
      <w:r w:rsidRPr="007120A6">
        <w:t xml:space="preserve"> </w:t>
      </w:r>
      <w:r>
        <w:t>per la ricerca anagrafica”  (</w:t>
      </w:r>
      <w:r w:rsidRPr="007120A6">
        <w:t>tr</w:t>
      </w:r>
      <w:r>
        <w:t>. =</w:t>
      </w:r>
      <w:r w:rsidRPr="007120A6">
        <w:t xml:space="preserve"> </w:t>
      </w:r>
      <w:proofErr w:type="spellStart"/>
      <w:r>
        <w:t>Ancestors</w:t>
      </w:r>
      <w:proofErr w:type="spellEnd"/>
      <w:r>
        <w:t xml:space="preserve">  </w:t>
      </w:r>
      <w:r w:rsidRPr="007120A6">
        <w:t xml:space="preserve">the </w:t>
      </w:r>
      <w:proofErr w:type="spellStart"/>
      <w:r>
        <w:t>a</w:t>
      </w:r>
      <w:r w:rsidRPr="007120A6">
        <w:t>rchives</w:t>
      </w:r>
      <w:proofErr w:type="spellEnd"/>
      <w:r w:rsidRPr="007120A6">
        <w:t xml:space="preserve"> </w:t>
      </w:r>
      <w:proofErr w:type="spellStart"/>
      <w:r w:rsidRPr="007120A6">
        <w:t>from</w:t>
      </w:r>
      <w:proofErr w:type="spellEnd"/>
      <w:r w:rsidRPr="007120A6">
        <w:t xml:space="preserve"> the </w:t>
      </w:r>
      <w:proofErr w:type="spellStart"/>
      <w:r w:rsidRPr="007120A6">
        <w:t>genealogic</w:t>
      </w:r>
      <w:proofErr w:type="spellEnd"/>
      <w:r w:rsidRPr="007120A6">
        <w:t xml:space="preserve">  </w:t>
      </w:r>
      <w:proofErr w:type="spellStart"/>
      <w:r w:rsidRPr="007120A6">
        <w:t>research</w:t>
      </w:r>
      <w:proofErr w:type="spellEnd"/>
      <w:r w:rsidRPr="007120A6">
        <w:t xml:space="preserve"> </w:t>
      </w:r>
      <w:r>
        <w:t>) , Direzione Generale degli Archivi (</w:t>
      </w:r>
      <w:r w:rsidRPr="00B20603">
        <w:t xml:space="preserve">tr. = </w:t>
      </w:r>
      <w:r>
        <w:t xml:space="preserve">  </w:t>
      </w:r>
      <w:proofErr w:type="spellStart"/>
      <w:r>
        <w:t>General</w:t>
      </w:r>
      <w:proofErr w:type="spellEnd"/>
      <w:r>
        <w:t xml:space="preserve"> direction </w:t>
      </w:r>
      <w:proofErr w:type="spellStart"/>
      <w:r>
        <w:t>of</w:t>
      </w:r>
      <w:proofErr w:type="spellEnd"/>
      <w:r>
        <w:t xml:space="preserve"> </w:t>
      </w:r>
      <w:proofErr w:type="spellStart"/>
      <w:r>
        <w:t>Archives</w:t>
      </w:r>
      <w:proofErr w:type="spellEnd"/>
      <w:r>
        <w:t xml:space="preserve">) -  Sistema Archivistico Nazionale ( tr. = National </w:t>
      </w:r>
      <w:proofErr w:type="spellStart"/>
      <w:r>
        <w:t>Archive</w:t>
      </w:r>
      <w:proofErr w:type="spellEnd"/>
      <w:r>
        <w:t xml:space="preserve"> </w:t>
      </w:r>
      <w:r w:rsidRPr="00B20603">
        <w:t xml:space="preserve">System  ), Ministero dei Beni culturali e del Turismo  (tr.= </w:t>
      </w:r>
      <w:r w:rsidRPr="00B20603">
        <w:rPr>
          <w:lang w:val="en-US"/>
        </w:rPr>
        <w:t xml:space="preserve">Ministry of the cultural goods and tourism )  </w:t>
      </w:r>
      <w:hyperlink r:id="rId14" w:history="1">
        <w:r w:rsidRPr="00594520">
          <w:rPr>
            <w:rStyle w:val="Collegamentoipertestuale"/>
            <w:lang w:val="en-US"/>
          </w:rPr>
          <w:t>http://dl.antenati.san.beniculturali.it/v/Archivio+di+Stato+di+Bergamo/Stato+civile+italiano/Calusco+dAdda/Nati/1870/111/007014663_00017.jpg.html?g2_imageViewsIndex=0</w:t>
        </w:r>
      </w:hyperlink>
    </w:p>
    <w:p w:rsidR="00C75B8D" w:rsidRPr="00594520" w:rsidRDefault="00C75B8D" w:rsidP="00C75B8D">
      <w:pPr>
        <w:rPr>
          <w:lang w:val="en-US"/>
        </w:rPr>
      </w:pPr>
    </w:p>
    <w:p w:rsidR="00C75B8D" w:rsidRDefault="00C75B8D" w:rsidP="00C75B8D">
      <w:r>
        <w:rPr>
          <w:noProof/>
          <w:lang w:eastAsia="it-IT"/>
        </w:rPr>
        <w:drawing>
          <wp:inline distT="0" distB="0" distL="0" distR="0">
            <wp:extent cx="6120130" cy="3247655"/>
            <wp:effectExtent l="1905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20130" cy="3247655"/>
                    </a:xfrm>
                    <a:prstGeom prst="rect">
                      <a:avLst/>
                    </a:prstGeom>
                    <a:noFill/>
                    <a:ln w="9525">
                      <a:noFill/>
                      <a:miter lim="800000"/>
                      <a:headEnd/>
                      <a:tailEnd/>
                    </a:ln>
                  </pic:spPr>
                </pic:pic>
              </a:graphicData>
            </a:graphic>
          </wp:inline>
        </w:drawing>
      </w:r>
    </w:p>
    <w:p w:rsidR="00C75B8D" w:rsidRDefault="00C75B8D" w:rsidP="00C75B8D"/>
    <w:p w:rsidR="00C75B8D" w:rsidRDefault="00022D2B" w:rsidP="00C75B8D">
      <w:hyperlink r:id="rId16" w:history="1">
        <w:r w:rsidR="00C75B8D">
          <w:rPr>
            <w:rStyle w:val="Collegamentoipertestuale"/>
          </w:rPr>
          <w:t>http://dl.antenati.san.beniculturali.it/v/Archivio+di+Stato+di+Bergamo/Stato+civile+italiano/Calusco+dAdda/Nati/1870/111/007014663_00017.jpg.html?g2_imageViewsIndex=0</w:t>
        </w:r>
      </w:hyperlink>
    </w:p>
    <w:p w:rsidR="009631BB" w:rsidRDefault="009631BB" w:rsidP="00C75B8D"/>
    <w:p w:rsidR="009631BB" w:rsidRDefault="009631BB" w:rsidP="00C75B8D">
      <w:r>
        <w:lastRenderedPageBreak/>
        <w:t xml:space="preserve">Manzoni Pietro Giacomo, Reg. N. 24, 1870, </w:t>
      </w:r>
      <w:r w:rsidRPr="00C054D2">
        <w:t xml:space="preserve">Archivio di Stato di Bergamo, Stato civile italiano, </w:t>
      </w:r>
      <w:r>
        <w:t xml:space="preserve">Nati indici </w:t>
      </w:r>
      <w:proofErr w:type="spellStart"/>
      <w:r>
        <w:t>deccenali</w:t>
      </w:r>
      <w:proofErr w:type="spellEnd"/>
      <w:r>
        <w:t xml:space="preserve"> 1866 – 1875, </w:t>
      </w:r>
      <w:proofErr w:type="spellStart"/>
      <w:r w:rsidRPr="00C054D2">
        <w:t>Calusco</w:t>
      </w:r>
      <w:proofErr w:type="spellEnd"/>
      <w:r w:rsidRPr="00C054D2">
        <w:t xml:space="preserve"> d</w:t>
      </w:r>
      <w:r>
        <w:t>’Adda.</w:t>
      </w:r>
    </w:p>
    <w:p w:rsidR="009631BB" w:rsidRDefault="00022D2B" w:rsidP="00C75B8D">
      <w:hyperlink r:id="rId17" w:history="1">
        <w:r w:rsidR="009631BB">
          <w:rPr>
            <w:rStyle w:val="Collegamentoipertestuale"/>
          </w:rPr>
          <w:t>http://dl.antenati.san.beniculturali.it/v/Archivio+di+Stato+di+Bergamo/Stato+civile+italiano/Calusco+dAdda/Nati+indici+decennali/1866-1875/2/007259756_00014.jpg.html?g2_imageViewsIndex=0</w:t>
        </w:r>
      </w:hyperlink>
    </w:p>
    <w:p w:rsidR="00C75B8D" w:rsidRDefault="00C75B8D">
      <w:r>
        <w:t>D)</w:t>
      </w:r>
    </w:p>
    <w:p w:rsidR="00C75B8D" w:rsidRDefault="00C75B8D">
      <w:r>
        <w:tab/>
      </w:r>
      <w:r w:rsidRPr="00991291">
        <w:br/>
      </w:r>
      <w:r>
        <w:t>N. 7</w:t>
      </w:r>
      <w:r w:rsidRPr="004D5612">
        <w:t xml:space="preserve"> , </w:t>
      </w:r>
      <w:r>
        <w:t xml:space="preserve">Atto di Nascita di Elisa Giuseppa Manzoni  ( tr. = </w:t>
      </w:r>
      <w:proofErr w:type="spellStart"/>
      <w:r w:rsidRPr="004D5612">
        <w:t>Act</w:t>
      </w:r>
      <w:proofErr w:type="spellEnd"/>
      <w:r w:rsidRPr="004D5612">
        <w:t xml:space="preserve"> </w:t>
      </w:r>
      <w:proofErr w:type="spellStart"/>
      <w:r w:rsidRPr="004D5612">
        <w:t>of</w:t>
      </w:r>
      <w:proofErr w:type="spellEnd"/>
      <w:r w:rsidRPr="004D5612">
        <w:t xml:space="preserve">  Birth </w:t>
      </w:r>
      <w:proofErr w:type="spellStart"/>
      <w:r w:rsidRPr="004D5612">
        <w:t>of</w:t>
      </w:r>
      <w:proofErr w:type="spellEnd"/>
      <w:r w:rsidRPr="004D5612">
        <w:t xml:space="preserve">  </w:t>
      </w:r>
      <w:r>
        <w:t>Elisa  Giuseppa Manzoni )</w:t>
      </w:r>
      <w:r w:rsidRPr="004D5612">
        <w:t>, Archivio di Stato di Bergamo</w:t>
      </w:r>
      <w:r>
        <w:rPr>
          <w:rStyle w:val="Rimandonotaapidipagina"/>
          <w:lang w:val="en-US"/>
        </w:rPr>
        <w:footnoteReference w:id="5"/>
      </w:r>
      <w:r w:rsidRPr="004D5612">
        <w:t>, Stato civile ital</w:t>
      </w:r>
      <w:r>
        <w:t xml:space="preserve">iano, </w:t>
      </w:r>
      <w:proofErr w:type="spellStart"/>
      <w:r>
        <w:t>Calusco</w:t>
      </w:r>
      <w:proofErr w:type="spellEnd"/>
      <w:r>
        <w:t xml:space="preserve"> D’Adda, Nati, 1873</w:t>
      </w:r>
      <w:r w:rsidRPr="004D5612">
        <w:t xml:space="preserve">, </w:t>
      </w:r>
      <w:r>
        <w:t xml:space="preserve">Vol. </w:t>
      </w:r>
      <w:r w:rsidRPr="004D5612">
        <w:t>111</w:t>
      </w:r>
    </w:p>
    <w:p w:rsidR="00C75B8D" w:rsidRDefault="00C75B8D"/>
    <w:p w:rsidR="00C75B8D" w:rsidRDefault="00022D2B">
      <w:hyperlink r:id="rId18" w:history="1">
        <w:r w:rsidR="00C75B8D">
          <w:rPr>
            <w:rStyle w:val="Collegamentoipertestuale"/>
          </w:rPr>
          <w:t>http://dl.antenati.san.beniculturali.it/v/Archivio+di+Stato+di+Bergamo/Stato+civile+italiano/Calusco+dAdda/Nati/1873/111/007095186_00009.jpg.html?g2_imageViewsIndex=0</w:t>
        </w:r>
      </w:hyperlink>
    </w:p>
    <w:p w:rsidR="00C75B8D" w:rsidRDefault="00022D2B">
      <w:hyperlink r:id="rId19" w:history="1">
        <w:r w:rsidR="00C75B8D">
          <w:rPr>
            <w:rStyle w:val="Collegamentoipertestuale"/>
          </w:rPr>
          <w:t>http://dl.antenati.san.beniculturali.it/v/Archivio+di+Stato+di+Bergamo/Stato+civile+italiano/Calusco+dAdda/Nati/1873/111/007095186_00010.jpg.html?g2_imageViewsIndex=0</w:t>
        </w:r>
      </w:hyperlink>
    </w:p>
    <w:p w:rsidR="00C75B8D" w:rsidRDefault="00C75B8D"/>
    <w:p w:rsidR="00C75B8D" w:rsidRPr="00FB5CDD" w:rsidRDefault="00C75B8D" w:rsidP="00C75B8D">
      <w:r>
        <w:t xml:space="preserve">Manzoni Elisa Giuseppa, 1873, Reg. 7 </w:t>
      </w:r>
      <w:r w:rsidRPr="004D5612">
        <w:t>Archivio di Stato di Bergamo</w:t>
      </w:r>
      <w:r w:rsidRPr="00FB5CDD">
        <w:t xml:space="preserve">, </w:t>
      </w:r>
      <w:r w:rsidRPr="004D5612">
        <w:t xml:space="preserve"> Stato civile italia</w:t>
      </w:r>
      <w:r>
        <w:t xml:space="preserve">no, </w:t>
      </w:r>
      <w:proofErr w:type="spellStart"/>
      <w:r>
        <w:t>Calusco</w:t>
      </w:r>
      <w:proofErr w:type="spellEnd"/>
      <w:r>
        <w:t xml:space="preserve"> D’Adda, Indici decennali, 1866 – 1875.</w:t>
      </w:r>
    </w:p>
    <w:p w:rsidR="00C75B8D" w:rsidRPr="00C054D2" w:rsidRDefault="00022D2B" w:rsidP="00C75B8D">
      <w:hyperlink r:id="rId20" w:history="1">
        <w:r w:rsidR="00C75B8D">
          <w:rPr>
            <w:rStyle w:val="Collegamentoipertestuale"/>
          </w:rPr>
          <w:t>http://dl.antenati.san.beniculturali.it/v/Archivio+di+Stato+di+Bergamo/Stato+civile+italiano/Calusco+dAdda/Nati+indici+decennali/1866-1875/2/007259756_00013.jpg.html?g2_imageViewsIndex=0</w:t>
        </w:r>
      </w:hyperlink>
    </w:p>
    <w:p w:rsidR="00C75B8D" w:rsidRDefault="009631BB">
      <w:pPr>
        <w:rPr>
          <w:lang w:val="en-US"/>
        </w:rPr>
      </w:pPr>
      <w:r>
        <w:rPr>
          <w:lang w:val="en-US"/>
        </w:rPr>
        <w:t xml:space="preserve">By this the act of birth of Elisa </w:t>
      </w:r>
      <w:proofErr w:type="spellStart"/>
      <w:r>
        <w:rPr>
          <w:lang w:val="en-US"/>
        </w:rPr>
        <w:t>Giuseppa</w:t>
      </w:r>
      <w:proofErr w:type="spellEnd"/>
      <w:r>
        <w:rPr>
          <w:lang w:val="en-US"/>
        </w:rPr>
        <w:t xml:space="preserve"> Manzoni  we know that one of </w:t>
      </w:r>
      <w:r w:rsidRPr="009631BB">
        <w:rPr>
          <w:lang w:val="en-US"/>
        </w:rPr>
        <w:t xml:space="preserve"> sisters of </w:t>
      </w:r>
      <w:proofErr w:type="spellStart"/>
      <w:r w:rsidRPr="009631BB">
        <w:rPr>
          <w:lang w:val="en-US"/>
        </w:rPr>
        <w:t>Pietro</w:t>
      </w:r>
      <w:proofErr w:type="spellEnd"/>
      <w:r w:rsidRPr="009631BB">
        <w:rPr>
          <w:lang w:val="en-US"/>
        </w:rPr>
        <w:t xml:space="preserve"> </w:t>
      </w:r>
      <w:proofErr w:type="spellStart"/>
      <w:r w:rsidRPr="009631BB">
        <w:rPr>
          <w:lang w:val="en-US"/>
        </w:rPr>
        <w:t>Giacomo</w:t>
      </w:r>
      <w:proofErr w:type="spellEnd"/>
      <w:r w:rsidRPr="009631BB">
        <w:rPr>
          <w:lang w:val="en-US"/>
        </w:rPr>
        <w:t xml:space="preserve"> Manzoni was born the 5 march of 1873 </w:t>
      </w:r>
      <w:r>
        <w:rPr>
          <w:lang w:val="en-US"/>
        </w:rPr>
        <w:t xml:space="preserve">into the home of via </w:t>
      </w:r>
      <w:proofErr w:type="spellStart"/>
      <w:r>
        <w:rPr>
          <w:lang w:val="en-US"/>
        </w:rPr>
        <w:t>Luprita</w:t>
      </w:r>
      <w:proofErr w:type="spellEnd"/>
      <w:r>
        <w:rPr>
          <w:lang w:val="en-US"/>
        </w:rPr>
        <w:t xml:space="preserve"> 43 and that she has married then , the 28/11/1894 certain Alessandro </w:t>
      </w:r>
      <w:proofErr w:type="spellStart"/>
      <w:r>
        <w:rPr>
          <w:lang w:val="en-US"/>
        </w:rPr>
        <w:t>Angioletti</w:t>
      </w:r>
      <w:proofErr w:type="spellEnd"/>
      <w:r>
        <w:rPr>
          <w:lang w:val="en-US"/>
        </w:rPr>
        <w:t xml:space="preserve"> in Bergamo. </w:t>
      </w:r>
    </w:p>
    <w:p w:rsidR="009631BB" w:rsidRPr="009631BB" w:rsidRDefault="009631BB">
      <w:pPr>
        <w:rPr>
          <w:lang w:val="en-US"/>
        </w:rPr>
      </w:pPr>
    </w:p>
    <w:p w:rsidR="00C57C16" w:rsidRDefault="00C75B8D">
      <w:r>
        <w:t>E</w:t>
      </w:r>
      <w:r w:rsidR="00C57C16">
        <w:t xml:space="preserve">) </w:t>
      </w:r>
      <w:r w:rsidR="00D8160F">
        <w:t>N. 17</w:t>
      </w:r>
      <w:r w:rsidR="00C57C16" w:rsidRPr="004D5612">
        <w:t xml:space="preserve"> , </w:t>
      </w:r>
      <w:proofErr w:type="spellStart"/>
      <w:r w:rsidR="00C57C16" w:rsidRPr="004D5612">
        <w:t>Act</w:t>
      </w:r>
      <w:proofErr w:type="spellEnd"/>
      <w:r w:rsidR="00C57C16" w:rsidRPr="004D5612">
        <w:t xml:space="preserve"> </w:t>
      </w:r>
      <w:proofErr w:type="spellStart"/>
      <w:r w:rsidR="00C57C16" w:rsidRPr="004D5612">
        <w:t>of</w:t>
      </w:r>
      <w:proofErr w:type="spellEnd"/>
      <w:r w:rsidR="00C57C16" w:rsidRPr="004D5612">
        <w:t xml:space="preserve">  Birth </w:t>
      </w:r>
      <w:proofErr w:type="spellStart"/>
      <w:r w:rsidR="00C57C16" w:rsidRPr="004D5612">
        <w:t>of</w:t>
      </w:r>
      <w:proofErr w:type="spellEnd"/>
      <w:r w:rsidR="00C57C16" w:rsidRPr="004D5612">
        <w:t xml:space="preserve">  </w:t>
      </w:r>
      <w:r w:rsidR="00C57C16">
        <w:t>Giulia Maria Clotilde Manzoni</w:t>
      </w:r>
      <w:r w:rsidR="00991291">
        <w:t xml:space="preserve"> </w:t>
      </w:r>
      <w:r w:rsidR="00C57C16" w:rsidRPr="004D5612">
        <w:t xml:space="preserve">  , Archivio di Stato di Bergamo, Stato civile ital</w:t>
      </w:r>
      <w:r w:rsidR="0005412C">
        <w:t xml:space="preserve">iano, </w:t>
      </w:r>
      <w:proofErr w:type="spellStart"/>
      <w:r w:rsidR="0005412C">
        <w:t>Calusco</w:t>
      </w:r>
      <w:proofErr w:type="spellEnd"/>
      <w:r w:rsidR="0005412C">
        <w:t xml:space="preserve"> D’Adda, Nati, 1877</w:t>
      </w:r>
      <w:r w:rsidR="00C57C16" w:rsidRPr="004D5612">
        <w:t xml:space="preserve">, </w:t>
      </w:r>
      <w:r w:rsidR="00C57C16">
        <w:t xml:space="preserve">Vol. </w:t>
      </w:r>
      <w:r w:rsidR="00C57C16" w:rsidRPr="004D5612">
        <w:t>111</w:t>
      </w:r>
      <w:r w:rsidR="00C57C16">
        <w:t>.</w:t>
      </w:r>
    </w:p>
    <w:p w:rsidR="00B20603" w:rsidRDefault="009631BB">
      <w:pPr>
        <w:rPr>
          <w:i/>
          <w:lang w:val="en-US"/>
        </w:rPr>
      </w:pPr>
      <w:r>
        <w:rPr>
          <w:lang w:val="en-US"/>
        </w:rPr>
        <w:t xml:space="preserve">A </w:t>
      </w:r>
      <w:r w:rsidR="00B20603" w:rsidRPr="00B20603">
        <w:rPr>
          <w:lang w:val="en-US"/>
        </w:rPr>
        <w:t xml:space="preserve">supposed </w:t>
      </w:r>
      <w:r w:rsidR="00F255EE">
        <w:rPr>
          <w:lang w:val="en-US"/>
        </w:rPr>
        <w:t>another</w:t>
      </w:r>
      <w:r w:rsidR="00B20603" w:rsidRPr="00B20603">
        <w:rPr>
          <w:lang w:val="en-US"/>
        </w:rPr>
        <w:t xml:space="preserve"> sister</w:t>
      </w:r>
      <w:r w:rsidR="00D8160F">
        <w:rPr>
          <w:lang w:val="en-US"/>
        </w:rPr>
        <w:t xml:space="preserve"> (the scanned documents start from 1860)</w:t>
      </w:r>
      <w:r w:rsidR="00B20603" w:rsidRPr="00B20603">
        <w:rPr>
          <w:lang w:val="en-US"/>
        </w:rPr>
        <w:t xml:space="preserve"> of </w:t>
      </w:r>
      <w:proofErr w:type="spellStart"/>
      <w:r w:rsidR="00B20603" w:rsidRPr="00B20603">
        <w:rPr>
          <w:lang w:val="en-US"/>
        </w:rPr>
        <w:t>Pietro</w:t>
      </w:r>
      <w:proofErr w:type="spellEnd"/>
      <w:r w:rsidR="00B20603" w:rsidRPr="00B20603">
        <w:rPr>
          <w:lang w:val="en-US"/>
        </w:rPr>
        <w:t xml:space="preserve"> </w:t>
      </w:r>
      <w:proofErr w:type="spellStart"/>
      <w:r w:rsidR="00B20603" w:rsidRPr="00B20603">
        <w:rPr>
          <w:lang w:val="en-US"/>
        </w:rPr>
        <w:t>Giacomo</w:t>
      </w:r>
      <w:proofErr w:type="spellEnd"/>
      <w:r w:rsidR="00B20603" w:rsidRPr="00B20603">
        <w:rPr>
          <w:lang w:val="en-US"/>
        </w:rPr>
        <w:t xml:space="preserve"> was born the 20 April 1877 by </w:t>
      </w:r>
      <w:proofErr w:type="spellStart"/>
      <w:r w:rsidR="00B20603" w:rsidRPr="00B20603">
        <w:rPr>
          <w:lang w:val="en-US"/>
        </w:rPr>
        <w:t>Costanzo</w:t>
      </w:r>
      <w:proofErr w:type="spellEnd"/>
      <w:r w:rsidR="00B20603" w:rsidRPr="00B20603">
        <w:rPr>
          <w:lang w:val="en-US"/>
        </w:rPr>
        <w:t xml:space="preserve"> Manzoni, mentio</w:t>
      </w:r>
      <w:r w:rsidR="00B20603">
        <w:rPr>
          <w:lang w:val="en-US"/>
        </w:rPr>
        <w:t xml:space="preserve">ned another time as a person  living into a </w:t>
      </w:r>
      <w:r w:rsidR="00B20603" w:rsidRPr="00B20603">
        <w:rPr>
          <w:lang w:val="en-US"/>
        </w:rPr>
        <w:t>“</w:t>
      </w:r>
      <w:r w:rsidR="00B20603" w:rsidRPr="00B20603">
        <w:rPr>
          <w:i/>
          <w:lang w:val="en-US"/>
        </w:rPr>
        <w:t xml:space="preserve">wealthy </w:t>
      </w:r>
      <w:r w:rsidR="00B20603" w:rsidRPr="00B20603">
        <w:rPr>
          <w:lang w:val="en-US"/>
        </w:rPr>
        <w:t xml:space="preserve">“ </w:t>
      </w:r>
      <w:r w:rsidR="00B20603">
        <w:rPr>
          <w:lang w:val="en-US"/>
        </w:rPr>
        <w:t xml:space="preserve">, and the mother as a subject </w:t>
      </w:r>
      <w:r w:rsidR="00D8160F">
        <w:rPr>
          <w:lang w:val="en-US"/>
        </w:rPr>
        <w:t xml:space="preserve"> </w:t>
      </w:r>
      <w:r w:rsidR="00B20603">
        <w:rPr>
          <w:lang w:val="en-US"/>
        </w:rPr>
        <w:t>living a “</w:t>
      </w:r>
      <w:r w:rsidR="00B20603" w:rsidRPr="00B20603">
        <w:rPr>
          <w:i/>
          <w:lang w:val="en-US"/>
        </w:rPr>
        <w:t>civil condition of cohabitant</w:t>
      </w:r>
      <w:r w:rsidR="00B20603" w:rsidRPr="00D8160F">
        <w:rPr>
          <w:lang w:val="en-US"/>
        </w:rPr>
        <w:t>“. From the same act we know also that she would get married the 20/01/1901 in Bergamo with certain</w:t>
      </w:r>
      <w:r w:rsidR="00D8160F" w:rsidRPr="00D8160F">
        <w:rPr>
          <w:lang w:val="en-US"/>
        </w:rPr>
        <w:t>”</w:t>
      </w:r>
      <w:r w:rsidR="00B20603" w:rsidRPr="00D8160F">
        <w:rPr>
          <w:lang w:val="en-US"/>
        </w:rPr>
        <w:t xml:space="preserve"> Giuseppe</w:t>
      </w:r>
      <w:r w:rsidR="00D8160F" w:rsidRPr="00D8160F">
        <w:rPr>
          <w:lang w:val="en-US"/>
        </w:rPr>
        <w:t xml:space="preserve"> </w:t>
      </w:r>
      <w:proofErr w:type="spellStart"/>
      <w:r w:rsidR="00B20603" w:rsidRPr="00D8160F">
        <w:rPr>
          <w:lang w:val="en-US"/>
        </w:rPr>
        <w:t>C</w:t>
      </w:r>
      <w:r w:rsidR="00D8160F" w:rsidRPr="00D8160F">
        <w:rPr>
          <w:lang w:val="en-US"/>
        </w:rPr>
        <w:t>olombi</w:t>
      </w:r>
      <w:proofErr w:type="spellEnd"/>
      <w:r w:rsidR="00D8160F" w:rsidRPr="00D8160F">
        <w:rPr>
          <w:lang w:val="en-US"/>
        </w:rPr>
        <w:t xml:space="preserve"> was Francesco”</w:t>
      </w:r>
      <w:r w:rsidR="00841A87">
        <w:rPr>
          <w:lang w:val="en-US"/>
        </w:rPr>
        <w:t xml:space="preserve"> and that the family has moved to via “</w:t>
      </w:r>
      <w:proofErr w:type="spellStart"/>
      <w:r w:rsidR="00841A87">
        <w:rPr>
          <w:lang w:val="en-US"/>
        </w:rPr>
        <w:t>Luprita</w:t>
      </w:r>
      <w:proofErr w:type="spellEnd"/>
      <w:r w:rsidR="00841A87">
        <w:rPr>
          <w:lang w:val="en-US"/>
        </w:rPr>
        <w:t xml:space="preserve"> 12”. </w:t>
      </w:r>
    </w:p>
    <w:p w:rsidR="00B20603" w:rsidRPr="00B20603" w:rsidRDefault="00022D2B">
      <w:pPr>
        <w:rPr>
          <w:i/>
          <w:lang w:val="en-US"/>
        </w:rPr>
      </w:pPr>
      <w:hyperlink r:id="rId21" w:history="1">
        <w:r w:rsidR="00B20603" w:rsidRPr="00B20603">
          <w:rPr>
            <w:rStyle w:val="Collegamentoipertestuale"/>
            <w:lang w:val="en-US"/>
          </w:rPr>
          <w:t>http://dl.antenati.san.beniculturali.it/v/Archivio+di+Stato+di+Bergamo/Stato+civile+italiano/Calusco+dAdda/Nati/1877/111/007059301_00018.jpg.html</w:t>
        </w:r>
      </w:hyperlink>
    </w:p>
    <w:p w:rsidR="00B20603" w:rsidRPr="00B20603" w:rsidRDefault="00B20603">
      <w:pPr>
        <w:rPr>
          <w:lang w:val="en-US"/>
        </w:rPr>
      </w:pPr>
    </w:p>
    <w:p w:rsidR="00B20603" w:rsidRDefault="00C26F78">
      <w:r w:rsidRPr="00C26F78">
        <w:t>F</w:t>
      </w:r>
      <w:r w:rsidR="00B20603">
        <w:t xml:space="preserve">) </w:t>
      </w:r>
      <w:r w:rsidR="00991291">
        <w:t xml:space="preserve">N. 24 , </w:t>
      </w:r>
      <w:proofErr w:type="spellStart"/>
      <w:r w:rsidR="00991291">
        <w:t>Act</w:t>
      </w:r>
      <w:proofErr w:type="spellEnd"/>
      <w:r w:rsidR="00991291">
        <w:t xml:space="preserve"> </w:t>
      </w:r>
      <w:proofErr w:type="spellStart"/>
      <w:r w:rsidR="00991291">
        <w:t>of</w:t>
      </w:r>
      <w:proofErr w:type="spellEnd"/>
      <w:r w:rsidR="00991291">
        <w:t xml:space="preserve">  b</w:t>
      </w:r>
      <w:r w:rsidR="00B20603" w:rsidRPr="004D5612">
        <w:t xml:space="preserve">irth </w:t>
      </w:r>
      <w:proofErr w:type="spellStart"/>
      <w:r w:rsidR="00B20603" w:rsidRPr="004D5612">
        <w:t>of</w:t>
      </w:r>
      <w:proofErr w:type="spellEnd"/>
      <w:r w:rsidR="00B20603" w:rsidRPr="004D5612">
        <w:t xml:space="preserve">  </w:t>
      </w:r>
      <w:r w:rsidR="00B20603">
        <w:t>Giorgio Enrico Manzoni</w:t>
      </w:r>
      <w:r w:rsidR="00991291">
        <w:t xml:space="preserve"> </w:t>
      </w:r>
      <w:r w:rsidR="00B20603" w:rsidRPr="004D5612">
        <w:t xml:space="preserve">  , Archivio di Stato di Bergamo, Stato civile italiano, </w:t>
      </w:r>
      <w:proofErr w:type="spellStart"/>
      <w:r w:rsidR="00B20603" w:rsidRPr="004D5612">
        <w:t>Calusco</w:t>
      </w:r>
      <w:proofErr w:type="spellEnd"/>
      <w:r w:rsidR="00B20603" w:rsidRPr="004D5612">
        <w:t xml:space="preserve"> D’Adda, Nati, 18</w:t>
      </w:r>
      <w:r w:rsidR="00B20603">
        <w:t>82</w:t>
      </w:r>
      <w:r w:rsidR="00B20603" w:rsidRPr="004D5612">
        <w:t xml:space="preserve">, </w:t>
      </w:r>
      <w:r w:rsidR="00B20603">
        <w:t xml:space="preserve">Vol. </w:t>
      </w:r>
      <w:r w:rsidR="00B20603" w:rsidRPr="004D5612">
        <w:t>111</w:t>
      </w:r>
      <w:r w:rsidR="00B20603">
        <w:t>.</w:t>
      </w:r>
    </w:p>
    <w:p w:rsidR="00C57C16" w:rsidRDefault="00C054D2">
      <w:pPr>
        <w:rPr>
          <w:lang w:val="en-US"/>
        </w:rPr>
      </w:pPr>
      <w:r>
        <w:rPr>
          <w:lang w:val="en-US"/>
        </w:rPr>
        <w:lastRenderedPageBreak/>
        <w:t>Another</w:t>
      </w:r>
      <w:r w:rsidR="00FB5CDD">
        <w:rPr>
          <w:lang w:val="en-US"/>
        </w:rPr>
        <w:t xml:space="preserve"> probable </w:t>
      </w:r>
      <w:r>
        <w:rPr>
          <w:lang w:val="en-US"/>
        </w:rPr>
        <w:t xml:space="preserve"> </w:t>
      </w:r>
      <w:r w:rsidR="00B20603" w:rsidRPr="00B20603">
        <w:rPr>
          <w:lang w:val="en-US"/>
        </w:rPr>
        <w:t xml:space="preserve"> brother of </w:t>
      </w:r>
      <w:proofErr w:type="spellStart"/>
      <w:r w:rsidR="00B20603" w:rsidRPr="00B20603">
        <w:rPr>
          <w:lang w:val="en-US"/>
        </w:rPr>
        <w:t>Pietro</w:t>
      </w:r>
      <w:proofErr w:type="spellEnd"/>
      <w:r w:rsidR="00B20603" w:rsidRPr="00B20603">
        <w:rPr>
          <w:lang w:val="en-US"/>
        </w:rPr>
        <w:t xml:space="preserve"> </w:t>
      </w:r>
      <w:proofErr w:type="spellStart"/>
      <w:r w:rsidR="00B20603" w:rsidRPr="00B20603">
        <w:rPr>
          <w:lang w:val="en-US"/>
        </w:rPr>
        <w:t>Giacomo</w:t>
      </w:r>
      <w:proofErr w:type="spellEnd"/>
      <w:r w:rsidR="00B20603" w:rsidRPr="00B20603">
        <w:rPr>
          <w:lang w:val="en-US"/>
        </w:rPr>
        <w:t xml:space="preserve"> was </w:t>
      </w:r>
      <w:r w:rsidR="00B20603">
        <w:rPr>
          <w:lang w:val="en-US"/>
        </w:rPr>
        <w:t xml:space="preserve"> born </w:t>
      </w:r>
      <w:r w:rsidR="0005412C">
        <w:rPr>
          <w:lang w:val="en-US"/>
        </w:rPr>
        <w:t xml:space="preserve"> the 19/01/1882 from Manzoni </w:t>
      </w:r>
      <w:proofErr w:type="spellStart"/>
      <w:r w:rsidR="0005412C">
        <w:rPr>
          <w:lang w:val="en-US"/>
        </w:rPr>
        <w:t>Costanzo</w:t>
      </w:r>
      <w:proofErr w:type="spellEnd"/>
      <w:r w:rsidR="0005412C">
        <w:rPr>
          <w:lang w:val="en-US"/>
        </w:rPr>
        <w:t xml:space="preserve"> - at those time said of 53 years and carver-  and from </w:t>
      </w:r>
      <w:proofErr w:type="spellStart"/>
      <w:r w:rsidR="0005412C">
        <w:rPr>
          <w:lang w:val="en-US"/>
        </w:rPr>
        <w:t>Filippini</w:t>
      </w:r>
      <w:proofErr w:type="spellEnd"/>
      <w:r w:rsidR="0005412C">
        <w:rPr>
          <w:lang w:val="en-US"/>
        </w:rPr>
        <w:t xml:space="preserve"> Giovanna, described as the “wife” of </w:t>
      </w:r>
      <w:proofErr w:type="spellStart"/>
      <w:r w:rsidR="0005412C">
        <w:rPr>
          <w:lang w:val="en-US"/>
        </w:rPr>
        <w:t>Costanzo</w:t>
      </w:r>
      <w:proofErr w:type="spellEnd"/>
      <w:r w:rsidR="0005412C">
        <w:rPr>
          <w:lang w:val="en-US"/>
        </w:rPr>
        <w:t xml:space="preserve"> , a “housekeeper “ and “cohabitant”. </w:t>
      </w:r>
      <w:r w:rsidR="00D8160F">
        <w:rPr>
          <w:lang w:val="en-US"/>
        </w:rPr>
        <w:t xml:space="preserve"> </w:t>
      </w:r>
    </w:p>
    <w:p w:rsidR="00500D87" w:rsidRPr="00E5747C" w:rsidRDefault="00500D87">
      <w:r w:rsidRPr="00E5747C">
        <w:t xml:space="preserve">in: </w:t>
      </w:r>
    </w:p>
    <w:p w:rsidR="00C57C16" w:rsidRPr="00E5747C" w:rsidRDefault="00022D2B">
      <w:hyperlink r:id="rId22" w:history="1">
        <w:r w:rsidR="0005412C" w:rsidRPr="00E5747C">
          <w:rPr>
            <w:rStyle w:val="Collegamentoipertestuale"/>
          </w:rPr>
          <w:t>http://dl.antenati.san.beniculturali.it/v/Archivio+di+Stato+di+Bergamo/Stato+civile+italiano/Calusco+dAdda/Nati/1882/111/007077604_00024.jpg.html</w:t>
        </w:r>
      </w:hyperlink>
    </w:p>
    <w:p w:rsidR="00991291" w:rsidRDefault="00C26F78">
      <w:r>
        <w:t>G</w:t>
      </w:r>
      <w:r w:rsidR="00991291" w:rsidRPr="00991291">
        <w:t xml:space="preserve">) N. 90, </w:t>
      </w:r>
      <w:proofErr w:type="spellStart"/>
      <w:r w:rsidR="00991291" w:rsidRPr="00991291">
        <w:t>Act</w:t>
      </w:r>
      <w:proofErr w:type="spellEnd"/>
      <w:r w:rsidR="00991291" w:rsidRPr="00991291">
        <w:t xml:space="preserve"> </w:t>
      </w:r>
      <w:proofErr w:type="spellStart"/>
      <w:r w:rsidR="00991291" w:rsidRPr="00991291">
        <w:t>of</w:t>
      </w:r>
      <w:proofErr w:type="spellEnd"/>
      <w:r w:rsidR="00991291" w:rsidRPr="00991291">
        <w:t xml:space="preserve"> </w:t>
      </w:r>
      <w:proofErr w:type="spellStart"/>
      <w:r w:rsidR="00991291" w:rsidRPr="00991291">
        <w:t>de</w:t>
      </w:r>
      <w:r w:rsidR="00991291">
        <w:t>a</w:t>
      </w:r>
      <w:r w:rsidR="00991291" w:rsidRPr="00991291">
        <w:t>th</w:t>
      </w:r>
      <w:proofErr w:type="spellEnd"/>
      <w:r w:rsidR="00991291" w:rsidRPr="00991291">
        <w:t xml:space="preserve"> </w:t>
      </w:r>
      <w:proofErr w:type="spellStart"/>
      <w:r w:rsidR="00991291" w:rsidRPr="00991291">
        <w:t>of</w:t>
      </w:r>
      <w:proofErr w:type="spellEnd"/>
      <w:r w:rsidR="00991291" w:rsidRPr="00991291">
        <w:t xml:space="preserve"> Elisa Manzoni</w:t>
      </w:r>
      <w:r w:rsidR="00991291">
        <w:t xml:space="preserve"> </w:t>
      </w:r>
      <w:r w:rsidR="00991291" w:rsidRPr="00991291">
        <w:t xml:space="preserve">, Archivio di Stato di Bergamo, Stato di Civile Italiano, </w:t>
      </w:r>
      <w:proofErr w:type="spellStart"/>
      <w:r w:rsidR="00991291" w:rsidRPr="00991291">
        <w:t>Calusco</w:t>
      </w:r>
      <w:proofErr w:type="spellEnd"/>
      <w:r w:rsidR="00991291" w:rsidRPr="00991291">
        <w:t xml:space="preserve"> d’</w:t>
      </w:r>
      <w:r w:rsidR="00991291">
        <w:t>Adda, M</w:t>
      </w:r>
      <w:r w:rsidR="00991291" w:rsidRPr="00991291">
        <w:t xml:space="preserve">orti 1890, </w:t>
      </w:r>
      <w:r w:rsidR="00991291">
        <w:t xml:space="preserve">Vol. </w:t>
      </w:r>
      <w:r w:rsidR="00C01DFE">
        <w:t>111</w:t>
      </w:r>
      <w:r w:rsidR="00991291">
        <w:t>.</w:t>
      </w:r>
    </w:p>
    <w:p w:rsidR="00991291" w:rsidRPr="00E5747C" w:rsidRDefault="00552ECF">
      <w:r>
        <w:rPr>
          <w:lang w:val="en-US"/>
        </w:rPr>
        <w:t xml:space="preserve">The 5 October 1890 </w:t>
      </w:r>
      <w:r w:rsidR="00991291" w:rsidRPr="00991291">
        <w:rPr>
          <w:lang w:val="en-US"/>
        </w:rPr>
        <w:t>was dead t</w:t>
      </w:r>
      <w:r w:rsidR="00991291">
        <w:rPr>
          <w:lang w:val="en-US"/>
        </w:rPr>
        <w:t xml:space="preserve">o”  </w:t>
      </w:r>
      <w:proofErr w:type="spellStart"/>
      <w:r w:rsidR="00991291">
        <w:rPr>
          <w:lang w:val="en-US"/>
        </w:rPr>
        <w:t>Costanzo</w:t>
      </w:r>
      <w:proofErr w:type="spellEnd"/>
      <w:r w:rsidR="00991291">
        <w:rPr>
          <w:lang w:val="en-US"/>
        </w:rPr>
        <w:t xml:space="preserve"> Manzoni , farmer </w:t>
      </w:r>
      <w:r>
        <w:rPr>
          <w:lang w:val="en-US"/>
        </w:rPr>
        <w:t>“</w:t>
      </w:r>
      <w:r w:rsidR="00991291">
        <w:rPr>
          <w:lang w:val="en-US"/>
        </w:rPr>
        <w:t xml:space="preserve">and </w:t>
      </w:r>
      <w:r>
        <w:rPr>
          <w:lang w:val="en-US"/>
        </w:rPr>
        <w:t>“</w:t>
      </w:r>
      <w:proofErr w:type="spellStart"/>
      <w:r w:rsidR="00991291">
        <w:rPr>
          <w:lang w:val="en-US"/>
        </w:rPr>
        <w:t>Zonca</w:t>
      </w:r>
      <w:proofErr w:type="spellEnd"/>
      <w:r w:rsidR="00991291">
        <w:rPr>
          <w:lang w:val="en-US"/>
        </w:rPr>
        <w:t xml:space="preserve"> </w:t>
      </w:r>
      <w:proofErr w:type="spellStart"/>
      <w:r w:rsidR="00991291">
        <w:rPr>
          <w:lang w:val="en-US"/>
        </w:rPr>
        <w:t>Felicita</w:t>
      </w:r>
      <w:proofErr w:type="spellEnd"/>
      <w:r w:rsidR="00991291">
        <w:rPr>
          <w:lang w:val="en-US"/>
        </w:rPr>
        <w:t>,</w:t>
      </w:r>
      <w:r>
        <w:rPr>
          <w:lang w:val="en-US"/>
        </w:rPr>
        <w:t xml:space="preserve"> peasant …unmarried</w:t>
      </w:r>
      <w:r w:rsidR="00991291">
        <w:rPr>
          <w:lang w:val="en-US"/>
        </w:rPr>
        <w:t xml:space="preserve">”, the little Manzoni Elisa of 37 days.  </w:t>
      </w:r>
      <w:r w:rsidR="00991291" w:rsidRPr="00991291">
        <w:rPr>
          <w:lang w:val="en-US"/>
        </w:rPr>
        <w:br/>
      </w:r>
      <w:r w:rsidR="00500D87" w:rsidRPr="00E5747C">
        <w:t xml:space="preserve">in: </w:t>
      </w:r>
    </w:p>
    <w:p w:rsidR="00991291" w:rsidRPr="00E5747C" w:rsidRDefault="00022D2B">
      <w:hyperlink r:id="rId23" w:history="1">
        <w:r w:rsidR="00991291" w:rsidRPr="00E5747C">
          <w:rPr>
            <w:rStyle w:val="Collegamentoipertestuale"/>
          </w:rPr>
          <w:t>http://dl.antenati.san.beniculturali.it/v/Archivio+di+Stato+di+Bergamo/Stato+civile+italiano/Calusco+dAdda/Morti/1890/111+Parte+1/005722152_00050.jpg.html</w:t>
        </w:r>
      </w:hyperlink>
    </w:p>
    <w:p w:rsidR="00991291" w:rsidRDefault="00991291" w:rsidP="00991291">
      <w:r w:rsidRPr="00E13A0D">
        <w:br/>
      </w:r>
      <w:r w:rsidR="00C26F78">
        <w:t>H</w:t>
      </w:r>
      <w:r w:rsidRPr="00991291">
        <w:t xml:space="preserve">)  N. 10, </w:t>
      </w:r>
      <w:proofErr w:type="spellStart"/>
      <w:r w:rsidRPr="00991291">
        <w:t>Act</w:t>
      </w:r>
      <w:proofErr w:type="spellEnd"/>
      <w:r w:rsidRPr="00991291">
        <w:t xml:space="preserve"> </w:t>
      </w:r>
      <w:proofErr w:type="spellStart"/>
      <w:r w:rsidRPr="00991291">
        <w:t>of</w:t>
      </w:r>
      <w:proofErr w:type="spellEnd"/>
      <w:r w:rsidRPr="00991291">
        <w:t xml:space="preserve"> </w:t>
      </w:r>
      <w:proofErr w:type="spellStart"/>
      <w:r w:rsidRPr="00991291">
        <w:t>death</w:t>
      </w:r>
      <w:proofErr w:type="spellEnd"/>
      <w:r w:rsidRPr="00991291">
        <w:t xml:space="preserve"> </w:t>
      </w:r>
      <w:proofErr w:type="spellStart"/>
      <w:r w:rsidRPr="00991291">
        <w:t>of</w:t>
      </w:r>
      <w:proofErr w:type="spellEnd"/>
      <w:r w:rsidRPr="00991291">
        <w:t xml:space="preserve"> Giovanni  Manzoni ,  Archivio di Stato di Bergamo, Stato di Civile Italiano, </w:t>
      </w:r>
      <w:proofErr w:type="spellStart"/>
      <w:r w:rsidRPr="00991291">
        <w:t>Calusco</w:t>
      </w:r>
      <w:proofErr w:type="spellEnd"/>
      <w:r w:rsidRPr="00991291">
        <w:t xml:space="preserve"> d’</w:t>
      </w:r>
      <w:r>
        <w:t>Adda, Morti 1896</w:t>
      </w:r>
      <w:r w:rsidRPr="00991291">
        <w:t xml:space="preserve">, </w:t>
      </w:r>
      <w:r>
        <w:t>Vol. 111</w:t>
      </w:r>
      <w:r w:rsidR="00C01DFE">
        <w:t>, part 1</w:t>
      </w:r>
      <w:r>
        <w:t>.</w:t>
      </w:r>
    </w:p>
    <w:p w:rsidR="0005412C" w:rsidRDefault="00991291">
      <w:pPr>
        <w:rPr>
          <w:lang w:val="en-US"/>
        </w:rPr>
      </w:pPr>
      <w:r w:rsidRPr="00552ECF">
        <w:rPr>
          <w:lang w:val="en-US"/>
        </w:rPr>
        <w:t>The 22 February  189</w:t>
      </w:r>
      <w:r w:rsidR="00552ECF" w:rsidRPr="00552ECF">
        <w:rPr>
          <w:lang w:val="en-US"/>
        </w:rPr>
        <w:t>6 was dead to “</w:t>
      </w:r>
      <w:r w:rsidR="00552ECF">
        <w:rPr>
          <w:lang w:val="en-US"/>
        </w:rPr>
        <w:t xml:space="preserve">  </w:t>
      </w:r>
      <w:proofErr w:type="spellStart"/>
      <w:r w:rsidR="00552ECF">
        <w:rPr>
          <w:lang w:val="en-US"/>
        </w:rPr>
        <w:t>Costanzo</w:t>
      </w:r>
      <w:proofErr w:type="spellEnd"/>
      <w:r w:rsidR="00552ECF">
        <w:rPr>
          <w:lang w:val="en-US"/>
        </w:rPr>
        <w:t xml:space="preserve"> Manzoni , farmer “and “</w:t>
      </w:r>
      <w:proofErr w:type="spellStart"/>
      <w:r w:rsidR="00552ECF">
        <w:rPr>
          <w:lang w:val="en-US"/>
        </w:rPr>
        <w:t>Zonca</w:t>
      </w:r>
      <w:proofErr w:type="spellEnd"/>
      <w:r w:rsidR="00552ECF">
        <w:rPr>
          <w:lang w:val="en-US"/>
        </w:rPr>
        <w:t xml:space="preserve"> </w:t>
      </w:r>
      <w:proofErr w:type="spellStart"/>
      <w:r w:rsidR="00552ECF">
        <w:rPr>
          <w:lang w:val="en-US"/>
        </w:rPr>
        <w:t>Felicita</w:t>
      </w:r>
      <w:proofErr w:type="spellEnd"/>
      <w:r w:rsidR="00552ECF">
        <w:rPr>
          <w:lang w:val="en-US"/>
        </w:rPr>
        <w:t>, peasant  …  unmarried”, the young Giovanni Manzoni of two years.  Comparing as witness for the declaration of death there is a certain “</w:t>
      </w:r>
      <w:proofErr w:type="spellStart"/>
      <w:r w:rsidR="00552ECF">
        <w:rPr>
          <w:lang w:val="en-US"/>
        </w:rPr>
        <w:t>Fumagalli</w:t>
      </w:r>
      <w:proofErr w:type="spellEnd"/>
      <w:r w:rsidR="00552ECF">
        <w:rPr>
          <w:lang w:val="en-US"/>
        </w:rPr>
        <w:t xml:space="preserve"> Alessandro of 43 , carpenter”.  To </w:t>
      </w:r>
      <w:r w:rsidR="005166D3">
        <w:rPr>
          <w:lang w:val="en-US"/>
        </w:rPr>
        <w:t xml:space="preserve">left </w:t>
      </w:r>
      <w:r w:rsidR="00552ECF">
        <w:rPr>
          <w:lang w:val="en-US"/>
        </w:rPr>
        <w:t xml:space="preserve"> th</w:t>
      </w:r>
      <w:r w:rsidR="005166D3">
        <w:rPr>
          <w:lang w:val="en-US"/>
        </w:rPr>
        <w:t xml:space="preserve">e </w:t>
      </w:r>
      <w:r w:rsidR="00552ECF">
        <w:rPr>
          <w:lang w:val="en-US"/>
        </w:rPr>
        <w:t xml:space="preserve"> declaration</w:t>
      </w:r>
      <w:r w:rsidR="005166D3">
        <w:rPr>
          <w:lang w:val="en-US"/>
        </w:rPr>
        <w:t xml:space="preserve"> of death </w:t>
      </w:r>
      <w:r w:rsidR="00552ECF">
        <w:rPr>
          <w:lang w:val="en-US"/>
        </w:rPr>
        <w:t xml:space="preserve"> there was certain “</w:t>
      </w:r>
      <w:proofErr w:type="spellStart"/>
      <w:r w:rsidR="005166D3">
        <w:rPr>
          <w:lang w:val="en-US"/>
        </w:rPr>
        <w:t>Zo</w:t>
      </w:r>
      <w:r w:rsidR="00552ECF">
        <w:rPr>
          <w:lang w:val="en-US"/>
        </w:rPr>
        <w:t>nca</w:t>
      </w:r>
      <w:proofErr w:type="spellEnd"/>
      <w:r w:rsidR="00552ECF">
        <w:rPr>
          <w:lang w:val="en-US"/>
        </w:rPr>
        <w:t xml:space="preserve"> </w:t>
      </w:r>
      <w:proofErr w:type="spellStart"/>
      <w:r w:rsidR="00552ECF">
        <w:rPr>
          <w:lang w:val="en-US"/>
        </w:rPr>
        <w:t>Pietro</w:t>
      </w:r>
      <w:proofErr w:type="spellEnd"/>
      <w:r w:rsidR="00552ECF">
        <w:rPr>
          <w:lang w:val="en-US"/>
        </w:rPr>
        <w:t xml:space="preserve">, of 36 years, teacher, living in </w:t>
      </w:r>
      <w:proofErr w:type="spellStart"/>
      <w:r w:rsidR="00552ECF">
        <w:rPr>
          <w:lang w:val="en-US"/>
        </w:rPr>
        <w:t>Calusco</w:t>
      </w:r>
      <w:proofErr w:type="spellEnd"/>
      <w:r w:rsidR="00552ECF">
        <w:rPr>
          <w:lang w:val="en-US"/>
        </w:rPr>
        <w:t xml:space="preserve"> </w:t>
      </w:r>
      <w:proofErr w:type="spellStart"/>
      <w:r w:rsidR="00552ECF">
        <w:rPr>
          <w:lang w:val="en-US"/>
        </w:rPr>
        <w:t>d’Adda</w:t>
      </w:r>
      <w:proofErr w:type="spellEnd"/>
      <w:r w:rsidR="00552ECF">
        <w:rPr>
          <w:lang w:val="en-US"/>
        </w:rPr>
        <w:t xml:space="preserve">”, maybe a relative of </w:t>
      </w:r>
      <w:r w:rsidR="005166D3">
        <w:rPr>
          <w:lang w:val="en-US"/>
        </w:rPr>
        <w:t xml:space="preserve">the mother of the young  dead child. </w:t>
      </w:r>
    </w:p>
    <w:p w:rsidR="00500D87" w:rsidRPr="00E5747C" w:rsidRDefault="00500D87">
      <w:r w:rsidRPr="00E5747C">
        <w:t xml:space="preserve">In: </w:t>
      </w:r>
    </w:p>
    <w:p w:rsidR="0005412C" w:rsidRPr="00E5747C" w:rsidRDefault="00022D2B">
      <w:hyperlink r:id="rId24" w:history="1">
        <w:r w:rsidR="00991291" w:rsidRPr="00E5747C">
          <w:rPr>
            <w:rStyle w:val="Collegamentoipertestuale"/>
          </w:rPr>
          <w:t>http://dl.antenati.san.beniculturali.it/v/Archivio+di+Stato+di+Bergamo/Stato+civile+italiano/Calusco+dAdda/Morti/1896/111/005878589_00011.jpg.html</w:t>
        </w:r>
      </w:hyperlink>
    </w:p>
    <w:p w:rsidR="00841A87" w:rsidRDefault="00841A87" w:rsidP="00841A87">
      <w:pPr>
        <w:pStyle w:val="PreformattatoHTML"/>
        <w:shd w:val="clear" w:color="auto" w:fill="FFFFFF" w:themeFill="background1"/>
        <w:spacing w:line="540" w:lineRule="atLeast"/>
        <w:rPr>
          <w:rFonts w:asciiTheme="minorHAnsi" w:hAnsiTheme="minorHAnsi"/>
          <w:color w:val="222222"/>
          <w:sz w:val="22"/>
          <w:szCs w:val="22"/>
          <w:lang w:val="en-US"/>
        </w:rPr>
      </w:pPr>
      <w:r w:rsidRPr="00AD7EDE">
        <w:rPr>
          <w:rFonts w:asciiTheme="minorHAnsi" w:hAnsiTheme="minorHAnsi"/>
          <w:color w:val="222222"/>
          <w:sz w:val="22"/>
          <w:szCs w:val="22"/>
          <w:lang w:val="en-US"/>
        </w:rPr>
        <w:t xml:space="preserve">3) </w:t>
      </w:r>
      <w:r>
        <w:rPr>
          <w:rFonts w:asciiTheme="minorHAnsi" w:hAnsiTheme="minorHAnsi"/>
          <w:color w:val="222222"/>
          <w:sz w:val="22"/>
          <w:szCs w:val="22"/>
          <w:lang w:val="en-US"/>
        </w:rPr>
        <w:t xml:space="preserve">The Academic Career of Manzoni  </w:t>
      </w:r>
      <w:proofErr w:type="spellStart"/>
      <w:r>
        <w:rPr>
          <w:rFonts w:asciiTheme="minorHAnsi" w:hAnsiTheme="minorHAnsi"/>
          <w:color w:val="222222"/>
          <w:sz w:val="22"/>
          <w:szCs w:val="22"/>
          <w:lang w:val="en-US"/>
        </w:rPr>
        <w:t>Pietro</w:t>
      </w:r>
      <w:proofErr w:type="spellEnd"/>
      <w:r>
        <w:rPr>
          <w:rFonts w:asciiTheme="minorHAnsi" w:hAnsiTheme="minorHAnsi"/>
          <w:color w:val="222222"/>
          <w:sz w:val="22"/>
          <w:szCs w:val="22"/>
          <w:lang w:val="en-US"/>
        </w:rPr>
        <w:t xml:space="preserve">  </w:t>
      </w:r>
      <w:proofErr w:type="spellStart"/>
      <w:r>
        <w:rPr>
          <w:rFonts w:asciiTheme="minorHAnsi" w:hAnsiTheme="minorHAnsi"/>
          <w:color w:val="222222"/>
          <w:sz w:val="22"/>
          <w:szCs w:val="22"/>
          <w:lang w:val="en-US"/>
        </w:rPr>
        <w:t>Giacomo</w:t>
      </w:r>
      <w:proofErr w:type="spellEnd"/>
      <w:r>
        <w:rPr>
          <w:rFonts w:asciiTheme="minorHAnsi" w:hAnsiTheme="minorHAnsi"/>
          <w:color w:val="222222"/>
          <w:sz w:val="22"/>
          <w:szCs w:val="22"/>
          <w:lang w:val="en-US"/>
        </w:rPr>
        <w:t xml:space="preserve"> into the </w:t>
      </w:r>
      <w:proofErr w:type="spellStart"/>
      <w:r>
        <w:rPr>
          <w:rFonts w:asciiTheme="minorHAnsi" w:hAnsiTheme="minorHAnsi"/>
          <w:color w:val="222222"/>
          <w:sz w:val="22"/>
          <w:szCs w:val="22"/>
          <w:lang w:val="en-US"/>
        </w:rPr>
        <w:t>Carrara</w:t>
      </w:r>
      <w:proofErr w:type="spellEnd"/>
      <w:r>
        <w:rPr>
          <w:rFonts w:asciiTheme="minorHAnsi" w:hAnsiTheme="minorHAnsi"/>
          <w:color w:val="222222"/>
          <w:sz w:val="22"/>
          <w:szCs w:val="22"/>
          <w:lang w:val="en-US"/>
        </w:rPr>
        <w:t xml:space="preserve"> Art Academy</w:t>
      </w:r>
    </w:p>
    <w:p w:rsidR="00841A87" w:rsidRDefault="00841A87" w:rsidP="00841A87">
      <w:pPr>
        <w:pStyle w:val="PreformattatoHTML"/>
        <w:shd w:val="clear" w:color="auto" w:fill="FFFFFF" w:themeFill="background1"/>
        <w:spacing w:line="540" w:lineRule="atLeast"/>
        <w:rPr>
          <w:rFonts w:asciiTheme="minorHAnsi" w:hAnsiTheme="minorHAnsi"/>
          <w:color w:val="222222"/>
          <w:sz w:val="22"/>
          <w:szCs w:val="22"/>
          <w:lang w:val="en-US"/>
        </w:rPr>
      </w:pPr>
    </w:p>
    <w:p w:rsidR="00841A87" w:rsidRDefault="00841A87" w:rsidP="00841A87">
      <w:pPr>
        <w:pStyle w:val="Nessunaspaziatura"/>
        <w:rPr>
          <w:lang w:val="en-US"/>
        </w:rPr>
      </w:pPr>
      <w:r>
        <w:rPr>
          <w:lang w:val="en-US"/>
        </w:rPr>
        <w:t xml:space="preserve">The results of this </w:t>
      </w:r>
      <w:proofErr w:type="spellStart"/>
      <w:r>
        <w:rPr>
          <w:lang w:val="en-US"/>
        </w:rPr>
        <w:t>archivistic</w:t>
      </w:r>
      <w:proofErr w:type="spellEnd"/>
      <w:r>
        <w:rPr>
          <w:lang w:val="en-US"/>
        </w:rPr>
        <w:t xml:space="preserve"> search were  kindly given by the Professor of the University of Pavia and Conservator of the </w:t>
      </w:r>
      <w:proofErr w:type="spellStart"/>
      <w:r>
        <w:rPr>
          <w:lang w:val="en-US"/>
        </w:rPr>
        <w:t>Carrara</w:t>
      </w:r>
      <w:proofErr w:type="spellEnd"/>
      <w:r>
        <w:rPr>
          <w:lang w:val="en-US"/>
        </w:rPr>
        <w:t xml:space="preserve"> Museum of Bergamo (and there responsible of the historic Archive of the </w:t>
      </w:r>
      <w:proofErr w:type="spellStart"/>
      <w:r>
        <w:rPr>
          <w:lang w:val="en-US"/>
        </w:rPr>
        <w:t>Carrara</w:t>
      </w:r>
      <w:proofErr w:type="spellEnd"/>
      <w:r>
        <w:rPr>
          <w:lang w:val="en-US"/>
        </w:rPr>
        <w:t xml:space="preserve"> Art Academy)  , PhD Paolo </w:t>
      </w:r>
      <w:proofErr w:type="spellStart"/>
      <w:r>
        <w:rPr>
          <w:lang w:val="en-US"/>
        </w:rPr>
        <w:t>Plebani</w:t>
      </w:r>
      <w:proofErr w:type="spellEnd"/>
      <w:r>
        <w:rPr>
          <w:lang w:val="en-US"/>
        </w:rPr>
        <w:t xml:space="preserve">, yesterday afternoon at </w:t>
      </w:r>
      <w:r w:rsidR="0089209A">
        <w:rPr>
          <w:lang w:val="en-US"/>
        </w:rPr>
        <w:t>5.45 pm</w:t>
      </w:r>
      <w:r>
        <w:rPr>
          <w:lang w:val="en-US"/>
        </w:rPr>
        <w:t xml:space="preserve">, through an email of recap and by sending some scanned pages of the  six documents kept into </w:t>
      </w:r>
      <w:r w:rsidR="005206C4">
        <w:rPr>
          <w:lang w:val="en-US"/>
        </w:rPr>
        <w:t xml:space="preserve"> the </w:t>
      </w:r>
      <w:proofErr w:type="spellStart"/>
      <w:r>
        <w:rPr>
          <w:lang w:val="en-US"/>
        </w:rPr>
        <w:t>Archivio</w:t>
      </w:r>
      <w:proofErr w:type="spellEnd"/>
      <w:r>
        <w:rPr>
          <w:lang w:val="en-US"/>
        </w:rPr>
        <w:t xml:space="preserve"> </w:t>
      </w:r>
      <w:proofErr w:type="spellStart"/>
      <w:r>
        <w:rPr>
          <w:lang w:val="en-US"/>
        </w:rPr>
        <w:t>della</w:t>
      </w:r>
      <w:proofErr w:type="spellEnd"/>
      <w:r>
        <w:rPr>
          <w:lang w:val="en-US"/>
        </w:rPr>
        <w:t xml:space="preserve"> </w:t>
      </w:r>
      <w:proofErr w:type="spellStart"/>
      <w:r>
        <w:rPr>
          <w:lang w:val="en-US"/>
        </w:rPr>
        <w:t>Commissaria</w:t>
      </w:r>
      <w:proofErr w:type="spellEnd"/>
      <w:r>
        <w:rPr>
          <w:lang w:val="en-US"/>
        </w:rPr>
        <w:t xml:space="preserve">,  ACBG (= </w:t>
      </w:r>
      <w:proofErr w:type="spellStart"/>
      <w:r>
        <w:rPr>
          <w:lang w:val="en-US"/>
        </w:rPr>
        <w:t>Accademia</w:t>
      </w:r>
      <w:proofErr w:type="spellEnd"/>
      <w:r>
        <w:rPr>
          <w:lang w:val="en-US"/>
        </w:rPr>
        <w:t xml:space="preserve"> </w:t>
      </w:r>
      <w:proofErr w:type="spellStart"/>
      <w:r>
        <w:rPr>
          <w:lang w:val="en-US"/>
        </w:rPr>
        <w:t>Carrara</w:t>
      </w:r>
      <w:proofErr w:type="spellEnd"/>
      <w:r>
        <w:rPr>
          <w:lang w:val="en-US"/>
        </w:rPr>
        <w:t xml:space="preserve"> Bergamo</w:t>
      </w:r>
      <w:r>
        <w:rPr>
          <w:rStyle w:val="Rimandonotaapidipagina"/>
          <w:color w:val="222222"/>
          <w:lang w:val="en-US"/>
        </w:rPr>
        <w:footnoteReference w:id="6"/>
      </w:r>
      <w:r>
        <w:rPr>
          <w:lang w:val="en-US"/>
        </w:rPr>
        <w:t xml:space="preserve">) </w:t>
      </w:r>
      <w:r w:rsidR="005206C4">
        <w:rPr>
          <w:lang w:val="en-US"/>
        </w:rPr>
        <w:t xml:space="preserve">, </w:t>
      </w:r>
      <w:r>
        <w:rPr>
          <w:lang w:val="en-US"/>
        </w:rPr>
        <w:t xml:space="preserve">  </w:t>
      </w:r>
      <w:proofErr w:type="spellStart"/>
      <w:r w:rsidR="005206C4">
        <w:rPr>
          <w:lang w:val="en-US"/>
        </w:rPr>
        <w:t>Fascicolo</w:t>
      </w:r>
      <w:proofErr w:type="spellEnd"/>
      <w:r w:rsidR="005206C4">
        <w:rPr>
          <w:lang w:val="en-US"/>
        </w:rPr>
        <w:t xml:space="preserve"> </w:t>
      </w:r>
      <w:proofErr w:type="spellStart"/>
      <w:r w:rsidR="005206C4">
        <w:rPr>
          <w:lang w:val="en-US"/>
        </w:rPr>
        <w:t>Personale</w:t>
      </w:r>
      <w:proofErr w:type="spellEnd"/>
      <w:r w:rsidR="005206C4">
        <w:rPr>
          <w:lang w:val="en-US"/>
        </w:rPr>
        <w:t xml:space="preserve"> (= personal folder)  , Manzoni </w:t>
      </w:r>
      <w:proofErr w:type="spellStart"/>
      <w:r w:rsidR="005206C4">
        <w:rPr>
          <w:lang w:val="en-US"/>
        </w:rPr>
        <w:t>Giacomo</w:t>
      </w:r>
      <w:proofErr w:type="spellEnd"/>
      <w:r w:rsidR="005206C4">
        <w:rPr>
          <w:rStyle w:val="Rimandonotaapidipagina"/>
          <w:lang w:val="en-US"/>
        </w:rPr>
        <w:footnoteReference w:id="7"/>
      </w:r>
      <w:r w:rsidR="005206C4">
        <w:rPr>
          <w:lang w:val="en-US"/>
        </w:rPr>
        <w:t xml:space="preserve"> and some information taken by the registers linked  to the classes that Manzoni have attended. </w:t>
      </w:r>
    </w:p>
    <w:p w:rsidR="005206C4" w:rsidRDefault="005206C4" w:rsidP="00841A87">
      <w:pPr>
        <w:pStyle w:val="Nessunaspaziatura"/>
        <w:rPr>
          <w:lang w:val="en-US"/>
        </w:rPr>
      </w:pPr>
    </w:p>
    <w:p w:rsidR="00841A87" w:rsidRPr="00096549" w:rsidRDefault="005206C4" w:rsidP="00841A87">
      <w:pPr>
        <w:pStyle w:val="Nessunaspaziatura"/>
        <w:rPr>
          <w:u w:val="single"/>
        </w:rPr>
      </w:pPr>
      <w:r w:rsidRPr="005206C4">
        <w:rPr>
          <w:u w:val="single"/>
        </w:rPr>
        <w:lastRenderedPageBreak/>
        <w:t xml:space="preserve">Part 1) </w:t>
      </w:r>
      <w:r w:rsidRPr="005206C4">
        <w:rPr>
          <w:u w:val="single"/>
        </w:rPr>
        <w:br/>
      </w:r>
      <w:r w:rsidRPr="005206C4">
        <w:rPr>
          <w:u w:val="single"/>
        </w:rPr>
        <w:br/>
        <w:t>Archivio della Commissaria,  ACBG (= Accademia Carrara Bergamo</w:t>
      </w:r>
      <w:r w:rsidRPr="005206C4">
        <w:rPr>
          <w:rStyle w:val="Rimandonotaapidipagina"/>
          <w:color w:val="222222"/>
          <w:u w:val="single"/>
          <w:lang w:val="en-US"/>
        </w:rPr>
        <w:footnoteReference w:id="8"/>
      </w:r>
      <w:r w:rsidRPr="005206C4">
        <w:rPr>
          <w:u w:val="single"/>
        </w:rPr>
        <w:t>) ,   Fascicolo Personale (= personal folder)  , Manzoni Giacomo</w:t>
      </w:r>
      <w:r w:rsidRPr="005206C4">
        <w:rPr>
          <w:rStyle w:val="Rimandonotaapidipagina"/>
          <w:u w:val="single"/>
          <w:lang w:val="en-US"/>
        </w:rPr>
        <w:footnoteReference w:id="9"/>
      </w:r>
    </w:p>
    <w:p w:rsidR="005206C4" w:rsidRPr="00096549" w:rsidRDefault="005206C4" w:rsidP="00841A87">
      <w:pPr>
        <w:pStyle w:val="Nessunaspaziatura"/>
      </w:pPr>
    </w:p>
    <w:p w:rsidR="005206C4" w:rsidRPr="005206C4" w:rsidRDefault="005206C4" w:rsidP="00841A87">
      <w:pPr>
        <w:pStyle w:val="Nessunaspaziatura"/>
      </w:pPr>
    </w:p>
    <w:p w:rsidR="00841A87" w:rsidRDefault="00841A87" w:rsidP="00841A87">
      <w:pPr>
        <w:pStyle w:val="Nessunaspaziatura"/>
        <w:rPr>
          <w:lang w:val="en-US"/>
        </w:rPr>
      </w:pPr>
      <w:r>
        <w:rPr>
          <w:lang w:val="en-US"/>
        </w:rPr>
        <w:t xml:space="preserve">The paper folder reports  by outside these words: “ Manzoni </w:t>
      </w:r>
      <w:proofErr w:type="spellStart"/>
      <w:r>
        <w:rPr>
          <w:lang w:val="en-US"/>
        </w:rPr>
        <w:t>Giacomo</w:t>
      </w:r>
      <w:proofErr w:type="spellEnd"/>
      <w:r>
        <w:rPr>
          <w:lang w:val="en-US"/>
        </w:rPr>
        <w:t xml:space="preserve"> </w:t>
      </w:r>
      <w:proofErr w:type="spellStart"/>
      <w:r>
        <w:rPr>
          <w:lang w:val="en-US"/>
        </w:rPr>
        <w:t>di</w:t>
      </w:r>
      <w:proofErr w:type="spellEnd"/>
      <w:r>
        <w:rPr>
          <w:lang w:val="en-US"/>
        </w:rPr>
        <w:t xml:space="preserve"> </w:t>
      </w:r>
      <w:proofErr w:type="spellStart"/>
      <w:r>
        <w:rPr>
          <w:lang w:val="en-US"/>
        </w:rPr>
        <w:t>Costanzo</w:t>
      </w:r>
      <w:proofErr w:type="spellEnd"/>
      <w:r>
        <w:rPr>
          <w:lang w:val="en-US"/>
        </w:rPr>
        <w:t xml:space="preserve"> born in  </w:t>
      </w:r>
      <w:proofErr w:type="spellStart"/>
      <w:r>
        <w:rPr>
          <w:lang w:val="en-US"/>
        </w:rPr>
        <w:t>Calusco</w:t>
      </w:r>
      <w:proofErr w:type="spellEnd"/>
      <w:r>
        <w:rPr>
          <w:lang w:val="en-US"/>
        </w:rPr>
        <w:t xml:space="preserve"> the  26 April  1870 / years of School / 1896 – 1897= School of painting , first year, frequented the school of nude /1897 – 1899,   the same    , second , the same , the same “</w:t>
      </w:r>
      <w:r>
        <w:rPr>
          <w:rStyle w:val="Rimandonotaapidipagina"/>
          <w:lang w:val="en-US"/>
        </w:rPr>
        <w:footnoteReference w:id="10"/>
      </w:r>
      <w:r>
        <w:rPr>
          <w:lang w:val="en-US"/>
        </w:rPr>
        <w:t xml:space="preserve">. </w:t>
      </w:r>
    </w:p>
    <w:p w:rsidR="00841A87" w:rsidRDefault="00841A87" w:rsidP="00841A87">
      <w:pPr>
        <w:pStyle w:val="Nessunaspaziatura"/>
        <w:rPr>
          <w:lang w:val="en-US"/>
        </w:rPr>
      </w:pPr>
    </w:p>
    <w:p w:rsidR="00841A87" w:rsidRPr="00D16938" w:rsidRDefault="00841A87" w:rsidP="00841A87">
      <w:pPr>
        <w:pStyle w:val="Nessunaspaziatura"/>
        <w:rPr>
          <w:lang w:val="en-US"/>
        </w:rPr>
      </w:pPr>
      <w:r>
        <w:rPr>
          <w:lang w:val="en-US"/>
        </w:rPr>
        <w:t xml:space="preserve">Those are the documents kept into the folder that unveil, for example, that </w:t>
      </w:r>
      <w:proofErr w:type="spellStart"/>
      <w:r>
        <w:rPr>
          <w:lang w:val="en-US"/>
        </w:rPr>
        <w:t>Giacomo</w:t>
      </w:r>
      <w:proofErr w:type="spellEnd"/>
      <w:r>
        <w:rPr>
          <w:lang w:val="en-US"/>
        </w:rPr>
        <w:t xml:space="preserve"> Manzoni, has begun to carve before the 1896 , due to the fact that he defines himself as  a “carver” in his first  signature dating to November 1897 : </w:t>
      </w:r>
    </w:p>
    <w:p w:rsidR="00841A87" w:rsidRDefault="00841A87" w:rsidP="00841A87">
      <w:pPr>
        <w:pStyle w:val="Nessunaspaziatura"/>
        <w:rPr>
          <w:lang w:val="en-US"/>
        </w:rPr>
      </w:pPr>
    </w:p>
    <w:p w:rsidR="00841A87" w:rsidRDefault="00841A87" w:rsidP="00841A87">
      <w:pPr>
        <w:pStyle w:val="Nessunaspaziatura"/>
        <w:rPr>
          <w:lang w:val="en-US"/>
        </w:rPr>
      </w:pPr>
    </w:p>
    <w:p w:rsidR="00841A87" w:rsidRDefault="00841A87" w:rsidP="00841A87">
      <w:pPr>
        <w:pStyle w:val="Nessunaspaziatura"/>
        <w:rPr>
          <w:lang w:val="en-US"/>
        </w:rPr>
      </w:pPr>
    </w:p>
    <w:p w:rsidR="00841A87" w:rsidRDefault="00841A87" w:rsidP="00841A87">
      <w:pPr>
        <w:pStyle w:val="Nessunaspaziatura"/>
        <w:rPr>
          <w:lang w:val="en-US"/>
        </w:rPr>
      </w:pPr>
    </w:p>
    <w:p w:rsidR="00841A87" w:rsidRDefault="00841A87" w:rsidP="00841A87">
      <w:pPr>
        <w:pStyle w:val="Nessunaspaziatura"/>
        <w:rPr>
          <w:lang w:val="en-US"/>
        </w:rPr>
      </w:pPr>
    </w:p>
    <w:p w:rsidR="00841A87" w:rsidRDefault="00841A87" w:rsidP="00841A87">
      <w:pPr>
        <w:pStyle w:val="Nessunaspaziatura"/>
        <w:ind w:left="708"/>
        <w:rPr>
          <w:lang w:val="en-US"/>
        </w:rPr>
      </w:pPr>
      <w:r w:rsidRPr="00DA3E45">
        <w:t xml:space="preserve">A ) </w:t>
      </w:r>
      <w:r w:rsidR="00DA3E45" w:rsidRPr="00DA3E45">
        <w:t xml:space="preserve">GIACOMO MANZONI, Richiesta inviata alla Onorevole commissaria per l’ammissione  alle lezioni di nudo tenute nella scuola dell’Accademia Carrara , da Bergamo, 16/11/1898 </w:t>
      </w:r>
      <w:r w:rsidR="00DA3E45">
        <w:t>(</w:t>
      </w:r>
      <w:r w:rsidR="00DA3E45" w:rsidRPr="00DA3E45">
        <w:t xml:space="preserve">tr. </w:t>
      </w:r>
      <w:r w:rsidR="00DA3E45" w:rsidRPr="00DA3E45">
        <w:rPr>
          <w:lang w:val="en-US"/>
        </w:rPr>
        <w:t xml:space="preserve">= </w:t>
      </w:r>
      <w:r>
        <w:rPr>
          <w:lang w:val="en-US"/>
        </w:rPr>
        <w:t xml:space="preserve">Letter of request of  admission to the  classes of the nude school  held into  the </w:t>
      </w:r>
      <w:proofErr w:type="spellStart"/>
      <w:r>
        <w:rPr>
          <w:lang w:val="en-US"/>
        </w:rPr>
        <w:t>Carrara</w:t>
      </w:r>
      <w:proofErr w:type="spellEnd"/>
      <w:r>
        <w:rPr>
          <w:lang w:val="en-US"/>
        </w:rPr>
        <w:t xml:space="preserve"> Art Academy sent to the Hon. </w:t>
      </w:r>
      <w:proofErr w:type="spellStart"/>
      <w:r>
        <w:rPr>
          <w:lang w:val="en-US"/>
        </w:rPr>
        <w:t>Commisaria</w:t>
      </w:r>
      <w:proofErr w:type="spellEnd"/>
      <w:r>
        <w:rPr>
          <w:lang w:val="en-US"/>
        </w:rPr>
        <w:t xml:space="preserve"> by (</w:t>
      </w:r>
      <w:proofErr w:type="spellStart"/>
      <w:r>
        <w:rPr>
          <w:lang w:val="en-US"/>
        </w:rPr>
        <w:t>Pietro</w:t>
      </w:r>
      <w:proofErr w:type="spellEnd"/>
      <w:r>
        <w:rPr>
          <w:lang w:val="en-US"/>
        </w:rPr>
        <w:t xml:space="preserve">) </w:t>
      </w:r>
      <w:proofErr w:type="spellStart"/>
      <w:r>
        <w:rPr>
          <w:lang w:val="en-US"/>
        </w:rPr>
        <w:t>Giacomo</w:t>
      </w:r>
      <w:proofErr w:type="spellEnd"/>
      <w:r>
        <w:rPr>
          <w:lang w:val="en-US"/>
        </w:rPr>
        <w:t xml:space="preserve"> Manzoni  “sculptor “from Bergamo the 16 November 1898</w:t>
      </w:r>
      <w:r w:rsidR="00DA3E45">
        <w:rPr>
          <w:lang w:val="en-US"/>
        </w:rPr>
        <w:t>)</w:t>
      </w:r>
      <w:r>
        <w:rPr>
          <w:lang w:val="en-US"/>
        </w:rPr>
        <w:t>.</w:t>
      </w:r>
    </w:p>
    <w:p w:rsidR="00841A87" w:rsidRDefault="00841A87" w:rsidP="00841A87">
      <w:pPr>
        <w:pStyle w:val="Nessunaspaziatura"/>
        <w:ind w:left="720"/>
        <w:rPr>
          <w:lang w:val="en-US"/>
        </w:rPr>
      </w:pPr>
    </w:p>
    <w:p w:rsidR="00841A87" w:rsidRDefault="00841A87" w:rsidP="00841A87">
      <w:pPr>
        <w:pStyle w:val="Nessunaspaziatura"/>
        <w:ind w:left="720"/>
        <w:rPr>
          <w:lang w:val="en-US"/>
        </w:rPr>
      </w:pPr>
    </w:p>
    <w:p w:rsidR="00841A87" w:rsidRPr="00236DD0" w:rsidRDefault="00841A87" w:rsidP="00841A87">
      <w:pPr>
        <w:pStyle w:val="Nessunaspaziatura"/>
        <w:ind w:left="720"/>
        <w:rPr>
          <w:rFonts w:ascii="Bradley Hand ITC" w:hAnsi="Bradley Hand ITC"/>
          <w:i/>
          <w:lang w:val="en-US"/>
        </w:rPr>
      </w:pPr>
      <w:r w:rsidRPr="00236DD0">
        <w:rPr>
          <w:rFonts w:ascii="Bradley Hand ITC" w:hAnsi="Bradley Hand ITC"/>
          <w:i/>
          <w:lang w:val="en-US"/>
        </w:rPr>
        <w:t xml:space="preserve">“To the honorable </w:t>
      </w:r>
      <w:proofErr w:type="spellStart"/>
      <w:r w:rsidRPr="00236DD0">
        <w:rPr>
          <w:rFonts w:ascii="Bradley Hand ITC" w:hAnsi="Bradley Hand ITC"/>
          <w:i/>
          <w:lang w:val="en-US"/>
        </w:rPr>
        <w:t>Commissaria</w:t>
      </w:r>
      <w:proofErr w:type="spellEnd"/>
      <w:r w:rsidRPr="00236DD0">
        <w:rPr>
          <w:rFonts w:ascii="Bradley Hand ITC" w:hAnsi="Bradley Hand ITC"/>
          <w:i/>
          <w:lang w:val="en-US"/>
        </w:rPr>
        <w:t xml:space="preserve"> </w:t>
      </w:r>
      <w:proofErr w:type="spellStart"/>
      <w:r w:rsidRPr="00236DD0">
        <w:rPr>
          <w:rFonts w:ascii="Bradley Hand ITC" w:hAnsi="Bradley Hand ITC"/>
          <w:i/>
          <w:lang w:val="en-US"/>
        </w:rPr>
        <w:t>Carrara</w:t>
      </w:r>
      <w:proofErr w:type="spellEnd"/>
      <w:r w:rsidRPr="00236DD0">
        <w:rPr>
          <w:rFonts w:ascii="Bradley Hand ITC" w:hAnsi="Bradley Hand ITC"/>
          <w:i/>
          <w:lang w:val="en-US"/>
        </w:rPr>
        <w:t xml:space="preserve">/ of the Academy of Arts, / Bergamo / Me, the undersigned </w:t>
      </w:r>
      <w:proofErr w:type="spellStart"/>
      <w:r w:rsidRPr="00236DD0">
        <w:rPr>
          <w:rFonts w:ascii="Bradley Hand ITC" w:hAnsi="Bradley Hand ITC"/>
          <w:i/>
          <w:lang w:val="en-US"/>
        </w:rPr>
        <w:t>Giacomo</w:t>
      </w:r>
      <w:proofErr w:type="spellEnd"/>
      <w:r w:rsidRPr="00236DD0">
        <w:rPr>
          <w:rFonts w:ascii="Bradley Hand ITC" w:hAnsi="Bradley Hand ITC"/>
          <w:i/>
          <w:lang w:val="en-US"/>
        </w:rPr>
        <w:t xml:space="preserve"> Manzoni sculptor, / ask this respectable </w:t>
      </w:r>
      <w:proofErr w:type="spellStart"/>
      <w:r w:rsidRPr="00236DD0">
        <w:rPr>
          <w:rFonts w:ascii="Bradley Hand ITC" w:hAnsi="Bradley Hand ITC"/>
          <w:i/>
          <w:lang w:val="en-US"/>
        </w:rPr>
        <w:t>Commissaria</w:t>
      </w:r>
      <w:proofErr w:type="spellEnd"/>
      <w:r w:rsidRPr="00236DD0">
        <w:rPr>
          <w:rFonts w:ascii="Bradley Hand ITC" w:hAnsi="Bradley Hand ITC"/>
          <w:i/>
          <w:lang w:val="en-US"/>
        </w:rPr>
        <w:t xml:space="preserve"> in order to be admitted to the nude / school at this academy , the year 1898 – 1899 . / Certain to be accepted, I  advance /  many thanks . Very devoted, / Manzoni </w:t>
      </w:r>
      <w:proofErr w:type="spellStart"/>
      <w:r w:rsidRPr="00236DD0">
        <w:rPr>
          <w:rFonts w:ascii="Bradley Hand ITC" w:hAnsi="Bradley Hand ITC"/>
          <w:i/>
          <w:lang w:val="en-US"/>
        </w:rPr>
        <w:t>Giacomo</w:t>
      </w:r>
      <w:proofErr w:type="spellEnd"/>
      <w:r w:rsidRPr="00236DD0">
        <w:rPr>
          <w:rFonts w:ascii="Bradley Hand ITC" w:hAnsi="Bradley Hand ITC"/>
          <w:i/>
          <w:lang w:val="en-US"/>
        </w:rPr>
        <w:t xml:space="preserve">  sculptor. / Bergamo 16 November 1898”.</w:t>
      </w:r>
    </w:p>
    <w:p w:rsidR="00841A87" w:rsidRPr="00236DD0" w:rsidRDefault="00841A87" w:rsidP="00841A87">
      <w:pPr>
        <w:pStyle w:val="Nessunaspaziatura"/>
        <w:ind w:left="720"/>
        <w:rPr>
          <w:rFonts w:ascii="Bradley Hand ITC" w:hAnsi="Bradley Hand ITC"/>
          <w:i/>
          <w:lang w:val="en-US"/>
        </w:rPr>
      </w:pPr>
    </w:p>
    <w:p w:rsidR="00841A87" w:rsidRDefault="00841A87" w:rsidP="00841A87">
      <w:pPr>
        <w:pStyle w:val="Nessunaspaziatura"/>
        <w:ind w:left="720"/>
        <w:rPr>
          <w:i/>
          <w:lang w:val="en-US"/>
        </w:rPr>
      </w:pPr>
    </w:p>
    <w:p w:rsidR="00841A87" w:rsidRDefault="00841A87" w:rsidP="00841A87">
      <w:pPr>
        <w:pStyle w:val="Nessunaspaziatura"/>
        <w:ind w:left="720"/>
        <w:rPr>
          <w:i/>
          <w:lang w:val="en-US"/>
        </w:rPr>
      </w:pPr>
    </w:p>
    <w:p w:rsidR="00841A87" w:rsidRPr="00A91E80" w:rsidRDefault="00841A87" w:rsidP="00841A87">
      <w:pPr>
        <w:pStyle w:val="Nessunaspaziatura"/>
        <w:ind w:left="720"/>
        <w:rPr>
          <w:lang w:val="en-US"/>
        </w:rPr>
      </w:pPr>
      <w:r w:rsidRPr="00A91E80">
        <w:rPr>
          <w:lang w:val="en-US"/>
        </w:rPr>
        <w:t>B)</w:t>
      </w:r>
      <w:r w:rsidR="00DA3E45">
        <w:rPr>
          <w:lang w:val="en-US"/>
        </w:rPr>
        <w:t xml:space="preserve"> GIACOMO MANZONI,  </w:t>
      </w:r>
      <w:proofErr w:type="spellStart"/>
      <w:r w:rsidR="00DA3E45">
        <w:rPr>
          <w:lang w:val="en-US"/>
        </w:rPr>
        <w:t>richiesta</w:t>
      </w:r>
      <w:proofErr w:type="spellEnd"/>
      <w:r w:rsidR="00DA3E45">
        <w:rPr>
          <w:lang w:val="en-US"/>
        </w:rPr>
        <w:t xml:space="preserve"> </w:t>
      </w:r>
      <w:proofErr w:type="spellStart"/>
      <w:r w:rsidR="00DA3E45">
        <w:rPr>
          <w:lang w:val="en-US"/>
        </w:rPr>
        <w:t>di</w:t>
      </w:r>
      <w:proofErr w:type="spellEnd"/>
      <w:r w:rsidR="00DA3E45">
        <w:rPr>
          <w:lang w:val="en-US"/>
        </w:rPr>
        <w:t xml:space="preserve"> </w:t>
      </w:r>
      <w:proofErr w:type="spellStart"/>
      <w:r w:rsidR="00DA3E45">
        <w:rPr>
          <w:lang w:val="en-US"/>
        </w:rPr>
        <w:t>ammissione</w:t>
      </w:r>
      <w:proofErr w:type="spellEnd"/>
      <w:r w:rsidR="00DA3E45">
        <w:rPr>
          <w:lang w:val="en-US"/>
        </w:rPr>
        <w:t xml:space="preserve"> </w:t>
      </w:r>
      <w:proofErr w:type="spellStart"/>
      <w:r w:rsidR="00DA3E45">
        <w:rPr>
          <w:lang w:val="en-US"/>
        </w:rPr>
        <w:t>alle</w:t>
      </w:r>
      <w:proofErr w:type="spellEnd"/>
      <w:r w:rsidR="00DA3E45">
        <w:rPr>
          <w:lang w:val="en-US"/>
        </w:rPr>
        <w:t xml:space="preserve"> </w:t>
      </w:r>
      <w:proofErr w:type="spellStart"/>
      <w:r w:rsidR="00DA3E45">
        <w:rPr>
          <w:lang w:val="en-US"/>
        </w:rPr>
        <w:t>classi</w:t>
      </w:r>
      <w:proofErr w:type="spellEnd"/>
      <w:r w:rsidR="00DA3E45">
        <w:rPr>
          <w:lang w:val="en-US"/>
        </w:rPr>
        <w:t xml:space="preserve"> </w:t>
      </w:r>
      <w:proofErr w:type="spellStart"/>
      <w:r w:rsidR="00DA3E45">
        <w:rPr>
          <w:lang w:val="en-US"/>
        </w:rPr>
        <w:t>di</w:t>
      </w:r>
      <w:proofErr w:type="spellEnd"/>
      <w:r w:rsidR="00DA3E45">
        <w:rPr>
          <w:lang w:val="en-US"/>
        </w:rPr>
        <w:t xml:space="preserve"> </w:t>
      </w:r>
      <w:proofErr w:type="spellStart"/>
      <w:r w:rsidR="00DA3E45">
        <w:rPr>
          <w:lang w:val="en-US"/>
        </w:rPr>
        <w:t>nudo</w:t>
      </w:r>
      <w:proofErr w:type="spellEnd"/>
      <w:r w:rsidR="00DA3E45">
        <w:rPr>
          <w:lang w:val="en-US"/>
        </w:rPr>
        <w:t xml:space="preserve"> </w:t>
      </w:r>
      <w:proofErr w:type="spellStart"/>
      <w:r w:rsidR="00DA3E45">
        <w:rPr>
          <w:lang w:val="en-US"/>
        </w:rPr>
        <w:t>tenute</w:t>
      </w:r>
      <w:proofErr w:type="spellEnd"/>
      <w:r w:rsidR="00DA3E45">
        <w:rPr>
          <w:lang w:val="en-US"/>
        </w:rPr>
        <w:t xml:space="preserve"> </w:t>
      </w:r>
      <w:proofErr w:type="spellStart"/>
      <w:r w:rsidR="00DA3E45">
        <w:rPr>
          <w:lang w:val="en-US"/>
        </w:rPr>
        <w:t>nella</w:t>
      </w:r>
      <w:proofErr w:type="spellEnd"/>
      <w:r w:rsidR="00DA3E45">
        <w:rPr>
          <w:lang w:val="en-US"/>
        </w:rPr>
        <w:t xml:space="preserve"> Academia </w:t>
      </w:r>
      <w:r w:rsidRPr="00A91E80">
        <w:rPr>
          <w:lang w:val="en-US"/>
        </w:rPr>
        <w:t xml:space="preserve"> </w:t>
      </w:r>
      <w:proofErr w:type="spellStart"/>
      <w:r w:rsidR="00DA3E45">
        <w:rPr>
          <w:lang w:val="en-US"/>
        </w:rPr>
        <w:t>Carrara</w:t>
      </w:r>
      <w:proofErr w:type="spellEnd"/>
      <w:r w:rsidR="00DA3E45">
        <w:rPr>
          <w:lang w:val="en-US"/>
        </w:rPr>
        <w:t xml:space="preserve">, </w:t>
      </w:r>
      <w:proofErr w:type="spellStart"/>
      <w:r w:rsidR="00DA3E45">
        <w:rPr>
          <w:lang w:val="en-US"/>
        </w:rPr>
        <w:t>inviata</w:t>
      </w:r>
      <w:proofErr w:type="spellEnd"/>
      <w:r w:rsidR="00DA3E45">
        <w:rPr>
          <w:lang w:val="en-US"/>
        </w:rPr>
        <w:t xml:space="preserve"> </w:t>
      </w:r>
      <w:proofErr w:type="spellStart"/>
      <w:r w:rsidR="00DA3E45">
        <w:rPr>
          <w:lang w:val="en-US"/>
        </w:rPr>
        <w:t>alla</w:t>
      </w:r>
      <w:proofErr w:type="spellEnd"/>
      <w:r w:rsidR="00DA3E45">
        <w:rPr>
          <w:lang w:val="en-US"/>
        </w:rPr>
        <w:t xml:space="preserve"> </w:t>
      </w:r>
      <w:proofErr w:type="spellStart"/>
      <w:r w:rsidR="00DA3E45">
        <w:rPr>
          <w:lang w:val="en-US"/>
        </w:rPr>
        <w:t>Onorevole</w:t>
      </w:r>
      <w:proofErr w:type="spellEnd"/>
      <w:r w:rsidR="00DA3E45">
        <w:rPr>
          <w:lang w:val="en-US"/>
        </w:rPr>
        <w:t xml:space="preserve"> </w:t>
      </w:r>
      <w:proofErr w:type="spellStart"/>
      <w:r w:rsidR="00DA3E45">
        <w:rPr>
          <w:lang w:val="en-US"/>
        </w:rPr>
        <w:t>Commissaria</w:t>
      </w:r>
      <w:proofErr w:type="spellEnd"/>
      <w:r w:rsidR="00DA3E45">
        <w:rPr>
          <w:lang w:val="en-US"/>
        </w:rPr>
        <w:t xml:space="preserve">, </w:t>
      </w:r>
      <w:proofErr w:type="spellStart"/>
      <w:r w:rsidR="00DA3E45">
        <w:rPr>
          <w:lang w:val="en-US"/>
        </w:rPr>
        <w:t>da</w:t>
      </w:r>
      <w:proofErr w:type="spellEnd"/>
      <w:r w:rsidR="00DA3E45">
        <w:rPr>
          <w:lang w:val="en-US"/>
        </w:rPr>
        <w:t xml:space="preserve"> Bergamo, 8/11/1897 (</w:t>
      </w:r>
      <w:proofErr w:type="spellStart"/>
      <w:r w:rsidR="00DA3E45">
        <w:rPr>
          <w:lang w:val="en-US"/>
        </w:rPr>
        <w:t>tr</w:t>
      </w:r>
      <w:proofErr w:type="spellEnd"/>
      <w:r w:rsidR="00DA3E45">
        <w:rPr>
          <w:lang w:val="en-US"/>
        </w:rPr>
        <w:t>=</w:t>
      </w:r>
      <w:r w:rsidR="00DA3E45">
        <w:rPr>
          <w:lang w:val="en-US"/>
        </w:rPr>
        <w:br/>
      </w:r>
      <w:r w:rsidR="00DA3E45">
        <w:rPr>
          <w:lang w:val="en-US"/>
        </w:rPr>
        <w:br/>
      </w:r>
      <w:r w:rsidRPr="00A91E80">
        <w:rPr>
          <w:lang w:val="en-US"/>
        </w:rPr>
        <w:t xml:space="preserve">Letter of request of admission to the classes of the nude school held into  the </w:t>
      </w:r>
      <w:proofErr w:type="spellStart"/>
      <w:r w:rsidRPr="00A91E80">
        <w:rPr>
          <w:lang w:val="en-US"/>
        </w:rPr>
        <w:t>Carrara</w:t>
      </w:r>
      <w:proofErr w:type="spellEnd"/>
      <w:r w:rsidRPr="00A91E80">
        <w:rPr>
          <w:lang w:val="en-US"/>
        </w:rPr>
        <w:t xml:space="preserve"> Art Academy sent to the Hon. </w:t>
      </w:r>
      <w:proofErr w:type="spellStart"/>
      <w:r w:rsidRPr="00A91E80">
        <w:rPr>
          <w:lang w:val="en-US"/>
        </w:rPr>
        <w:t>Commissaria</w:t>
      </w:r>
      <w:proofErr w:type="spellEnd"/>
      <w:r w:rsidRPr="00A91E80">
        <w:rPr>
          <w:lang w:val="en-US"/>
        </w:rPr>
        <w:t xml:space="preserve"> by (</w:t>
      </w:r>
      <w:proofErr w:type="spellStart"/>
      <w:r w:rsidRPr="00A91E80">
        <w:rPr>
          <w:lang w:val="en-US"/>
        </w:rPr>
        <w:t>Pietro</w:t>
      </w:r>
      <w:proofErr w:type="spellEnd"/>
      <w:r w:rsidRPr="00A91E80">
        <w:rPr>
          <w:lang w:val="en-US"/>
        </w:rPr>
        <w:t xml:space="preserve"> ) </w:t>
      </w:r>
      <w:proofErr w:type="spellStart"/>
      <w:r w:rsidRPr="00A91E80">
        <w:rPr>
          <w:lang w:val="en-US"/>
        </w:rPr>
        <w:t>Giacomo</w:t>
      </w:r>
      <w:proofErr w:type="spellEnd"/>
      <w:r w:rsidRPr="00A91E80">
        <w:rPr>
          <w:lang w:val="en-US"/>
        </w:rPr>
        <w:t xml:space="preserve"> Manzoni “carver” , f</w:t>
      </w:r>
      <w:r w:rsidR="00DA3E45">
        <w:rPr>
          <w:lang w:val="en-US"/>
        </w:rPr>
        <w:t xml:space="preserve">rom Bergamo the 8 November 1897). </w:t>
      </w:r>
    </w:p>
    <w:p w:rsidR="00841A87" w:rsidRDefault="00841A87" w:rsidP="00841A87">
      <w:pPr>
        <w:pStyle w:val="Nessunaspaziatura"/>
        <w:ind w:left="720"/>
        <w:rPr>
          <w:i/>
          <w:lang w:val="en-US"/>
        </w:rPr>
      </w:pPr>
    </w:p>
    <w:p w:rsidR="00841A87" w:rsidRPr="00096549" w:rsidRDefault="00841A87" w:rsidP="00841A87">
      <w:pPr>
        <w:pStyle w:val="Nessunaspaziatura"/>
        <w:ind w:left="720"/>
        <w:rPr>
          <w:rFonts w:ascii="Bradley Hand ITC" w:hAnsi="Bradley Hand ITC"/>
          <w:i/>
        </w:rPr>
      </w:pPr>
      <w:r w:rsidRPr="00236DD0">
        <w:rPr>
          <w:rFonts w:ascii="Bradley Hand ITC" w:hAnsi="Bradley Hand ITC"/>
          <w:i/>
          <w:lang w:val="en-US"/>
        </w:rPr>
        <w:t xml:space="preserve">“Honorable </w:t>
      </w:r>
      <w:proofErr w:type="spellStart"/>
      <w:r w:rsidRPr="00236DD0">
        <w:rPr>
          <w:rFonts w:ascii="Bradley Hand ITC" w:hAnsi="Bradley Hand ITC"/>
          <w:i/>
          <w:lang w:val="en-US"/>
        </w:rPr>
        <w:t>Commissaria</w:t>
      </w:r>
      <w:proofErr w:type="spellEnd"/>
      <w:r w:rsidRPr="00236DD0">
        <w:rPr>
          <w:rFonts w:ascii="Bradley Hand ITC" w:hAnsi="Bradley Hand ITC"/>
          <w:i/>
          <w:lang w:val="en-US"/>
        </w:rPr>
        <w:t xml:space="preserve"> </w:t>
      </w:r>
      <w:proofErr w:type="spellStart"/>
      <w:r w:rsidRPr="00236DD0">
        <w:rPr>
          <w:rFonts w:ascii="Bradley Hand ITC" w:hAnsi="Bradley Hand ITC"/>
          <w:i/>
          <w:lang w:val="en-US"/>
        </w:rPr>
        <w:t>Carrara</w:t>
      </w:r>
      <w:proofErr w:type="spellEnd"/>
      <w:r w:rsidRPr="00236DD0">
        <w:rPr>
          <w:rFonts w:ascii="Bradley Hand ITC" w:hAnsi="Bradley Hand ITC"/>
          <w:i/>
          <w:lang w:val="en-US"/>
        </w:rPr>
        <w:t xml:space="preserve">/ of the Academy of Arts, / Bergamo / Me, the undersigned </w:t>
      </w:r>
      <w:proofErr w:type="spellStart"/>
      <w:r w:rsidRPr="00236DD0">
        <w:rPr>
          <w:rFonts w:ascii="Bradley Hand ITC" w:hAnsi="Bradley Hand ITC"/>
          <w:i/>
          <w:lang w:val="en-US"/>
        </w:rPr>
        <w:t>Giacomo</w:t>
      </w:r>
      <w:proofErr w:type="spellEnd"/>
      <w:r w:rsidRPr="00236DD0">
        <w:rPr>
          <w:rFonts w:ascii="Bradley Hand ITC" w:hAnsi="Bradley Hand ITC"/>
          <w:i/>
          <w:lang w:val="en-US"/>
        </w:rPr>
        <w:t xml:space="preserve"> Manzoni / advance  the request to be admitted / to the frequentation of  the nude school / into this Academy for the / academic year  1897 - 1898 / With respect/ very devoted/ Manzoni </w:t>
      </w:r>
      <w:proofErr w:type="spellStart"/>
      <w:r w:rsidRPr="00236DD0">
        <w:rPr>
          <w:rFonts w:ascii="Bradley Hand ITC" w:hAnsi="Bradley Hand ITC"/>
          <w:i/>
          <w:lang w:val="en-US"/>
        </w:rPr>
        <w:t>giacomo</w:t>
      </w:r>
      <w:proofErr w:type="spellEnd"/>
      <w:r w:rsidRPr="00236DD0">
        <w:rPr>
          <w:rFonts w:ascii="Bradley Hand ITC" w:hAnsi="Bradley Hand ITC"/>
          <w:i/>
          <w:lang w:val="en-US"/>
        </w:rPr>
        <w:t xml:space="preserve"> </w:t>
      </w:r>
      <w:proofErr w:type="spellStart"/>
      <w:r w:rsidRPr="00236DD0">
        <w:rPr>
          <w:rFonts w:ascii="Bradley Hand ITC" w:hAnsi="Bradley Hand ITC"/>
          <w:i/>
          <w:lang w:val="en-US"/>
        </w:rPr>
        <w:t>garver</w:t>
      </w:r>
      <w:proofErr w:type="spellEnd"/>
      <w:r w:rsidRPr="00236DD0">
        <w:rPr>
          <w:rFonts w:ascii="Bradley Hand ITC" w:hAnsi="Bradley Hand ITC"/>
          <w:i/>
          <w:lang w:val="en-US"/>
        </w:rPr>
        <w:t xml:space="preserve"> /. </w:t>
      </w:r>
      <w:r w:rsidRPr="00096549">
        <w:rPr>
          <w:rFonts w:ascii="Bradley Hand ITC" w:hAnsi="Bradley Hand ITC"/>
          <w:i/>
        </w:rPr>
        <w:t xml:space="preserve">Bergamo 8 </w:t>
      </w:r>
      <w:proofErr w:type="spellStart"/>
      <w:r w:rsidRPr="00096549">
        <w:rPr>
          <w:rFonts w:ascii="Bradley Hand ITC" w:hAnsi="Bradley Hand ITC"/>
          <w:i/>
        </w:rPr>
        <w:t>November</w:t>
      </w:r>
      <w:proofErr w:type="spellEnd"/>
      <w:r w:rsidRPr="00096549">
        <w:rPr>
          <w:rFonts w:ascii="Bradley Hand ITC" w:hAnsi="Bradley Hand ITC"/>
          <w:i/>
        </w:rPr>
        <w:t xml:space="preserve"> 1897. </w:t>
      </w:r>
    </w:p>
    <w:p w:rsidR="00841A87" w:rsidRPr="00096549" w:rsidRDefault="00841A87" w:rsidP="00841A87">
      <w:pPr>
        <w:pStyle w:val="Nessunaspaziatura"/>
        <w:ind w:left="720"/>
        <w:rPr>
          <w:rFonts w:ascii="Bradley Hand ITC" w:hAnsi="Bradley Hand ITC"/>
          <w:i/>
        </w:rPr>
      </w:pPr>
    </w:p>
    <w:p w:rsidR="00841A87" w:rsidRPr="00DA3E45" w:rsidRDefault="00841A87" w:rsidP="00DA3E45">
      <w:pPr>
        <w:pStyle w:val="Nessunaspaziatura"/>
        <w:ind w:left="720"/>
        <w:rPr>
          <w:i/>
        </w:rPr>
      </w:pPr>
      <w:r w:rsidRPr="00DA3E45">
        <w:t>C)</w:t>
      </w:r>
      <w:r w:rsidRPr="00DA3E45">
        <w:rPr>
          <w:i/>
        </w:rPr>
        <w:t xml:space="preserve">  </w:t>
      </w:r>
      <w:r w:rsidR="00DA3E45" w:rsidRPr="00DA3E45">
        <w:rPr>
          <w:i/>
        </w:rPr>
        <w:t>GIACOMO MANZONI  , Lettera alla Di</w:t>
      </w:r>
      <w:r w:rsidR="00DA3E45">
        <w:rPr>
          <w:i/>
        </w:rPr>
        <w:t>rezione della Commissaria, s.p. s.d. (</w:t>
      </w:r>
      <w:proofErr w:type="spellStart"/>
      <w:r w:rsidR="00DA3E45">
        <w:rPr>
          <w:i/>
        </w:rPr>
        <w:t>tr=</w:t>
      </w:r>
      <w:proofErr w:type="spellEnd"/>
      <w:r w:rsidR="00DA3E45">
        <w:rPr>
          <w:i/>
        </w:rPr>
        <w:t xml:space="preserve"> </w:t>
      </w:r>
      <w:proofErr w:type="spellStart"/>
      <w:r w:rsidRPr="00DA3E45">
        <w:rPr>
          <w:i/>
        </w:rPr>
        <w:t>Letter</w:t>
      </w:r>
      <w:proofErr w:type="spellEnd"/>
      <w:r w:rsidRPr="00DA3E45">
        <w:rPr>
          <w:i/>
        </w:rPr>
        <w:t xml:space="preserve"> </w:t>
      </w:r>
      <w:proofErr w:type="spellStart"/>
      <w:r w:rsidRPr="00DA3E45">
        <w:rPr>
          <w:i/>
        </w:rPr>
        <w:t>to</w:t>
      </w:r>
      <w:proofErr w:type="spellEnd"/>
      <w:r w:rsidRPr="00DA3E45">
        <w:rPr>
          <w:i/>
        </w:rPr>
        <w:t xml:space="preserve"> the Direction </w:t>
      </w:r>
      <w:proofErr w:type="spellStart"/>
      <w:r w:rsidRPr="00DA3E45">
        <w:rPr>
          <w:i/>
        </w:rPr>
        <w:t>of</w:t>
      </w:r>
      <w:proofErr w:type="spellEnd"/>
      <w:r w:rsidRPr="00DA3E45">
        <w:rPr>
          <w:i/>
        </w:rPr>
        <w:t xml:space="preserve"> the Commissaria Carrara </w:t>
      </w:r>
      <w:proofErr w:type="spellStart"/>
      <w:r w:rsidRPr="00DA3E45">
        <w:rPr>
          <w:i/>
        </w:rPr>
        <w:t>from</w:t>
      </w:r>
      <w:proofErr w:type="spellEnd"/>
      <w:r w:rsidRPr="00DA3E45">
        <w:rPr>
          <w:i/>
        </w:rPr>
        <w:t xml:space="preserve"> Manzoni Giacomo, s.p., s.d.</w:t>
      </w:r>
      <w:r w:rsidR="00DA3E45">
        <w:rPr>
          <w:i/>
        </w:rPr>
        <w:t>).</w:t>
      </w:r>
    </w:p>
    <w:p w:rsidR="00841A87" w:rsidRPr="00DA3E45" w:rsidRDefault="00841A87" w:rsidP="00841A87">
      <w:pPr>
        <w:pStyle w:val="Nessunaspaziatura"/>
        <w:ind w:left="720"/>
        <w:rPr>
          <w:i/>
        </w:rPr>
      </w:pPr>
    </w:p>
    <w:p w:rsidR="00841A87" w:rsidRPr="00096549" w:rsidRDefault="00841A87" w:rsidP="00841A87">
      <w:pPr>
        <w:pStyle w:val="Nessunaspaziatura"/>
        <w:ind w:left="708"/>
        <w:rPr>
          <w:rFonts w:ascii="Bradley Hand ITC" w:hAnsi="Bradley Hand ITC"/>
          <w:color w:val="222222"/>
        </w:rPr>
      </w:pPr>
      <w:r w:rsidRPr="00236DD0">
        <w:rPr>
          <w:rFonts w:ascii="Bradley Hand ITC" w:hAnsi="Bradley Hand ITC"/>
          <w:lang w:val="en-US"/>
        </w:rPr>
        <w:t>“</w:t>
      </w:r>
      <w:r w:rsidRPr="00236DD0">
        <w:rPr>
          <w:rFonts w:ascii="Bradley Hand ITC" w:hAnsi="Bradley Hand ITC"/>
          <w:shd w:val="clear" w:color="auto" w:fill="FFFFFF" w:themeFill="background1"/>
          <w:lang w:val="en-US"/>
        </w:rPr>
        <w:t xml:space="preserve">Honorable Direction / The  undersigned asks to / be enrolled / as student of figure / in the nude school /of this Academy/ Reserving to present / the due document in days / </w:t>
      </w:r>
      <w:r w:rsidRPr="00236DD0">
        <w:rPr>
          <w:rFonts w:ascii="Bradley Hand ITC" w:hAnsi="Bradley Hand ITC"/>
          <w:color w:val="222222"/>
          <w:shd w:val="clear" w:color="auto" w:fill="FFFFFF" w:themeFill="background1"/>
          <w:lang w:val="en-US"/>
        </w:rPr>
        <w:t xml:space="preserve">waiting for him from </w:t>
      </w:r>
      <w:proofErr w:type="spellStart"/>
      <w:r w:rsidRPr="00236DD0">
        <w:rPr>
          <w:rFonts w:ascii="Bradley Hand ITC" w:hAnsi="Bradley Hand ITC"/>
          <w:color w:val="222222"/>
          <w:shd w:val="clear" w:color="auto" w:fill="FFFFFF" w:themeFill="background1"/>
          <w:lang w:val="en-US"/>
        </w:rPr>
        <w:t>Calusco</w:t>
      </w:r>
      <w:proofErr w:type="spellEnd"/>
      <w:r w:rsidRPr="00236DD0">
        <w:rPr>
          <w:rFonts w:ascii="Bradley Hand ITC" w:hAnsi="Bradley Hand ITC"/>
          <w:color w:val="222222"/>
          <w:shd w:val="clear" w:color="auto" w:fill="FFFFFF" w:themeFill="background1"/>
          <w:lang w:val="en-US"/>
        </w:rPr>
        <w:t xml:space="preserve"> </w:t>
      </w:r>
      <w:proofErr w:type="spellStart"/>
      <w:r w:rsidRPr="00236DD0">
        <w:rPr>
          <w:rFonts w:ascii="Bradley Hand ITC" w:hAnsi="Bradley Hand ITC"/>
          <w:color w:val="222222"/>
          <w:shd w:val="clear" w:color="auto" w:fill="FFFFFF" w:themeFill="background1"/>
          <w:lang w:val="en-US"/>
        </w:rPr>
        <w:t>d'Adda</w:t>
      </w:r>
      <w:proofErr w:type="spellEnd"/>
      <w:r w:rsidRPr="00236DD0">
        <w:rPr>
          <w:rFonts w:ascii="Bradley Hand ITC" w:hAnsi="Bradley Hand ITC"/>
          <w:color w:val="222222"/>
          <w:shd w:val="clear" w:color="auto" w:fill="FFFFFF" w:themeFill="background1"/>
          <w:lang w:val="en-US"/>
        </w:rPr>
        <w:t xml:space="preserve">, being this my hometown. Sure of his production, he sends you his heartfelt thanks. </w:t>
      </w:r>
      <w:r w:rsidRPr="00096549">
        <w:rPr>
          <w:rFonts w:ascii="Bradley Hand ITC" w:hAnsi="Bradley Hand ITC"/>
          <w:color w:val="222222"/>
          <w:shd w:val="clear" w:color="auto" w:fill="FFFFFF" w:themeFill="background1"/>
        </w:rPr>
        <w:t>Manzoni Giacomo.</w:t>
      </w:r>
    </w:p>
    <w:p w:rsidR="00841A87" w:rsidRPr="00096549" w:rsidRDefault="00841A87" w:rsidP="00841A87">
      <w:pPr>
        <w:pStyle w:val="Nessunaspaziatura"/>
        <w:ind w:left="720"/>
        <w:rPr>
          <w:i/>
        </w:rPr>
      </w:pPr>
    </w:p>
    <w:p w:rsidR="00841A87" w:rsidRDefault="00841A87" w:rsidP="00841A87">
      <w:pPr>
        <w:pStyle w:val="Nessunaspaziatura"/>
        <w:ind w:left="720"/>
        <w:rPr>
          <w:lang w:val="en-US"/>
        </w:rPr>
      </w:pPr>
      <w:r w:rsidRPr="00DA3E45">
        <w:t xml:space="preserve">D) </w:t>
      </w:r>
      <w:r w:rsidR="00DA3E45">
        <w:t xml:space="preserve"> COMUNE </w:t>
      </w:r>
      <w:proofErr w:type="spellStart"/>
      <w:r w:rsidR="00DA3E45">
        <w:t>DI</w:t>
      </w:r>
      <w:proofErr w:type="spellEnd"/>
      <w:r w:rsidR="00DA3E45">
        <w:t xml:space="preserve"> CALUSCO D’ADDA, DISTRETTO </w:t>
      </w:r>
      <w:proofErr w:type="spellStart"/>
      <w:r w:rsidR="00DA3E45">
        <w:t>DI</w:t>
      </w:r>
      <w:proofErr w:type="spellEnd"/>
      <w:r w:rsidR="00DA3E45">
        <w:t xml:space="preserve"> BERGAMO, </w:t>
      </w:r>
      <w:r w:rsidR="00C01DFE" w:rsidRPr="00DA3E45">
        <w:t>C</w:t>
      </w:r>
      <w:r w:rsidR="00DA3E45">
        <w:t>ertificato</w:t>
      </w:r>
      <w:r w:rsidR="00C01DFE" w:rsidRPr="00DA3E45">
        <w:t xml:space="preserve"> di Vaccinazione</w:t>
      </w:r>
      <w:r w:rsidR="00DA3E45">
        <w:t>,</w:t>
      </w:r>
      <w:r w:rsidR="00C01DFE" w:rsidRPr="00DA3E45">
        <w:t xml:space="preserve"> </w:t>
      </w:r>
      <w:r w:rsidR="00DA3E45">
        <w:t xml:space="preserve">26/10/1896 </w:t>
      </w:r>
      <w:r w:rsidR="00C01DFE" w:rsidRPr="00DA3E45">
        <w:t>(</w:t>
      </w:r>
      <w:r w:rsidR="00DA3E45" w:rsidRPr="00DA3E45">
        <w:t xml:space="preserve">tr. </w:t>
      </w:r>
      <w:r w:rsidR="00DA3E45" w:rsidRPr="00DA3E45">
        <w:rPr>
          <w:lang w:val="en-US"/>
        </w:rPr>
        <w:t>=</w:t>
      </w:r>
      <w:r w:rsidR="009E41B2">
        <w:rPr>
          <w:lang w:val="en-US"/>
        </w:rPr>
        <w:t xml:space="preserve">Certificate of vaccination produced by the city hall of </w:t>
      </w:r>
      <w:proofErr w:type="spellStart"/>
      <w:r w:rsidR="009E41B2">
        <w:rPr>
          <w:lang w:val="en-US"/>
        </w:rPr>
        <w:t>Calusco</w:t>
      </w:r>
      <w:proofErr w:type="spellEnd"/>
      <w:r w:rsidR="009E41B2">
        <w:rPr>
          <w:lang w:val="en-US"/>
        </w:rPr>
        <w:t xml:space="preserve"> </w:t>
      </w:r>
      <w:proofErr w:type="spellStart"/>
      <w:r w:rsidR="009E41B2">
        <w:rPr>
          <w:lang w:val="en-US"/>
        </w:rPr>
        <w:t>d’Adda</w:t>
      </w:r>
      <w:proofErr w:type="spellEnd"/>
      <w:r w:rsidR="009E41B2">
        <w:rPr>
          <w:lang w:val="en-US"/>
        </w:rPr>
        <w:t xml:space="preserve"> , Bergamo district, the 26 October 1896</w:t>
      </w:r>
      <w:r w:rsidR="00DA3E45">
        <w:rPr>
          <w:lang w:val="en-US"/>
        </w:rPr>
        <w:t>)</w:t>
      </w:r>
      <w:r w:rsidR="009E41B2">
        <w:rPr>
          <w:lang w:val="en-US"/>
        </w:rPr>
        <w:t xml:space="preserve"> . </w:t>
      </w:r>
    </w:p>
    <w:p w:rsidR="009E41B2" w:rsidRDefault="009E41B2" w:rsidP="00841A87">
      <w:pPr>
        <w:pStyle w:val="Nessunaspaziatura"/>
        <w:ind w:left="720"/>
        <w:rPr>
          <w:lang w:val="en-US"/>
        </w:rPr>
      </w:pPr>
    </w:p>
    <w:p w:rsidR="009E41B2" w:rsidRDefault="009E41B2" w:rsidP="00841A87">
      <w:pPr>
        <w:pStyle w:val="Nessunaspaziatura"/>
        <w:ind w:left="720"/>
        <w:rPr>
          <w:lang w:val="en-US"/>
        </w:rPr>
      </w:pPr>
    </w:p>
    <w:p w:rsidR="009E41B2" w:rsidRPr="00A91E80" w:rsidRDefault="009E41B2" w:rsidP="00841A87">
      <w:pPr>
        <w:pStyle w:val="Nessunaspaziatura"/>
        <w:ind w:left="720"/>
        <w:rPr>
          <w:lang w:val="en-US"/>
        </w:rPr>
      </w:pPr>
    </w:p>
    <w:tbl>
      <w:tblPr>
        <w:tblStyle w:val="Grigliatabella"/>
        <w:tblW w:w="0" w:type="auto"/>
        <w:tblInd w:w="720" w:type="dxa"/>
        <w:tblLook w:val="04A0"/>
      </w:tblPr>
      <w:tblGrid>
        <w:gridCol w:w="9134"/>
      </w:tblGrid>
      <w:tr w:rsidR="009E41B2" w:rsidTr="009E41B2">
        <w:tc>
          <w:tcPr>
            <w:tcW w:w="9778" w:type="dxa"/>
          </w:tcPr>
          <w:p w:rsidR="009E41B2" w:rsidRDefault="009E41B2" w:rsidP="009E41B2">
            <w:pPr>
              <w:pStyle w:val="Nessunaspaziatura"/>
              <w:jc w:val="right"/>
              <w:rPr>
                <w:lang w:val="en-US"/>
              </w:rPr>
            </w:pPr>
            <w:r>
              <w:rPr>
                <w:lang w:val="en-US"/>
              </w:rPr>
              <w:t>Art (</w:t>
            </w:r>
            <w:proofErr w:type="spellStart"/>
            <w:r>
              <w:rPr>
                <w:lang w:val="en-US"/>
              </w:rPr>
              <w:t>icle</w:t>
            </w:r>
            <w:proofErr w:type="spellEnd"/>
            <w:r>
              <w:rPr>
                <w:lang w:val="en-US"/>
              </w:rPr>
              <w:t xml:space="preserve"> 23 ) of the regulation 30 October 1859</w:t>
            </w:r>
            <w:r>
              <w:rPr>
                <w:rStyle w:val="Rimandonotaapidipagina"/>
                <w:lang w:val="en-US"/>
              </w:rPr>
              <w:footnoteReference w:id="11"/>
            </w:r>
          </w:p>
          <w:p w:rsidR="009E41B2" w:rsidRDefault="009E41B2" w:rsidP="009E41B2">
            <w:pPr>
              <w:pStyle w:val="Nessunaspaziatura"/>
              <w:rPr>
                <w:lang w:val="en-US"/>
              </w:rPr>
            </w:pPr>
            <w:r>
              <w:rPr>
                <w:lang w:val="en-US"/>
              </w:rPr>
              <w:t xml:space="preserve">City hall of </w:t>
            </w:r>
            <w:proofErr w:type="spellStart"/>
            <w:r>
              <w:rPr>
                <w:lang w:val="en-US"/>
              </w:rPr>
              <w:t>Calusco</w:t>
            </w:r>
            <w:proofErr w:type="spellEnd"/>
            <w:r>
              <w:rPr>
                <w:lang w:val="en-US"/>
              </w:rPr>
              <w:t xml:space="preserve"> , District of Bergamo </w:t>
            </w:r>
          </w:p>
          <w:p w:rsidR="009E41B2" w:rsidRDefault="009E41B2" w:rsidP="009E41B2">
            <w:pPr>
              <w:pStyle w:val="Nessunaspaziatura"/>
              <w:jc w:val="center"/>
              <w:rPr>
                <w:lang w:val="en-US"/>
              </w:rPr>
            </w:pPr>
            <w:r>
              <w:rPr>
                <w:lang w:val="en-US"/>
              </w:rPr>
              <w:t>CERTIFICATE OF VACCINATION</w:t>
            </w:r>
          </w:p>
          <w:p w:rsidR="009E41B2" w:rsidRDefault="009E41B2" w:rsidP="009E41B2">
            <w:pPr>
              <w:pStyle w:val="Nessunaspaziatura"/>
              <w:jc w:val="center"/>
              <w:rPr>
                <w:lang w:val="en-US"/>
              </w:rPr>
            </w:pPr>
            <w:r>
              <w:rPr>
                <w:lang w:val="en-US"/>
              </w:rPr>
              <w:t xml:space="preserve">The undersigned attests that Manzoni </w:t>
            </w:r>
            <w:proofErr w:type="spellStart"/>
            <w:r>
              <w:rPr>
                <w:lang w:val="en-US"/>
              </w:rPr>
              <w:t>Giacomo</w:t>
            </w:r>
            <w:proofErr w:type="spellEnd"/>
          </w:p>
          <w:p w:rsidR="009E41B2" w:rsidRDefault="009E41B2" w:rsidP="009E41B2">
            <w:pPr>
              <w:pStyle w:val="Nessunaspaziatura"/>
              <w:jc w:val="center"/>
              <w:rPr>
                <w:lang w:val="en-US"/>
              </w:rPr>
            </w:pPr>
            <w:r>
              <w:rPr>
                <w:lang w:val="en-US"/>
              </w:rPr>
              <w:t>of years 26</w:t>
            </w:r>
          </w:p>
          <w:p w:rsidR="009E41B2" w:rsidRDefault="009E41B2" w:rsidP="009E41B2">
            <w:pPr>
              <w:pStyle w:val="Nessunaspaziatura"/>
              <w:jc w:val="center"/>
              <w:rPr>
                <w:lang w:val="en-US"/>
              </w:rPr>
            </w:pPr>
            <w:r>
              <w:rPr>
                <w:lang w:val="en-US"/>
              </w:rPr>
              <w:t xml:space="preserve">native of </w:t>
            </w:r>
            <w:proofErr w:type="spellStart"/>
            <w:r>
              <w:rPr>
                <w:lang w:val="en-US"/>
              </w:rPr>
              <w:t>Calusco</w:t>
            </w:r>
            <w:proofErr w:type="spellEnd"/>
            <w:r>
              <w:rPr>
                <w:lang w:val="en-US"/>
              </w:rPr>
              <w:t xml:space="preserve"> </w:t>
            </w:r>
            <w:proofErr w:type="spellStart"/>
            <w:r>
              <w:rPr>
                <w:lang w:val="en-US"/>
              </w:rPr>
              <w:t>d’Adda</w:t>
            </w:r>
            <w:proofErr w:type="spellEnd"/>
          </w:p>
          <w:p w:rsidR="009E41B2" w:rsidRDefault="009E41B2" w:rsidP="009E41B2">
            <w:pPr>
              <w:pStyle w:val="Nessunaspaziatura"/>
              <w:jc w:val="center"/>
              <w:rPr>
                <w:lang w:val="en-US"/>
              </w:rPr>
            </w:pPr>
            <w:r>
              <w:rPr>
                <w:lang w:val="en-US"/>
              </w:rPr>
              <w:t>living in Bergamo</w:t>
            </w:r>
          </w:p>
          <w:p w:rsidR="009E41B2" w:rsidRDefault="009E41B2" w:rsidP="009E41B2">
            <w:pPr>
              <w:pStyle w:val="Nessunaspaziatura"/>
              <w:jc w:val="center"/>
              <w:rPr>
                <w:lang w:val="en-US"/>
              </w:rPr>
            </w:pPr>
            <w:r>
              <w:rPr>
                <w:lang w:val="en-US"/>
              </w:rPr>
              <w:t xml:space="preserve">son of the living  </w:t>
            </w:r>
            <w:proofErr w:type="spellStart"/>
            <w:r>
              <w:rPr>
                <w:lang w:val="en-US"/>
              </w:rPr>
              <w:t>Costanzo</w:t>
            </w:r>
            <w:proofErr w:type="spellEnd"/>
          </w:p>
          <w:p w:rsidR="009E41B2" w:rsidRDefault="009E41B2" w:rsidP="009E41B2">
            <w:pPr>
              <w:pStyle w:val="Nessunaspaziatura"/>
              <w:jc w:val="center"/>
              <w:rPr>
                <w:lang w:val="en-US"/>
              </w:rPr>
            </w:pPr>
            <w:r>
              <w:rPr>
                <w:lang w:val="en-US"/>
              </w:rPr>
              <w:t xml:space="preserve">and of the living  </w:t>
            </w:r>
            <w:proofErr w:type="spellStart"/>
            <w:r>
              <w:rPr>
                <w:lang w:val="en-US"/>
              </w:rPr>
              <w:t>Filippini</w:t>
            </w:r>
            <w:proofErr w:type="spellEnd"/>
            <w:r>
              <w:rPr>
                <w:lang w:val="en-US"/>
              </w:rPr>
              <w:t xml:space="preserve"> </w:t>
            </w:r>
            <w:proofErr w:type="spellStart"/>
            <w:r>
              <w:rPr>
                <w:lang w:val="en-US"/>
              </w:rPr>
              <w:t>Giovannina</w:t>
            </w:r>
            <w:proofErr w:type="spellEnd"/>
          </w:p>
          <w:p w:rsidR="009E41B2" w:rsidRDefault="009E41B2" w:rsidP="009E41B2">
            <w:pPr>
              <w:pStyle w:val="Nessunaspaziatura"/>
              <w:jc w:val="center"/>
              <w:rPr>
                <w:lang w:val="en-US"/>
              </w:rPr>
            </w:pPr>
            <w:r>
              <w:rPr>
                <w:lang w:val="en-US"/>
              </w:rPr>
              <w:t>had been with success vaccinated the day 25</w:t>
            </w:r>
          </w:p>
          <w:p w:rsidR="009E41B2" w:rsidRDefault="009E41B2" w:rsidP="009E41B2">
            <w:pPr>
              <w:pStyle w:val="Nessunaspaziatura"/>
              <w:jc w:val="center"/>
              <w:rPr>
                <w:lang w:val="en-US"/>
              </w:rPr>
            </w:pPr>
            <w:r>
              <w:rPr>
                <w:lang w:val="en-US"/>
              </w:rPr>
              <w:t>of the month of September 1870</w:t>
            </w:r>
          </w:p>
          <w:p w:rsidR="009E41B2" w:rsidRDefault="009E41B2" w:rsidP="009E41B2">
            <w:pPr>
              <w:pStyle w:val="Nessunaspaziatura"/>
              <w:jc w:val="center"/>
              <w:rPr>
                <w:lang w:val="en-US"/>
              </w:rPr>
            </w:pPr>
            <w:r>
              <w:rPr>
                <w:lang w:val="en-US"/>
              </w:rPr>
              <w:t xml:space="preserve">In faith, Given by </w:t>
            </w:r>
            <w:proofErr w:type="spellStart"/>
            <w:r>
              <w:rPr>
                <w:lang w:val="en-US"/>
              </w:rPr>
              <w:t>Calusco</w:t>
            </w:r>
            <w:proofErr w:type="spellEnd"/>
            <w:r>
              <w:rPr>
                <w:lang w:val="en-US"/>
              </w:rPr>
              <w:t xml:space="preserve"> </w:t>
            </w:r>
            <w:proofErr w:type="spellStart"/>
            <w:r>
              <w:rPr>
                <w:lang w:val="en-US"/>
              </w:rPr>
              <w:t>d’Adda</w:t>
            </w:r>
            <w:proofErr w:type="spellEnd"/>
            <w:r>
              <w:rPr>
                <w:lang w:val="en-US"/>
              </w:rPr>
              <w:t xml:space="preserve"> the 26 November 1896</w:t>
            </w:r>
          </w:p>
          <w:p w:rsidR="009E41B2" w:rsidRDefault="009E41B2" w:rsidP="009E41B2">
            <w:pPr>
              <w:pStyle w:val="Nessunaspaziatura"/>
              <w:jc w:val="center"/>
              <w:rPr>
                <w:lang w:val="en-US"/>
              </w:rPr>
            </w:pPr>
            <w:r>
              <w:rPr>
                <w:lang w:val="en-US"/>
              </w:rPr>
              <w:t>The Vaccinator</w:t>
            </w:r>
          </w:p>
          <w:p w:rsidR="009E41B2" w:rsidRDefault="009E41B2" w:rsidP="009E41B2">
            <w:pPr>
              <w:pStyle w:val="Nessunaspaziatura"/>
              <w:jc w:val="center"/>
              <w:rPr>
                <w:lang w:val="en-US"/>
              </w:rPr>
            </w:pPr>
            <w:r>
              <w:rPr>
                <w:lang w:val="en-US"/>
              </w:rPr>
              <w:t xml:space="preserve">F. </w:t>
            </w:r>
            <w:proofErr w:type="spellStart"/>
            <w:r>
              <w:rPr>
                <w:lang w:val="en-US"/>
              </w:rPr>
              <w:t>Foglieni</w:t>
            </w:r>
            <w:proofErr w:type="spellEnd"/>
            <w:r>
              <w:rPr>
                <w:lang w:val="en-US"/>
              </w:rPr>
              <w:t xml:space="preserve"> Secretary</w:t>
            </w:r>
          </w:p>
        </w:tc>
      </w:tr>
    </w:tbl>
    <w:p w:rsidR="00841A87" w:rsidRDefault="00841A87" w:rsidP="00841A87">
      <w:pPr>
        <w:pStyle w:val="Nessunaspaziatura"/>
        <w:ind w:left="720"/>
        <w:rPr>
          <w:lang w:val="en-US"/>
        </w:rPr>
      </w:pPr>
    </w:p>
    <w:p w:rsidR="00841A87" w:rsidRPr="00A91E80" w:rsidRDefault="00841A87" w:rsidP="00841A87">
      <w:pPr>
        <w:pStyle w:val="Nessunaspaziatura"/>
        <w:ind w:left="720"/>
        <w:rPr>
          <w:lang w:val="en-US"/>
        </w:rPr>
      </w:pPr>
    </w:p>
    <w:p w:rsidR="009E41B2" w:rsidRDefault="00841A87" w:rsidP="00841A87">
      <w:pPr>
        <w:pStyle w:val="Nessunaspaziatura"/>
        <w:ind w:left="720"/>
        <w:rPr>
          <w:lang w:val="en-US"/>
        </w:rPr>
      </w:pPr>
      <w:r w:rsidRPr="00A91E80">
        <w:rPr>
          <w:lang w:val="en-US"/>
        </w:rPr>
        <w:t>E)</w:t>
      </w:r>
      <w:r w:rsidR="00236DD0">
        <w:rPr>
          <w:lang w:val="en-US"/>
        </w:rPr>
        <w:t xml:space="preserve"> Copy of the act of birth of  </w:t>
      </w:r>
      <w:proofErr w:type="spellStart"/>
      <w:r w:rsidR="00236DD0">
        <w:rPr>
          <w:lang w:val="en-US"/>
        </w:rPr>
        <w:t>Pietro</w:t>
      </w:r>
      <w:proofErr w:type="spellEnd"/>
      <w:r w:rsidR="00236DD0">
        <w:rPr>
          <w:lang w:val="en-US"/>
        </w:rPr>
        <w:t xml:space="preserve"> </w:t>
      </w:r>
      <w:proofErr w:type="spellStart"/>
      <w:r w:rsidR="00236DD0">
        <w:rPr>
          <w:lang w:val="en-US"/>
        </w:rPr>
        <w:t>Giacomo</w:t>
      </w:r>
      <w:proofErr w:type="spellEnd"/>
      <w:r w:rsidR="00236DD0">
        <w:rPr>
          <w:lang w:val="en-US"/>
        </w:rPr>
        <w:t xml:space="preserve"> Manzoni taken from the </w:t>
      </w:r>
      <w:proofErr w:type="spellStart"/>
      <w:r w:rsidR="00236DD0">
        <w:rPr>
          <w:lang w:val="en-US"/>
        </w:rPr>
        <w:t>parrish</w:t>
      </w:r>
      <w:proofErr w:type="spellEnd"/>
      <w:r w:rsidR="00236DD0">
        <w:rPr>
          <w:lang w:val="en-US"/>
        </w:rPr>
        <w:t xml:space="preserve"> registers of </w:t>
      </w:r>
      <w:proofErr w:type="spellStart"/>
      <w:r w:rsidR="00236DD0">
        <w:rPr>
          <w:lang w:val="en-US"/>
        </w:rPr>
        <w:t>Calusco</w:t>
      </w:r>
      <w:proofErr w:type="spellEnd"/>
      <w:r w:rsidR="00236DD0">
        <w:rPr>
          <w:lang w:val="en-US"/>
        </w:rPr>
        <w:t xml:space="preserve"> by  the priest </w:t>
      </w:r>
      <w:proofErr w:type="spellStart"/>
      <w:r w:rsidR="00236DD0">
        <w:rPr>
          <w:lang w:val="en-US"/>
        </w:rPr>
        <w:t>Gioacchino</w:t>
      </w:r>
      <w:proofErr w:type="spellEnd"/>
      <w:r w:rsidR="00236DD0">
        <w:rPr>
          <w:lang w:val="en-US"/>
        </w:rPr>
        <w:t xml:space="preserve"> </w:t>
      </w:r>
      <w:proofErr w:type="spellStart"/>
      <w:r w:rsidR="00236DD0">
        <w:rPr>
          <w:lang w:val="en-US"/>
        </w:rPr>
        <w:t>Valsecchi</w:t>
      </w:r>
      <w:proofErr w:type="spellEnd"/>
      <w:r w:rsidR="00236DD0">
        <w:rPr>
          <w:lang w:val="en-US"/>
        </w:rPr>
        <w:t xml:space="preserve"> the 2 November 1896. </w:t>
      </w:r>
    </w:p>
    <w:p w:rsidR="009E41B2" w:rsidRDefault="009E41B2" w:rsidP="00841A87">
      <w:pPr>
        <w:pStyle w:val="Nessunaspaziatura"/>
        <w:ind w:left="720"/>
        <w:rPr>
          <w:lang w:val="en-US"/>
        </w:rPr>
      </w:pPr>
    </w:p>
    <w:p w:rsidR="009E41B2" w:rsidRPr="00236DD0" w:rsidRDefault="009E41B2" w:rsidP="00841A87">
      <w:pPr>
        <w:pStyle w:val="Nessunaspaziatura"/>
        <w:ind w:left="720"/>
        <w:rPr>
          <w:rFonts w:ascii="Bradley Hand ITC" w:hAnsi="Bradley Hand ITC"/>
          <w:lang w:val="en-US"/>
        </w:rPr>
      </w:pPr>
      <w:r w:rsidRPr="00236DD0">
        <w:rPr>
          <w:rFonts w:ascii="Bradley Hand ITC" w:hAnsi="Bradley Hand ITC"/>
          <w:lang w:val="en-US"/>
        </w:rPr>
        <w:t xml:space="preserve">Province and department of Bergamo </w:t>
      </w:r>
    </w:p>
    <w:p w:rsidR="006A3801" w:rsidRPr="00236DD0" w:rsidRDefault="009E41B2" w:rsidP="00841A87">
      <w:pPr>
        <w:pStyle w:val="Nessunaspaziatura"/>
        <w:ind w:left="720"/>
        <w:rPr>
          <w:rFonts w:ascii="Bradley Hand ITC" w:hAnsi="Bradley Hand ITC"/>
          <w:lang w:val="en-US"/>
        </w:rPr>
      </w:pPr>
      <w:proofErr w:type="spellStart"/>
      <w:r w:rsidRPr="00236DD0">
        <w:rPr>
          <w:rFonts w:ascii="Bradley Hand ITC" w:hAnsi="Bradley Hand ITC"/>
          <w:lang w:val="en-US"/>
        </w:rPr>
        <w:t>Mandament</w:t>
      </w:r>
      <w:proofErr w:type="spellEnd"/>
      <w:r w:rsidRPr="00236DD0">
        <w:rPr>
          <w:rFonts w:ascii="Bradley Hand ITC" w:hAnsi="Bradley Hand ITC"/>
          <w:lang w:val="en-US"/>
        </w:rPr>
        <w:t xml:space="preserve"> </w:t>
      </w:r>
      <w:r w:rsidR="006A3801" w:rsidRPr="00236DD0">
        <w:rPr>
          <w:rFonts w:ascii="Bradley Hand ITC" w:hAnsi="Bradley Hand ITC"/>
          <w:lang w:val="en-US"/>
        </w:rPr>
        <w:t xml:space="preserve"> of Ponte S </w:t>
      </w:r>
      <w:proofErr w:type="spellStart"/>
      <w:r w:rsidR="006A3801" w:rsidRPr="00236DD0">
        <w:rPr>
          <w:rFonts w:ascii="Bradley Hand ITC" w:hAnsi="Bradley Hand ITC"/>
          <w:lang w:val="en-US"/>
        </w:rPr>
        <w:t>Pietro</w:t>
      </w:r>
      <w:proofErr w:type="spellEnd"/>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 xml:space="preserve">City Hall and Parrish of </w:t>
      </w:r>
      <w:proofErr w:type="spellStart"/>
      <w:r w:rsidRPr="00236DD0">
        <w:rPr>
          <w:rFonts w:ascii="Bradley Hand ITC" w:hAnsi="Bradley Hand ITC"/>
          <w:lang w:val="en-US"/>
        </w:rPr>
        <w:t>Calusco</w:t>
      </w:r>
      <w:proofErr w:type="spellEnd"/>
      <w:r w:rsidRPr="00236DD0">
        <w:rPr>
          <w:rFonts w:ascii="Bradley Hand ITC" w:hAnsi="Bradley Hand ITC"/>
          <w:lang w:val="en-US"/>
        </w:rPr>
        <w:t xml:space="preserve"> </w:t>
      </w:r>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The day 2 November 1896</w:t>
      </w:r>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 xml:space="preserve">Me undersigned priest  declares of reporting </w:t>
      </w:r>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 xml:space="preserve">from those Parrish registers that Manzoni </w:t>
      </w:r>
      <w:proofErr w:type="spellStart"/>
      <w:r w:rsidRPr="00236DD0">
        <w:rPr>
          <w:rFonts w:ascii="Bradley Hand ITC" w:hAnsi="Bradley Hand ITC"/>
          <w:lang w:val="en-US"/>
        </w:rPr>
        <w:t>Pietro</w:t>
      </w:r>
      <w:proofErr w:type="spellEnd"/>
      <w:r w:rsidRPr="00236DD0">
        <w:rPr>
          <w:rFonts w:ascii="Bradley Hand ITC" w:hAnsi="Bradley Hand ITC"/>
          <w:lang w:val="en-US"/>
        </w:rPr>
        <w:t xml:space="preserve"> </w:t>
      </w:r>
      <w:proofErr w:type="spellStart"/>
      <w:r w:rsidRPr="00236DD0">
        <w:rPr>
          <w:rFonts w:ascii="Bradley Hand ITC" w:hAnsi="Bradley Hand ITC"/>
          <w:lang w:val="en-US"/>
        </w:rPr>
        <w:t>Giacomo</w:t>
      </w:r>
      <w:proofErr w:type="spellEnd"/>
      <w:r w:rsidRPr="00236DD0">
        <w:rPr>
          <w:rFonts w:ascii="Bradley Hand ITC" w:hAnsi="Bradley Hand ITC"/>
          <w:lang w:val="en-US"/>
        </w:rPr>
        <w:t xml:space="preserve"> of the living </w:t>
      </w:r>
      <w:proofErr w:type="spellStart"/>
      <w:r w:rsidRPr="00236DD0">
        <w:rPr>
          <w:rFonts w:ascii="Bradley Hand ITC" w:hAnsi="Bradley Hand ITC"/>
          <w:lang w:val="en-US"/>
        </w:rPr>
        <w:t>Costante</w:t>
      </w:r>
      <w:proofErr w:type="spellEnd"/>
      <w:r w:rsidRPr="00236DD0">
        <w:rPr>
          <w:rFonts w:ascii="Bradley Hand ITC" w:hAnsi="Bradley Hand ITC"/>
          <w:lang w:val="en-US"/>
        </w:rPr>
        <w:t xml:space="preserve"> </w:t>
      </w:r>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 xml:space="preserve">and of the have lived Giovanna </w:t>
      </w:r>
      <w:proofErr w:type="spellStart"/>
      <w:r w:rsidRPr="00236DD0">
        <w:rPr>
          <w:rFonts w:ascii="Bradley Hand ITC" w:hAnsi="Bradley Hand ITC"/>
          <w:lang w:val="en-US"/>
        </w:rPr>
        <w:t>Filippini</w:t>
      </w:r>
      <w:proofErr w:type="spellEnd"/>
      <w:r w:rsidRPr="00236DD0">
        <w:rPr>
          <w:rFonts w:ascii="Bradley Hand ITC" w:hAnsi="Bradley Hand ITC"/>
          <w:lang w:val="en-US"/>
        </w:rPr>
        <w:t xml:space="preserve"> </w:t>
      </w:r>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 xml:space="preserve">was born in this Parrish the day </w:t>
      </w:r>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 xml:space="preserve">26 of the month of April of the year </w:t>
      </w:r>
    </w:p>
    <w:p w:rsidR="006A3801" w:rsidRPr="00236DD0" w:rsidRDefault="006A3801" w:rsidP="00841A87">
      <w:pPr>
        <w:pStyle w:val="Nessunaspaziatura"/>
        <w:ind w:left="720"/>
        <w:rPr>
          <w:rFonts w:ascii="Bradley Hand ITC" w:hAnsi="Bradley Hand ITC"/>
          <w:lang w:val="en-US"/>
        </w:rPr>
      </w:pPr>
      <w:r w:rsidRPr="00236DD0">
        <w:rPr>
          <w:rFonts w:ascii="Bradley Hand ITC" w:hAnsi="Bradley Hand ITC"/>
          <w:lang w:val="en-US"/>
        </w:rPr>
        <w:t xml:space="preserve">1870 – One thousand eight hundred </w:t>
      </w:r>
      <w:r w:rsidR="00236DD0" w:rsidRPr="00236DD0">
        <w:rPr>
          <w:rFonts w:ascii="Bradley Hand ITC" w:hAnsi="Bradley Hand ITC"/>
          <w:lang w:val="en-US"/>
        </w:rPr>
        <w:t xml:space="preserve">seventy. </w:t>
      </w:r>
    </w:p>
    <w:p w:rsidR="00236DD0" w:rsidRPr="00236DD0" w:rsidRDefault="00236DD0" w:rsidP="00841A87">
      <w:pPr>
        <w:pStyle w:val="Nessunaspaziatura"/>
        <w:ind w:left="720"/>
        <w:rPr>
          <w:rFonts w:ascii="Bradley Hand ITC" w:hAnsi="Bradley Hand ITC"/>
        </w:rPr>
      </w:pPr>
      <w:r w:rsidRPr="00236DD0">
        <w:rPr>
          <w:rFonts w:ascii="Bradley Hand ITC" w:hAnsi="Bradley Hand ITC"/>
        </w:rPr>
        <w:t xml:space="preserve">In  </w:t>
      </w:r>
      <w:proofErr w:type="spellStart"/>
      <w:r w:rsidRPr="00236DD0">
        <w:rPr>
          <w:rFonts w:ascii="Bradley Hand ITC" w:hAnsi="Bradley Hand ITC"/>
        </w:rPr>
        <w:t>faith</w:t>
      </w:r>
      <w:proofErr w:type="spellEnd"/>
      <w:r w:rsidRPr="00236DD0">
        <w:rPr>
          <w:rFonts w:ascii="Bradley Hand ITC" w:hAnsi="Bradley Hand ITC"/>
        </w:rPr>
        <w:t xml:space="preserve"> </w:t>
      </w:r>
    </w:p>
    <w:p w:rsidR="00236DD0" w:rsidRPr="00236DD0" w:rsidRDefault="00236DD0" w:rsidP="00841A87">
      <w:pPr>
        <w:pStyle w:val="Nessunaspaziatura"/>
        <w:ind w:left="720"/>
        <w:rPr>
          <w:rFonts w:ascii="Bradley Hand ITC" w:hAnsi="Bradley Hand ITC"/>
        </w:rPr>
      </w:pPr>
      <w:r w:rsidRPr="00236DD0">
        <w:rPr>
          <w:rFonts w:ascii="Bradley Hand ITC" w:hAnsi="Bradley Hand ITC"/>
        </w:rPr>
        <w:t xml:space="preserve">The clergyman Gioacchino e </w:t>
      </w:r>
      <w:proofErr w:type="spellStart"/>
      <w:r w:rsidRPr="00236DD0">
        <w:rPr>
          <w:rFonts w:ascii="Bradley Hand ITC" w:hAnsi="Bradley Hand ITC"/>
        </w:rPr>
        <w:t>Valsecchi</w:t>
      </w:r>
      <w:proofErr w:type="spellEnd"/>
      <w:r w:rsidRPr="00236DD0">
        <w:rPr>
          <w:rFonts w:ascii="Bradley Hand ITC" w:hAnsi="Bradley Hand ITC"/>
        </w:rPr>
        <w:t xml:space="preserve"> </w:t>
      </w:r>
      <w:proofErr w:type="spellStart"/>
      <w:r w:rsidRPr="00236DD0">
        <w:rPr>
          <w:rFonts w:ascii="Bradley Hand ITC" w:hAnsi="Bradley Hand ITC"/>
        </w:rPr>
        <w:t>Priest</w:t>
      </w:r>
      <w:proofErr w:type="spellEnd"/>
      <w:r w:rsidRPr="00236DD0">
        <w:rPr>
          <w:rFonts w:ascii="Bradley Hand ITC" w:hAnsi="Bradley Hand ITC"/>
        </w:rPr>
        <w:t xml:space="preserve"> </w:t>
      </w:r>
    </w:p>
    <w:p w:rsidR="00236DD0" w:rsidRDefault="00841A87" w:rsidP="00841A87">
      <w:pPr>
        <w:pStyle w:val="Nessunaspaziatura"/>
        <w:ind w:left="720"/>
        <w:rPr>
          <w:lang w:val="en-US"/>
        </w:rPr>
      </w:pPr>
      <w:r w:rsidRPr="003E68FC">
        <w:rPr>
          <w:lang w:val="en-US"/>
        </w:rPr>
        <w:br/>
      </w:r>
      <w:r w:rsidRPr="003E68FC">
        <w:rPr>
          <w:lang w:val="en-US"/>
        </w:rPr>
        <w:br/>
      </w:r>
      <w:r w:rsidRPr="00A91E80">
        <w:rPr>
          <w:lang w:val="en-US"/>
        </w:rPr>
        <w:t>F)</w:t>
      </w:r>
      <w:r w:rsidR="0089209A">
        <w:rPr>
          <w:lang w:val="en-US"/>
        </w:rPr>
        <w:t xml:space="preserve"> certificate of Good behavior of </w:t>
      </w:r>
      <w:proofErr w:type="spellStart"/>
      <w:r w:rsidR="0089209A">
        <w:rPr>
          <w:lang w:val="en-US"/>
        </w:rPr>
        <w:t>Giacomo</w:t>
      </w:r>
      <w:proofErr w:type="spellEnd"/>
      <w:r w:rsidR="0089209A">
        <w:rPr>
          <w:lang w:val="en-US"/>
        </w:rPr>
        <w:t xml:space="preserve"> Manzoni living in  Bergamo , released by the office of the public surveillance of the city hall of Bergamo the 3 April 1892. </w:t>
      </w:r>
    </w:p>
    <w:p w:rsidR="0089209A" w:rsidRDefault="0089209A" w:rsidP="00841A87">
      <w:pPr>
        <w:pStyle w:val="Nessunaspaziatura"/>
        <w:ind w:left="720"/>
        <w:rPr>
          <w:lang w:val="en-US"/>
        </w:rPr>
      </w:pPr>
    </w:p>
    <w:p w:rsidR="0089209A" w:rsidRDefault="0089209A" w:rsidP="00841A87">
      <w:pPr>
        <w:pStyle w:val="Nessunaspaziatura"/>
        <w:ind w:left="720"/>
        <w:rPr>
          <w:lang w:val="en-US"/>
        </w:rPr>
      </w:pPr>
      <w:r>
        <w:rPr>
          <w:lang w:val="en-US"/>
        </w:rPr>
        <w:t>(Coat of arms of the city of Bergamo)</w:t>
      </w:r>
    </w:p>
    <w:p w:rsidR="00236DD0" w:rsidRDefault="00236DD0" w:rsidP="00841A87">
      <w:pPr>
        <w:pStyle w:val="Nessunaspaziatura"/>
        <w:ind w:left="720"/>
        <w:rPr>
          <w:lang w:val="en-US"/>
        </w:rPr>
      </w:pPr>
    </w:p>
    <w:p w:rsidR="0089209A" w:rsidRDefault="0089209A" w:rsidP="0089209A">
      <w:pPr>
        <w:pStyle w:val="Nessunaspaziatura"/>
        <w:ind w:left="720"/>
        <w:rPr>
          <w:lang w:val="en-US"/>
        </w:rPr>
      </w:pPr>
      <w:r>
        <w:rPr>
          <w:lang w:val="en-US"/>
        </w:rPr>
        <w:t xml:space="preserve">Municipality of Bergamo </w:t>
      </w:r>
      <w:r>
        <w:rPr>
          <w:lang w:val="en-US"/>
        </w:rPr>
        <w:br/>
        <w:t xml:space="preserve">office of public surveillance </w:t>
      </w:r>
    </w:p>
    <w:p w:rsidR="0089209A" w:rsidRDefault="0089209A" w:rsidP="0089209A">
      <w:pPr>
        <w:pStyle w:val="Nessunaspaziatura"/>
        <w:ind w:left="720"/>
        <w:rPr>
          <w:lang w:val="en-US"/>
        </w:rPr>
      </w:pPr>
      <w:r>
        <w:rPr>
          <w:lang w:val="en-US"/>
        </w:rPr>
        <w:t xml:space="preserve">N. </w:t>
      </w:r>
      <w:r w:rsidRPr="0089209A">
        <w:rPr>
          <w:rFonts w:ascii="Bradley Hand ITC" w:hAnsi="Bradley Hand ITC"/>
          <w:lang w:val="en-US"/>
        </w:rPr>
        <w:t xml:space="preserve">4223 </w:t>
      </w:r>
      <w:r>
        <w:rPr>
          <w:lang w:val="en-US"/>
        </w:rPr>
        <w:t>Prot. (</w:t>
      </w:r>
      <w:proofErr w:type="spellStart"/>
      <w:r>
        <w:rPr>
          <w:lang w:val="en-US"/>
        </w:rPr>
        <w:t>ocol</w:t>
      </w:r>
      <w:proofErr w:type="spellEnd"/>
      <w:r>
        <w:rPr>
          <w:lang w:val="en-US"/>
        </w:rPr>
        <w:t xml:space="preserve"> ) Gen . (</w:t>
      </w:r>
      <w:proofErr w:type="spellStart"/>
      <w:r>
        <w:rPr>
          <w:lang w:val="en-US"/>
        </w:rPr>
        <w:t>eral</w:t>
      </w:r>
      <w:proofErr w:type="spellEnd"/>
      <w:r>
        <w:rPr>
          <w:lang w:val="en-US"/>
        </w:rPr>
        <w:t>)</w:t>
      </w:r>
    </w:p>
    <w:p w:rsidR="0089209A" w:rsidRDefault="0089209A" w:rsidP="0089209A">
      <w:pPr>
        <w:pStyle w:val="Nessunaspaziatura"/>
        <w:ind w:left="720"/>
        <w:rPr>
          <w:lang w:val="en-US"/>
        </w:rPr>
      </w:pPr>
      <w:r>
        <w:rPr>
          <w:lang w:val="en-US"/>
        </w:rPr>
        <w:t xml:space="preserve">N. </w:t>
      </w:r>
      <w:r w:rsidRPr="0089209A">
        <w:rPr>
          <w:rFonts w:ascii="Bradley Hand ITC" w:hAnsi="Bradley Hand ITC"/>
          <w:lang w:val="en-US"/>
        </w:rPr>
        <w:t xml:space="preserve">1316 </w:t>
      </w:r>
      <w:r>
        <w:rPr>
          <w:lang w:val="en-US"/>
        </w:rPr>
        <w:t>Div. (</w:t>
      </w:r>
      <w:proofErr w:type="spellStart"/>
      <w:r>
        <w:rPr>
          <w:lang w:val="en-US"/>
        </w:rPr>
        <w:t>ision</w:t>
      </w:r>
      <w:proofErr w:type="spellEnd"/>
      <w:r>
        <w:rPr>
          <w:lang w:val="en-US"/>
        </w:rPr>
        <w:t>)</w:t>
      </w:r>
      <w:r w:rsidRPr="0089209A">
        <w:rPr>
          <w:rFonts w:ascii="Bradley Hand ITC" w:hAnsi="Bradley Hand ITC"/>
          <w:lang w:val="en-US"/>
        </w:rPr>
        <w:t xml:space="preserve"> VIII</w:t>
      </w:r>
    </w:p>
    <w:p w:rsidR="0089209A" w:rsidRDefault="0089209A" w:rsidP="0089209A">
      <w:pPr>
        <w:pStyle w:val="Nessunaspaziatura"/>
        <w:ind w:left="720"/>
        <w:rPr>
          <w:lang w:val="en-US"/>
        </w:rPr>
      </w:pPr>
      <w:r>
        <w:rPr>
          <w:lang w:val="en-US"/>
        </w:rPr>
        <w:t xml:space="preserve">Object (tr. = </w:t>
      </w:r>
      <w:proofErr w:type="spellStart"/>
      <w:r>
        <w:rPr>
          <w:lang w:val="en-US"/>
        </w:rPr>
        <w:t>Oggetto</w:t>
      </w:r>
      <w:proofErr w:type="spellEnd"/>
      <w:r>
        <w:rPr>
          <w:lang w:val="en-US"/>
        </w:rPr>
        <w:t xml:space="preserve">) </w:t>
      </w:r>
    </w:p>
    <w:p w:rsidR="0089209A" w:rsidRDefault="0089209A" w:rsidP="0089209A">
      <w:pPr>
        <w:pStyle w:val="Nessunaspaziatura"/>
        <w:ind w:left="720"/>
        <w:jc w:val="right"/>
        <w:rPr>
          <w:lang w:val="en-US"/>
        </w:rPr>
      </w:pPr>
    </w:p>
    <w:p w:rsidR="0089209A" w:rsidRDefault="0089209A" w:rsidP="0089209A">
      <w:pPr>
        <w:pStyle w:val="Nessunaspaziatura"/>
        <w:ind w:left="720"/>
        <w:jc w:val="right"/>
        <w:rPr>
          <w:lang w:val="en-US"/>
        </w:rPr>
      </w:pPr>
      <w:r>
        <w:rPr>
          <w:lang w:val="en-US"/>
        </w:rPr>
        <w:t xml:space="preserve">Bergamo the </w:t>
      </w:r>
      <w:r w:rsidRPr="0089209A">
        <w:rPr>
          <w:rFonts w:ascii="Bradley Hand ITC" w:hAnsi="Bradley Hand ITC"/>
          <w:lang w:val="en-US"/>
        </w:rPr>
        <w:t>3 April</w:t>
      </w:r>
      <w:r>
        <w:rPr>
          <w:lang w:val="en-US"/>
        </w:rPr>
        <w:t xml:space="preserve"> 189</w:t>
      </w:r>
      <w:r w:rsidRPr="0089209A">
        <w:rPr>
          <w:rFonts w:ascii="Bradley Hand ITC" w:hAnsi="Bradley Hand ITC"/>
          <w:lang w:val="en-US"/>
        </w:rPr>
        <w:t>2</w:t>
      </w:r>
    </w:p>
    <w:p w:rsidR="0089209A" w:rsidRDefault="0089209A" w:rsidP="00841A87">
      <w:pPr>
        <w:pStyle w:val="Nessunaspaziatura"/>
        <w:ind w:left="720"/>
        <w:rPr>
          <w:lang w:val="en-US"/>
        </w:rPr>
      </w:pPr>
    </w:p>
    <w:p w:rsidR="00236DD0" w:rsidRPr="0089209A" w:rsidRDefault="00236DD0" w:rsidP="0089209A">
      <w:pPr>
        <w:pStyle w:val="Nessunaspaziatura"/>
        <w:ind w:left="720" w:firstLine="696"/>
        <w:rPr>
          <w:rFonts w:ascii="Bradley Hand ITC" w:hAnsi="Bradley Hand ITC"/>
          <w:lang w:val="en-US"/>
        </w:rPr>
      </w:pPr>
      <w:r w:rsidRPr="0089209A">
        <w:rPr>
          <w:rFonts w:ascii="Bradley Hand ITC" w:hAnsi="Bradley Hand ITC"/>
          <w:lang w:val="en-US"/>
        </w:rPr>
        <w:t xml:space="preserve">The Major of Bergamo </w:t>
      </w:r>
    </w:p>
    <w:p w:rsidR="00236DD0" w:rsidRPr="0089209A" w:rsidRDefault="00236DD0" w:rsidP="0089209A">
      <w:pPr>
        <w:pStyle w:val="Nessunaspaziatura"/>
        <w:ind w:left="720" w:firstLine="696"/>
        <w:rPr>
          <w:rFonts w:ascii="Bradley Hand ITC" w:hAnsi="Bradley Hand ITC"/>
          <w:lang w:val="en-US"/>
        </w:rPr>
      </w:pPr>
      <w:r w:rsidRPr="0089209A">
        <w:rPr>
          <w:rFonts w:ascii="Bradley Hand ITC" w:hAnsi="Bradley Hand ITC"/>
          <w:lang w:val="en-US"/>
        </w:rPr>
        <w:t xml:space="preserve">certificates </w:t>
      </w:r>
    </w:p>
    <w:p w:rsidR="00236DD0" w:rsidRPr="0089209A" w:rsidRDefault="00236DD0" w:rsidP="0089209A">
      <w:pPr>
        <w:pStyle w:val="Nessunaspaziatura"/>
        <w:ind w:left="720" w:firstLine="696"/>
        <w:rPr>
          <w:rFonts w:ascii="Bradley Hand ITC" w:hAnsi="Bradley Hand ITC"/>
          <w:lang w:val="en-US"/>
        </w:rPr>
      </w:pPr>
      <w:r w:rsidRPr="0089209A">
        <w:rPr>
          <w:rFonts w:ascii="Bradley Hand ITC" w:hAnsi="Bradley Hand ITC"/>
          <w:lang w:val="en-US"/>
        </w:rPr>
        <w:t xml:space="preserve">that Manzoni </w:t>
      </w:r>
      <w:proofErr w:type="spellStart"/>
      <w:r w:rsidRPr="0089209A">
        <w:rPr>
          <w:rFonts w:ascii="Bradley Hand ITC" w:hAnsi="Bradley Hand ITC"/>
          <w:lang w:val="en-US"/>
        </w:rPr>
        <w:t>Giacomo</w:t>
      </w:r>
      <w:proofErr w:type="spellEnd"/>
      <w:r w:rsidRPr="0089209A">
        <w:rPr>
          <w:rFonts w:ascii="Bradley Hand ITC" w:hAnsi="Bradley Hand ITC"/>
          <w:lang w:val="en-US"/>
        </w:rPr>
        <w:t xml:space="preserve"> of </w:t>
      </w:r>
    </w:p>
    <w:p w:rsidR="0089209A" w:rsidRDefault="00236DD0" w:rsidP="0089209A">
      <w:pPr>
        <w:pStyle w:val="Nessunaspaziatura"/>
        <w:ind w:left="720" w:firstLine="696"/>
        <w:rPr>
          <w:rFonts w:ascii="Bradley Hand ITC" w:hAnsi="Bradley Hand ITC"/>
          <w:lang w:val="en-US"/>
        </w:rPr>
      </w:pPr>
      <w:proofErr w:type="spellStart"/>
      <w:r w:rsidRPr="0089209A">
        <w:rPr>
          <w:rFonts w:ascii="Bradley Hand ITC" w:hAnsi="Bradley Hand ITC"/>
          <w:lang w:val="en-US"/>
        </w:rPr>
        <w:t>Costanzo</w:t>
      </w:r>
      <w:proofErr w:type="spellEnd"/>
      <w:r w:rsidRPr="0089209A">
        <w:rPr>
          <w:rFonts w:ascii="Bradley Hand ITC" w:hAnsi="Bradley Hand ITC"/>
          <w:lang w:val="en-US"/>
        </w:rPr>
        <w:t xml:space="preserve">, of 22 years  worker  (or, </w:t>
      </w:r>
      <w:r w:rsidR="0089209A">
        <w:rPr>
          <w:rFonts w:ascii="Bradley Hand ITC" w:hAnsi="Bradley Hand ITC"/>
          <w:lang w:val="en-US"/>
        </w:rPr>
        <w:t>student, or servant?)</w:t>
      </w:r>
    </w:p>
    <w:p w:rsidR="00236DD0" w:rsidRPr="0089209A" w:rsidRDefault="0089209A" w:rsidP="0089209A">
      <w:pPr>
        <w:pStyle w:val="Nessunaspaziatura"/>
        <w:ind w:left="720" w:firstLine="696"/>
        <w:rPr>
          <w:rFonts w:ascii="Bradley Hand ITC" w:hAnsi="Bradley Hand ITC"/>
          <w:lang w:val="en-US"/>
        </w:rPr>
      </w:pPr>
      <w:r>
        <w:rPr>
          <w:rFonts w:ascii="Bradley Hand ITC" w:hAnsi="Bradley Hand ITC"/>
          <w:lang w:val="en-US"/>
        </w:rPr>
        <w:t>c</w:t>
      </w:r>
      <w:r w:rsidR="00236DD0" w:rsidRPr="0089209A">
        <w:rPr>
          <w:rFonts w:ascii="Bradley Hand ITC" w:hAnsi="Bradley Hand ITC"/>
          <w:lang w:val="en-US"/>
        </w:rPr>
        <w:t>arver , lives in this city</w:t>
      </w:r>
      <w:r>
        <w:rPr>
          <w:rFonts w:ascii="Bradley Hand ITC" w:hAnsi="Bradley Hand ITC"/>
          <w:lang w:val="en-US"/>
        </w:rPr>
        <w:t xml:space="preserve">  </w:t>
      </w:r>
    </w:p>
    <w:p w:rsidR="00236DD0" w:rsidRPr="0089209A" w:rsidRDefault="00236DD0" w:rsidP="0089209A">
      <w:pPr>
        <w:pStyle w:val="Nessunaspaziatura"/>
        <w:ind w:left="720" w:firstLine="696"/>
        <w:rPr>
          <w:rFonts w:ascii="Bradley Hand ITC" w:hAnsi="Bradley Hand ITC"/>
          <w:lang w:val="en-US"/>
        </w:rPr>
      </w:pPr>
      <w:proofErr w:type="spellStart"/>
      <w:r w:rsidRPr="0089209A">
        <w:rPr>
          <w:rFonts w:ascii="Bradley Hand ITC" w:hAnsi="Bradley Hand ITC"/>
          <w:lang w:val="en-US"/>
        </w:rPr>
        <w:t>Pontida</w:t>
      </w:r>
      <w:proofErr w:type="spellEnd"/>
      <w:r w:rsidRPr="0089209A">
        <w:rPr>
          <w:rFonts w:ascii="Bradley Hand ITC" w:hAnsi="Bradley Hand ITC"/>
          <w:lang w:val="en-US"/>
        </w:rPr>
        <w:t xml:space="preserve"> square N. 36 is person of </w:t>
      </w:r>
    </w:p>
    <w:p w:rsidR="00236DD0" w:rsidRPr="00096549" w:rsidRDefault="00236DD0" w:rsidP="0089209A">
      <w:pPr>
        <w:pStyle w:val="Nessunaspaziatura"/>
        <w:ind w:left="1416"/>
        <w:rPr>
          <w:rFonts w:ascii="Bradley Hand ITC" w:hAnsi="Bradley Hand ITC"/>
          <w:lang w:val="en-US"/>
        </w:rPr>
      </w:pPr>
      <w:r w:rsidRPr="0089209A">
        <w:rPr>
          <w:rFonts w:ascii="Bradley Hand ITC" w:hAnsi="Bradley Hand ITC"/>
          <w:lang w:val="en-US"/>
        </w:rPr>
        <w:t>good manners and  behavior .</w:t>
      </w:r>
      <w:r w:rsidRPr="0089209A">
        <w:rPr>
          <w:rFonts w:ascii="Bradley Hand ITC" w:hAnsi="Bradley Hand ITC"/>
          <w:lang w:val="en-US"/>
        </w:rPr>
        <w:br/>
      </w:r>
      <w:r w:rsidRPr="00096549">
        <w:rPr>
          <w:rFonts w:ascii="Bradley Hand ITC" w:hAnsi="Bradley Hand ITC"/>
          <w:lang w:val="en-US"/>
        </w:rPr>
        <w:t xml:space="preserve">It’s released on ordinary paper  </w:t>
      </w:r>
    </w:p>
    <w:p w:rsidR="0089209A" w:rsidRPr="00096549" w:rsidRDefault="00236DD0" w:rsidP="00842735">
      <w:pPr>
        <w:pStyle w:val="Nessunaspaziatura"/>
        <w:ind w:left="720" w:firstLine="696"/>
        <w:rPr>
          <w:lang w:val="en-US"/>
        </w:rPr>
      </w:pPr>
      <w:r w:rsidRPr="00096549">
        <w:rPr>
          <w:rFonts w:ascii="Bradley Hand ITC" w:hAnsi="Bradley Hand ITC"/>
          <w:lang w:val="en-US"/>
        </w:rPr>
        <w:t>for  charity.</w:t>
      </w:r>
      <w:r w:rsidRPr="00096549">
        <w:rPr>
          <w:lang w:val="en-US"/>
        </w:rPr>
        <w:t xml:space="preserve"> </w:t>
      </w:r>
    </w:p>
    <w:p w:rsidR="0089209A" w:rsidRPr="0089209A" w:rsidRDefault="0089209A" w:rsidP="00842735">
      <w:pPr>
        <w:pStyle w:val="Nessunaspaziatura"/>
        <w:ind w:left="720" w:firstLine="696"/>
        <w:rPr>
          <w:rFonts w:ascii="Bradley Hand ITC" w:hAnsi="Bradley Hand ITC"/>
          <w:lang w:val="en-US"/>
        </w:rPr>
      </w:pPr>
      <w:r w:rsidRPr="0089209A">
        <w:rPr>
          <w:rFonts w:ascii="Bradley Hand ITC" w:hAnsi="Bradley Hand ITC"/>
          <w:lang w:val="en-US"/>
        </w:rPr>
        <w:t xml:space="preserve">Signed for the city major </w:t>
      </w:r>
    </w:p>
    <w:p w:rsidR="0089209A" w:rsidRPr="0089209A" w:rsidRDefault="0089209A" w:rsidP="00841A87">
      <w:pPr>
        <w:pStyle w:val="Nessunaspaziatura"/>
        <w:ind w:left="720"/>
        <w:rPr>
          <w:lang w:val="en-US"/>
        </w:rPr>
      </w:pPr>
      <w:r w:rsidRPr="0089209A">
        <w:rPr>
          <w:lang w:val="en-US"/>
        </w:rPr>
        <w:t xml:space="preserve">Unknown signature </w:t>
      </w:r>
    </w:p>
    <w:p w:rsidR="005206C4" w:rsidRDefault="0089209A" w:rsidP="00841A87">
      <w:pPr>
        <w:pStyle w:val="Nessunaspaziatura"/>
        <w:ind w:left="720"/>
        <w:rPr>
          <w:lang w:val="en-US"/>
        </w:rPr>
      </w:pPr>
      <w:r>
        <w:rPr>
          <w:lang w:val="en-US"/>
        </w:rPr>
        <w:t>(Stamp of the Municipality of Bergamo)</w:t>
      </w:r>
    </w:p>
    <w:p w:rsidR="00841A87" w:rsidRDefault="00841A87" w:rsidP="00841A87">
      <w:pPr>
        <w:pStyle w:val="Nessunaspaziatura"/>
        <w:ind w:left="720"/>
        <w:rPr>
          <w:i/>
          <w:lang w:val="en-US"/>
        </w:rPr>
      </w:pPr>
      <w:r w:rsidRPr="0089209A">
        <w:rPr>
          <w:lang w:val="en-US"/>
        </w:rPr>
        <w:br/>
      </w:r>
    </w:p>
    <w:p w:rsidR="005206C4" w:rsidRPr="005206C4" w:rsidRDefault="00DA3E45" w:rsidP="005206C4">
      <w:pPr>
        <w:pStyle w:val="Nessunaspaziatura"/>
        <w:rPr>
          <w:i/>
          <w:u w:val="single"/>
          <w:lang w:val="en-US"/>
        </w:rPr>
      </w:pPr>
      <w:r>
        <w:rPr>
          <w:i/>
          <w:u w:val="single"/>
          <w:lang w:val="en-US"/>
        </w:rPr>
        <w:t>Part 2</w:t>
      </w:r>
      <w:r>
        <w:rPr>
          <w:i/>
          <w:u w:val="single"/>
          <w:lang w:val="en-US"/>
        </w:rPr>
        <w:br/>
        <w:t>The Academy r</w:t>
      </w:r>
      <w:r w:rsidR="005206C4" w:rsidRPr="005206C4">
        <w:rPr>
          <w:i/>
          <w:u w:val="single"/>
          <w:lang w:val="en-US"/>
        </w:rPr>
        <w:t xml:space="preserve">egisters </w:t>
      </w:r>
    </w:p>
    <w:p w:rsidR="005206C4" w:rsidRPr="0089209A" w:rsidRDefault="005206C4" w:rsidP="00841A87">
      <w:pPr>
        <w:pStyle w:val="Nessunaspaziatura"/>
        <w:ind w:left="720"/>
        <w:rPr>
          <w:i/>
          <w:lang w:val="en-US"/>
        </w:rPr>
      </w:pPr>
    </w:p>
    <w:p w:rsidR="00841A87" w:rsidRDefault="005206C4">
      <w:pPr>
        <w:rPr>
          <w:lang w:val="en-US"/>
        </w:rPr>
      </w:pPr>
      <w:r>
        <w:rPr>
          <w:lang w:val="en-US"/>
        </w:rPr>
        <w:t xml:space="preserve">The following information are also derived by the search done by Professor </w:t>
      </w:r>
      <w:proofErr w:type="spellStart"/>
      <w:r>
        <w:rPr>
          <w:lang w:val="en-US"/>
        </w:rPr>
        <w:t>Plebani</w:t>
      </w:r>
      <w:proofErr w:type="spellEnd"/>
      <w:r>
        <w:rPr>
          <w:lang w:val="en-US"/>
        </w:rPr>
        <w:t xml:space="preserve"> on the registers  of the Archive of the </w:t>
      </w:r>
      <w:proofErr w:type="spellStart"/>
      <w:r>
        <w:rPr>
          <w:lang w:val="en-US"/>
        </w:rPr>
        <w:t>Commissaria</w:t>
      </w:r>
      <w:proofErr w:type="spellEnd"/>
      <w:r>
        <w:rPr>
          <w:lang w:val="en-US"/>
        </w:rPr>
        <w:t xml:space="preserve">   . I will only translate some of the  information given by </w:t>
      </w:r>
      <w:r w:rsidR="00DA3E45">
        <w:rPr>
          <w:lang w:val="en-US"/>
        </w:rPr>
        <w:t xml:space="preserve">Professor </w:t>
      </w:r>
      <w:proofErr w:type="spellStart"/>
      <w:r w:rsidR="00DA3E45">
        <w:rPr>
          <w:lang w:val="en-US"/>
        </w:rPr>
        <w:t>P</w:t>
      </w:r>
      <w:r>
        <w:rPr>
          <w:lang w:val="en-US"/>
        </w:rPr>
        <w:t>lebani</w:t>
      </w:r>
      <w:proofErr w:type="spellEnd"/>
      <w:r>
        <w:rPr>
          <w:lang w:val="en-US"/>
        </w:rPr>
        <w:t>, following the order given by him .</w:t>
      </w:r>
    </w:p>
    <w:p w:rsidR="00DA3E45" w:rsidRDefault="00DA3E45" w:rsidP="005206C4">
      <w:pPr>
        <w:pStyle w:val="yiv2634489786msonormal"/>
        <w:shd w:val="clear" w:color="auto" w:fill="FFFFFF"/>
        <w:rPr>
          <w:rFonts w:ascii="Helvetica" w:hAnsi="Helvetica"/>
          <w:color w:val="1D2228"/>
          <w:sz w:val="20"/>
          <w:szCs w:val="20"/>
        </w:rPr>
      </w:pPr>
      <w:r>
        <w:rPr>
          <w:rFonts w:ascii="Helvetica" w:hAnsi="Helvetica"/>
          <w:color w:val="1D2228"/>
          <w:sz w:val="20"/>
          <w:szCs w:val="20"/>
        </w:rPr>
        <w:t>“</w:t>
      </w:r>
    </w:p>
    <w:p w:rsidR="005206C4" w:rsidRPr="005206C4" w:rsidRDefault="005206C4" w:rsidP="005206C4">
      <w:pPr>
        <w:pStyle w:val="yiv2634489786msonormal"/>
        <w:shd w:val="clear" w:color="auto" w:fill="FFFFFF"/>
        <w:rPr>
          <w:rFonts w:ascii="Helvetica" w:hAnsi="Helvetica"/>
          <w:color w:val="1D2228"/>
          <w:sz w:val="20"/>
          <w:szCs w:val="20"/>
          <w:lang w:val="en-US"/>
        </w:rPr>
      </w:pPr>
      <w:proofErr w:type="spellStart"/>
      <w:r>
        <w:rPr>
          <w:rFonts w:ascii="Helvetica" w:hAnsi="Helvetica"/>
          <w:color w:val="1D2228"/>
          <w:sz w:val="20"/>
          <w:szCs w:val="20"/>
        </w:rPr>
        <w:t>ACBg</w:t>
      </w:r>
      <w:proofErr w:type="spellEnd"/>
      <w:r>
        <w:rPr>
          <w:rFonts w:ascii="Helvetica" w:hAnsi="Helvetica"/>
          <w:color w:val="1D2228"/>
          <w:sz w:val="20"/>
          <w:szCs w:val="20"/>
        </w:rPr>
        <w:t xml:space="preserve">, Archivio della </w:t>
      </w:r>
      <w:proofErr w:type="spellStart"/>
      <w:r>
        <w:rPr>
          <w:rFonts w:ascii="Helvetica" w:hAnsi="Helvetica"/>
          <w:color w:val="1D2228"/>
          <w:sz w:val="20"/>
          <w:szCs w:val="20"/>
        </w:rPr>
        <w:t>Commissarìa</w:t>
      </w:r>
      <w:proofErr w:type="spellEnd"/>
      <w:r>
        <w:rPr>
          <w:rFonts w:ascii="Helvetica" w:hAnsi="Helvetica"/>
          <w:color w:val="1D2228"/>
          <w:sz w:val="20"/>
          <w:szCs w:val="20"/>
        </w:rPr>
        <w:t>, busta (= folder ) 50, fascicolo (= file )  716, </w:t>
      </w:r>
      <w:r>
        <w:rPr>
          <w:rFonts w:ascii="Helvetica" w:hAnsi="Helvetica"/>
          <w:i/>
          <w:iCs/>
          <w:color w:val="1D2228"/>
          <w:sz w:val="20"/>
          <w:szCs w:val="20"/>
        </w:rPr>
        <w:t>Anno Scolastico  (</w:t>
      </w:r>
      <w:r w:rsidR="00C01DFE">
        <w:rPr>
          <w:rFonts w:ascii="Helvetica" w:hAnsi="Helvetica"/>
          <w:i/>
          <w:iCs/>
          <w:color w:val="1D2228"/>
          <w:sz w:val="20"/>
          <w:szCs w:val="20"/>
        </w:rPr>
        <w:t xml:space="preserve"> tr. </w:t>
      </w:r>
      <w:r>
        <w:rPr>
          <w:rFonts w:ascii="Helvetica" w:hAnsi="Helvetica"/>
          <w:i/>
          <w:iCs/>
          <w:color w:val="1D2228"/>
          <w:sz w:val="20"/>
          <w:szCs w:val="20"/>
        </w:rPr>
        <w:t xml:space="preserve">= </w:t>
      </w:r>
      <w:proofErr w:type="spellStart"/>
      <w:r>
        <w:rPr>
          <w:rFonts w:ascii="Helvetica" w:hAnsi="Helvetica"/>
          <w:i/>
          <w:iCs/>
          <w:color w:val="1D2228"/>
          <w:sz w:val="20"/>
          <w:szCs w:val="20"/>
        </w:rPr>
        <w:t>Academic</w:t>
      </w:r>
      <w:proofErr w:type="spellEnd"/>
      <w:r>
        <w:rPr>
          <w:rFonts w:ascii="Helvetica" w:hAnsi="Helvetica"/>
          <w:i/>
          <w:iCs/>
          <w:color w:val="1D2228"/>
          <w:sz w:val="20"/>
          <w:szCs w:val="20"/>
        </w:rPr>
        <w:t xml:space="preserve"> </w:t>
      </w:r>
      <w:proofErr w:type="spellStart"/>
      <w:r>
        <w:rPr>
          <w:rFonts w:ascii="Helvetica" w:hAnsi="Helvetica"/>
          <w:i/>
          <w:iCs/>
          <w:color w:val="1D2228"/>
          <w:sz w:val="20"/>
          <w:szCs w:val="20"/>
        </w:rPr>
        <w:t>year</w:t>
      </w:r>
      <w:proofErr w:type="spellEnd"/>
      <w:r>
        <w:rPr>
          <w:rFonts w:ascii="Helvetica" w:hAnsi="Helvetica"/>
          <w:i/>
          <w:iCs/>
          <w:color w:val="1D2228"/>
          <w:sz w:val="20"/>
          <w:szCs w:val="20"/>
        </w:rPr>
        <w:t>) 1896-1897. Elenco degli alunni inscritti nella Scuola di Pittura</w:t>
      </w:r>
      <w:r>
        <w:rPr>
          <w:rFonts w:ascii="Helvetica" w:hAnsi="Helvetica"/>
          <w:color w:val="1D2228"/>
          <w:sz w:val="20"/>
          <w:szCs w:val="20"/>
        </w:rPr>
        <w:t xml:space="preserve">: “Allievi che chiedono di essere inscritti per il I anno […] </w:t>
      </w:r>
      <w:r w:rsidRPr="00096549">
        <w:rPr>
          <w:rFonts w:ascii="Helvetica" w:hAnsi="Helvetica"/>
          <w:color w:val="1D2228"/>
          <w:sz w:val="20"/>
          <w:szCs w:val="20"/>
          <w:lang w:val="en-US"/>
        </w:rPr>
        <w:t xml:space="preserve">Manzoni </w:t>
      </w:r>
      <w:proofErr w:type="spellStart"/>
      <w:r w:rsidRPr="00096549">
        <w:rPr>
          <w:rFonts w:ascii="Helvetica" w:hAnsi="Helvetica"/>
          <w:color w:val="1D2228"/>
          <w:sz w:val="20"/>
          <w:szCs w:val="20"/>
          <w:lang w:val="en-US"/>
        </w:rPr>
        <w:t>Giacomo</w:t>
      </w:r>
      <w:proofErr w:type="spellEnd"/>
      <w:r w:rsidRPr="00096549">
        <w:rPr>
          <w:rFonts w:ascii="Helvetica" w:hAnsi="Helvetica"/>
          <w:color w:val="1D2228"/>
          <w:sz w:val="20"/>
          <w:szCs w:val="20"/>
          <w:lang w:val="en-US"/>
        </w:rPr>
        <w:t xml:space="preserve">. </w:t>
      </w:r>
      <w:r w:rsidRPr="005206C4">
        <w:rPr>
          <w:rFonts w:ascii="Helvetica" w:hAnsi="Helvetica"/>
          <w:color w:val="1D2228"/>
          <w:sz w:val="20"/>
          <w:szCs w:val="20"/>
          <w:lang w:val="en-US"/>
        </w:rPr>
        <w:t xml:space="preserve">Non </w:t>
      </w:r>
      <w:proofErr w:type="spellStart"/>
      <w:r w:rsidRPr="005206C4">
        <w:rPr>
          <w:rFonts w:ascii="Helvetica" w:hAnsi="Helvetica"/>
          <w:color w:val="1D2228"/>
          <w:sz w:val="20"/>
          <w:szCs w:val="20"/>
          <w:lang w:val="en-US"/>
        </w:rPr>
        <w:t>presenta</w:t>
      </w:r>
      <w:proofErr w:type="spellEnd"/>
      <w:r w:rsidRPr="005206C4">
        <w:rPr>
          <w:rFonts w:ascii="Helvetica" w:hAnsi="Helvetica"/>
          <w:color w:val="1D2228"/>
          <w:sz w:val="20"/>
          <w:szCs w:val="20"/>
          <w:lang w:val="en-US"/>
        </w:rPr>
        <w:t xml:space="preserve"> </w:t>
      </w:r>
      <w:proofErr w:type="spellStart"/>
      <w:r w:rsidRPr="005206C4">
        <w:rPr>
          <w:rFonts w:ascii="Helvetica" w:hAnsi="Helvetica"/>
          <w:color w:val="1D2228"/>
          <w:sz w:val="20"/>
          <w:szCs w:val="20"/>
          <w:lang w:val="en-US"/>
        </w:rPr>
        <w:t>nessun</w:t>
      </w:r>
      <w:proofErr w:type="spellEnd"/>
      <w:r w:rsidRPr="005206C4">
        <w:rPr>
          <w:rFonts w:ascii="Helvetica" w:hAnsi="Helvetica"/>
          <w:color w:val="1D2228"/>
          <w:sz w:val="20"/>
          <w:szCs w:val="20"/>
          <w:lang w:val="en-US"/>
        </w:rPr>
        <w:t xml:space="preserve"> </w:t>
      </w:r>
      <w:proofErr w:type="spellStart"/>
      <w:r w:rsidRPr="005206C4">
        <w:rPr>
          <w:rFonts w:ascii="Helvetica" w:hAnsi="Helvetica"/>
          <w:color w:val="1D2228"/>
          <w:sz w:val="20"/>
          <w:szCs w:val="20"/>
          <w:lang w:val="en-US"/>
        </w:rPr>
        <w:t>documento</w:t>
      </w:r>
      <w:proofErr w:type="spellEnd"/>
      <w:r w:rsidRPr="005206C4">
        <w:rPr>
          <w:rFonts w:ascii="Helvetica" w:hAnsi="Helvetica"/>
          <w:color w:val="1D2228"/>
          <w:sz w:val="20"/>
          <w:szCs w:val="20"/>
          <w:lang w:val="en-US"/>
        </w:rPr>
        <w:t xml:space="preserve"> </w:t>
      </w:r>
      <w:proofErr w:type="spellStart"/>
      <w:r w:rsidRPr="005206C4">
        <w:rPr>
          <w:rFonts w:ascii="Helvetica" w:hAnsi="Helvetica"/>
          <w:color w:val="1D2228"/>
          <w:sz w:val="20"/>
          <w:szCs w:val="20"/>
          <w:lang w:val="en-US"/>
        </w:rPr>
        <w:t>attendendoli</w:t>
      </w:r>
      <w:proofErr w:type="spellEnd"/>
      <w:r w:rsidRPr="005206C4">
        <w:rPr>
          <w:rFonts w:ascii="Helvetica" w:hAnsi="Helvetica"/>
          <w:color w:val="1D2228"/>
          <w:sz w:val="20"/>
          <w:szCs w:val="20"/>
          <w:lang w:val="en-US"/>
        </w:rPr>
        <w:t xml:space="preserve"> </w:t>
      </w:r>
      <w:proofErr w:type="spellStart"/>
      <w:r w:rsidRPr="005206C4">
        <w:rPr>
          <w:rFonts w:ascii="Helvetica" w:hAnsi="Helvetica"/>
          <w:color w:val="1D2228"/>
          <w:sz w:val="20"/>
          <w:szCs w:val="20"/>
          <w:lang w:val="en-US"/>
        </w:rPr>
        <w:t>da</w:t>
      </w:r>
      <w:proofErr w:type="spellEnd"/>
      <w:r w:rsidRPr="005206C4">
        <w:rPr>
          <w:rFonts w:ascii="Helvetica" w:hAnsi="Helvetica"/>
          <w:color w:val="1D2228"/>
          <w:sz w:val="20"/>
          <w:szCs w:val="20"/>
          <w:lang w:val="en-US"/>
        </w:rPr>
        <w:t xml:space="preserve"> </w:t>
      </w:r>
      <w:proofErr w:type="spellStart"/>
      <w:r w:rsidRPr="005206C4">
        <w:rPr>
          <w:rFonts w:ascii="Helvetica" w:hAnsi="Helvetica"/>
          <w:color w:val="1D2228"/>
          <w:sz w:val="20"/>
          <w:szCs w:val="20"/>
          <w:lang w:val="en-US"/>
        </w:rPr>
        <w:t>Calusco</w:t>
      </w:r>
      <w:proofErr w:type="spellEnd"/>
      <w:r w:rsidRPr="005206C4">
        <w:rPr>
          <w:rFonts w:ascii="Helvetica" w:hAnsi="Helvetica"/>
          <w:color w:val="1D2228"/>
          <w:sz w:val="20"/>
          <w:szCs w:val="20"/>
          <w:lang w:val="en-US"/>
        </w:rPr>
        <w:t xml:space="preserve">.” ( </w:t>
      </w:r>
      <w:r w:rsidR="00C01DFE">
        <w:rPr>
          <w:rFonts w:ascii="Helvetica" w:hAnsi="Helvetica"/>
          <w:color w:val="1D2228"/>
          <w:sz w:val="20"/>
          <w:szCs w:val="20"/>
          <w:lang w:val="en-US"/>
        </w:rPr>
        <w:t xml:space="preserve">tr. </w:t>
      </w:r>
      <w:r w:rsidRPr="005206C4">
        <w:rPr>
          <w:rFonts w:ascii="Helvetica" w:hAnsi="Helvetica"/>
          <w:color w:val="1D2228"/>
          <w:sz w:val="20"/>
          <w:szCs w:val="20"/>
          <w:lang w:val="en-US"/>
        </w:rPr>
        <w:t xml:space="preserve">= List of the students </w:t>
      </w:r>
      <w:proofErr w:type="spellStart"/>
      <w:r w:rsidRPr="005206C4">
        <w:rPr>
          <w:rFonts w:ascii="Helvetica" w:hAnsi="Helvetica"/>
          <w:color w:val="1D2228"/>
          <w:sz w:val="20"/>
          <w:szCs w:val="20"/>
          <w:lang w:val="en-US"/>
        </w:rPr>
        <w:t>enroled</w:t>
      </w:r>
      <w:proofErr w:type="spellEnd"/>
      <w:r w:rsidRPr="005206C4">
        <w:rPr>
          <w:rFonts w:ascii="Helvetica" w:hAnsi="Helvetica"/>
          <w:color w:val="1D2228"/>
          <w:sz w:val="20"/>
          <w:szCs w:val="20"/>
          <w:lang w:val="en-US"/>
        </w:rPr>
        <w:t xml:space="preserve"> into the School of Painting: “Scholars that ask to be </w:t>
      </w:r>
      <w:proofErr w:type="spellStart"/>
      <w:r w:rsidRPr="005206C4">
        <w:rPr>
          <w:rFonts w:ascii="Helvetica" w:hAnsi="Helvetica"/>
          <w:color w:val="1D2228"/>
          <w:sz w:val="20"/>
          <w:szCs w:val="20"/>
          <w:lang w:val="en-US"/>
        </w:rPr>
        <w:t>enroled</w:t>
      </w:r>
      <w:proofErr w:type="spellEnd"/>
      <w:r w:rsidRPr="005206C4">
        <w:rPr>
          <w:rFonts w:ascii="Helvetica" w:hAnsi="Helvetica"/>
          <w:color w:val="1D2228"/>
          <w:sz w:val="20"/>
          <w:szCs w:val="20"/>
          <w:lang w:val="en-US"/>
        </w:rPr>
        <w:t xml:space="preserve"> for the first year [</w:t>
      </w:r>
      <w:r>
        <w:rPr>
          <w:rFonts w:ascii="Helvetica" w:hAnsi="Helvetica"/>
          <w:color w:val="1D2228"/>
          <w:sz w:val="20"/>
          <w:szCs w:val="20"/>
          <w:lang w:val="en-US"/>
        </w:rPr>
        <w:t>…</w:t>
      </w:r>
      <w:r w:rsidRPr="005206C4">
        <w:rPr>
          <w:rFonts w:ascii="Helvetica" w:hAnsi="Helvetica"/>
          <w:color w:val="1D2228"/>
          <w:sz w:val="20"/>
          <w:szCs w:val="20"/>
          <w:lang w:val="en-US"/>
        </w:rPr>
        <w:t>]</w:t>
      </w:r>
      <w:r>
        <w:rPr>
          <w:rFonts w:ascii="Helvetica" w:hAnsi="Helvetica"/>
          <w:color w:val="1D2228"/>
          <w:sz w:val="20"/>
          <w:szCs w:val="20"/>
          <w:lang w:val="en-US"/>
        </w:rPr>
        <w:t xml:space="preserve"> Manzoni </w:t>
      </w:r>
      <w:proofErr w:type="spellStart"/>
      <w:r>
        <w:rPr>
          <w:rFonts w:ascii="Helvetica" w:hAnsi="Helvetica"/>
          <w:color w:val="1D2228"/>
          <w:sz w:val="20"/>
          <w:szCs w:val="20"/>
          <w:lang w:val="en-US"/>
        </w:rPr>
        <w:t>Giacomo</w:t>
      </w:r>
      <w:proofErr w:type="spellEnd"/>
      <w:r>
        <w:rPr>
          <w:rFonts w:ascii="Helvetica" w:hAnsi="Helvetica"/>
          <w:color w:val="1D2228"/>
          <w:sz w:val="20"/>
          <w:szCs w:val="20"/>
          <w:lang w:val="en-US"/>
        </w:rPr>
        <w:t xml:space="preserve">. He hasn’t presented any document , by waiting from it from </w:t>
      </w:r>
      <w:proofErr w:type="spellStart"/>
      <w:r>
        <w:rPr>
          <w:rFonts w:ascii="Helvetica" w:hAnsi="Helvetica"/>
          <w:color w:val="1D2228"/>
          <w:sz w:val="20"/>
          <w:szCs w:val="20"/>
          <w:lang w:val="en-US"/>
        </w:rPr>
        <w:t>Calusco</w:t>
      </w:r>
      <w:proofErr w:type="spellEnd"/>
      <w:r>
        <w:rPr>
          <w:rFonts w:ascii="Helvetica" w:hAnsi="Helvetica"/>
          <w:color w:val="1D2228"/>
          <w:sz w:val="20"/>
          <w:szCs w:val="20"/>
          <w:lang w:val="en-US"/>
        </w:rPr>
        <w:t xml:space="preserve"> “)</w:t>
      </w:r>
    </w:p>
    <w:p w:rsidR="005206C4" w:rsidRPr="005206C4" w:rsidRDefault="005206C4" w:rsidP="005206C4">
      <w:pPr>
        <w:pStyle w:val="yiv2634489786msonormal"/>
        <w:shd w:val="clear" w:color="auto" w:fill="FFFFFF"/>
        <w:rPr>
          <w:rFonts w:ascii="Helvetica" w:hAnsi="Helvetica"/>
          <w:color w:val="1D2228"/>
          <w:sz w:val="20"/>
          <w:szCs w:val="20"/>
          <w:lang w:val="en-US"/>
        </w:rPr>
      </w:pPr>
      <w:r w:rsidRPr="005206C4">
        <w:rPr>
          <w:rFonts w:ascii="Helvetica" w:hAnsi="Helvetica"/>
          <w:color w:val="1D2228"/>
          <w:sz w:val="20"/>
          <w:szCs w:val="20"/>
          <w:lang w:val="en-US"/>
        </w:rPr>
        <w:t> </w:t>
      </w:r>
    </w:p>
    <w:p w:rsidR="005206C4" w:rsidRPr="00096549" w:rsidRDefault="005206C4" w:rsidP="005206C4">
      <w:pPr>
        <w:pStyle w:val="yiv2634489786msonormal"/>
        <w:shd w:val="clear" w:color="auto" w:fill="FFFFFF"/>
        <w:rPr>
          <w:rFonts w:ascii="Helvetica" w:hAnsi="Helvetica"/>
          <w:color w:val="1D2228"/>
          <w:sz w:val="20"/>
          <w:szCs w:val="20"/>
          <w:lang w:val="en-US"/>
        </w:rPr>
      </w:pPr>
      <w:proofErr w:type="spellStart"/>
      <w:r>
        <w:rPr>
          <w:rFonts w:ascii="Helvetica" w:hAnsi="Helvetica"/>
          <w:color w:val="1D2228"/>
          <w:sz w:val="20"/>
          <w:szCs w:val="20"/>
        </w:rPr>
        <w:t>ACBg</w:t>
      </w:r>
      <w:proofErr w:type="spellEnd"/>
      <w:r>
        <w:rPr>
          <w:rFonts w:ascii="Helvetica" w:hAnsi="Helvetica"/>
          <w:color w:val="1D2228"/>
          <w:sz w:val="20"/>
          <w:szCs w:val="20"/>
        </w:rPr>
        <w:t xml:space="preserve">, Archivio della </w:t>
      </w:r>
      <w:proofErr w:type="spellStart"/>
      <w:r>
        <w:rPr>
          <w:rFonts w:ascii="Helvetica" w:hAnsi="Helvetica"/>
          <w:color w:val="1D2228"/>
          <w:sz w:val="20"/>
          <w:szCs w:val="20"/>
        </w:rPr>
        <w:t>Commissarìa</w:t>
      </w:r>
      <w:proofErr w:type="spellEnd"/>
      <w:r>
        <w:rPr>
          <w:rFonts w:ascii="Helvetica" w:hAnsi="Helvetica"/>
          <w:color w:val="1D2228"/>
          <w:sz w:val="20"/>
          <w:szCs w:val="20"/>
        </w:rPr>
        <w:t>, busta 50, fascicolo 716, </w:t>
      </w:r>
      <w:r>
        <w:rPr>
          <w:rFonts w:ascii="Helvetica" w:hAnsi="Helvetica"/>
          <w:i/>
          <w:iCs/>
          <w:color w:val="1D2228"/>
          <w:sz w:val="20"/>
          <w:szCs w:val="20"/>
        </w:rPr>
        <w:t>Anno Scolastico 1896-1897. Elenco degli alunni inscritti nella Scuola di Pittura</w:t>
      </w:r>
      <w:r>
        <w:rPr>
          <w:rFonts w:ascii="Helvetica" w:hAnsi="Helvetica"/>
          <w:color w:val="1D2228"/>
          <w:sz w:val="20"/>
          <w:szCs w:val="20"/>
        </w:rPr>
        <w:t xml:space="preserve">: “Allievi che chiedono di essere inscritti per il I anno […] Manzoni Giacomo di Costante. Condizione della famiglia: Intagliatore. Domicilio: Bergamo. </w:t>
      </w:r>
      <w:proofErr w:type="spellStart"/>
      <w:r w:rsidRPr="00096549">
        <w:rPr>
          <w:rFonts w:ascii="Helvetica" w:hAnsi="Helvetica"/>
          <w:color w:val="1D2228"/>
          <w:sz w:val="20"/>
          <w:szCs w:val="20"/>
          <w:lang w:val="en-US"/>
        </w:rPr>
        <w:t>Nato</w:t>
      </w:r>
      <w:proofErr w:type="spellEnd"/>
      <w:r w:rsidRPr="00096549">
        <w:rPr>
          <w:rFonts w:ascii="Helvetica" w:hAnsi="Helvetica"/>
          <w:color w:val="1D2228"/>
          <w:sz w:val="20"/>
          <w:szCs w:val="20"/>
          <w:lang w:val="en-US"/>
        </w:rPr>
        <w:t xml:space="preserve"> </w:t>
      </w:r>
      <w:proofErr w:type="spellStart"/>
      <w:r w:rsidRPr="00096549">
        <w:rPr>
          <w:rFonts w:ascii="Helvetica" w:hAnsi="Helvetica"/>
          <w:color w:val="1D2228"/>
          <w:sz w:val="20"/>
          <w:szCs w:val="20"/>
          <w:lang w:val="en-US"/>
        </w:rPr>
        <w:t>il</w:t>
      </w:r>
      <w:proofErr w:type="spellEnd"/>
      <w:r w:rsidRPr="00096549">
        <w:rPr>
          <w:rFonts w:ascii="Helvetica" w:hAnsi="Helvetica"/>
          <w:color w:val="1D2228"/>
          <w:sz w:val="20"/>
          <w:szCs w:val="20"/>
          <w:lang w:val="en-US"/>
        </w:rPr>
        <w:t xml:space="preserve"> 26 </w:t>
      </w:r>
      <w:proofErr w:type="spellStart"/>
      <w:r w:rsidRPr="00096549">
        <w:rPr>
          <w:rFonts w:ascii="Helvetica" w:hAnsi="Helvetica"/>
          <w:color w:val="1D2228"/>
          <w:sz w:val="20"/>
          <w:szCs w:val="20"/>
          <w:lang w:val="en-US"/>
        </w:rPr>
        <w:t>aprile</w:t>
      </w:r>
      <w:proofErr w:type="spellEnd"/>
      <w:r w:rsidRPr="00096549">
        <w:rPr>
          <w:rFonts w:ascii="Helvetica" w:hAnsi="Helvetica"/>
          <w:color w:val="1D2228"/>
          <w:sz w:val="20"/>
          <w:szCs w:val="20"/>
          <w:lang w:val="en-US"/>
        </w:rPr>
        <w:t xml:space="preserve"> 1870. </w:t>
      </w:r>
      <w:proofErr w:type="spellStart"/>
      <w:r w:rsidRPr="00096549">
        <w:rPr>
          <w:rFonts w:ascii="Helvetica" w:hAnsi="Helvetica"/>
          <w:color w:val="1D2228"/>
          <w:sz w:val="20"/>
          <w:szCs w:val="20"/>
          <w:lang w:val="en-US"/>
        </w:rPr>
        <w:t>Anni</w:t>
      </w:r>
      <w:proofErr w:type="spellEnd"/>
      <w:r w:rsidRPr="00096549">
        <w:rPr>
          <w:rFonts w:ascii="Helvetica" w:hAnsi="Helvetica"/>
          <w:color w:val="1D2228"/>
          <w:sz w:val="20"/>
          <w:szCs w:val="20"/>
          <w:lang w:val="en-US"/>
        </w:rPr>
        <w:t xml:space="preserve"> </w:t>
      </w:r>
      <w:proofErr w:type="spellStart"/>
      <w:r w:rsidRPr="00096549">
        <w:rPr>
          <w:rFonts w:ascii="Helvetica" w:hAnsi="Helvetica"/>
          <w:color w:val="1D2228"/>
          <w:sz w:val="20"/>
          <w:szCs w:val="20"/>
          <w:lang w:val="en-US"/>
        </w:rPr>
        <w:t>di</w:t>
      </w:r>
      <w:proofErr w:type="spellEnd"/>
      <w:r w:rsidRPr="00096549">
        <w:rPr>
          <w:rFonts w:ascii="Helvetica" w:hAnsi="Helvetica"/>
          <w:color w:val="1D2228"/>
          <w:sz w:val="20"/>
          <w:szCs w:val="20"/>
          <w:lang w:val="en-US"/>
        </w:rPr>
        <w:t xml:space="preserve"> </w:t>
      </w:r>
      <w:proofErr w:type="spellStart"/>
      <w:r w:rsidRPr="00096549">
        <w:rPr>
          <w:rFonts w:ascii="Helvetica" w:hAnsi="Helvetica"/>
          <w:color w:val="1D2228"/>
          <w:sz w:val="20"/>
          <w:szCs w:val="20"/>
          <w:lang w:val="en-US"/>
        </w:rPr>
        <w:t>Scuola</w:t>
      </w:r>
      <w:proofErr w:type="spellEnd"/>
      <w:r w:rsidRPr="00096549">
        <w:rPr>
          <w:rFonts w:ascii="Helvetica" w:hAnsi="Helvetica"/>
          <w:color w:val="1D2228"/>
          <w:sz w:val="20"/>
          <w:szCs w:val="20"/>
          <w:lang w:val="en-US"/>
        </w:rPr>
        <w:t>: 1.”</w:t>
      </w:r>
    </w:p>
    <w:p w:rsidR="005206C4" w:rsidRPr="00C01DFE" w:rsidRDefault="005206C4" w:rsidP="005206C4">
      <w:pPr>
        <w:pStyle w:val="yiv2634489786msonormal"/>
        <w:shd w:val="clear" w:color="auto" w:fill="FFFFFF"/>
        <w:rPr>
          <w:rFonts w:ascii="Helvetica" w:hAnsi="Helvetica"/>
          <w:color w:val="1D2228"/>
          <w:sz w:val="18"/>
          <w:szCs w:val="18"/>
        </w:rPr>
      </w:pPr>
      <w:r w:rsidRPr="00C01DFE">
        <w:rPr>
          <w:rFonts w:ascii="Helvetica" w:hAnsi="Helvetica"/>
          <w:color w:val="1D2228"/>
          <w:sz w:val="18"/>
          <w:szCs w:val="18"/>
          <w:lang w:val="en-US"/>
        </w:rPr>
        <w:t> </w:t>
      </w:r>
      <w:r w:rsidR="00C01DFE" w:rsidRPr="00C01DFE">
        <w:rPr>
          <w:rFonts w:ascii="Helvetica" w:hAnsi="Helvetica"/>
          <w:color w:val="1D2228"/>
          <w:sz w:val="18"/>
          <w:szCs w:val="18"/>
          <w:lang w:val="en-US"/>
        </w:rPr>
        <w:t>(</w:t>
      </w:r>
      <w:proofErr w:type="spellStart"/>
      <w:r w:rsidR="00C01DFE" w:rsidRPr="00C01DFE">
        <w:rPr>
          <w:rFonts w:ascii="Helvetica" w:hAnsi="Helvetica"/>
          <w:color w:val="1D2228"/>
          <w:sz w:val="18"/>
          <w:szCs w:val="18"/>
          <w:lang w:val="en-US"/>
        </w:rPr>
        <w:t>tr</w:t>
      </w:r>
      <w:proofErr w:type="spellEnd"/>
      <w:r w:rsidR="00C01DFE" w:rsidRPr="00C01DFE">
        <w:rPr>
          <w:rFonts w:ascii="Helvetica" w:hAnsi="Helvetica"/>
          <w:color w:val="1D2228"/>
          <w:sz w:val="18"/>
          <w:szCs w:val="18"/>
          <w:lang w:val="en-US"/>
        </w:rPr>
        <w:t xml:space="preserve"> = List of the students </w:t>
      </w:r>
      <w:proofErr w:type="spellStart"/>
      <w:r w:rsidR="00C01DFE" w:rsidRPr="00C01DFE">
        <w:rPr>
          <w:rFonts w:ascii="Helvetica" w:hAnsi="Helvetica"/>
          <w:color w:val="1D2228"/>
          <w:sz w:val="18"/>
          <w:szCs w:val="18"/>
          <w:lang w:val="en-US"/>
        </w:rPr>
        <w:t>enroled</w:t>
      </w:r>
      <w:proofErr w:type="spellEnd"/>
      <w:r w:rsidR="00C01DFE" w:rsidRPr="00C01DFE">
        <w:rPr>
          <w:rFonts w:ascii="Helvetica" w:hAnsi="Helvetica"/>
          <w:color w:val="1D2228"/>
          <w:sz w:val="18"/>
          <w:szCs w:val="18"/>
          <w:lang w:val="en-US"/>
        </w:rPr>
        <w:t xml:space="preserve"> into the School of Painting “Scholars that ask of being </w:t>
      </w:r>
      <w:proofErr w:type="spellStart"/>
      <w:r w:rsidR="00C01DFE" w:rsidRPr="00C01DFE">
        <w:rPr>
          <w:rFonts w:ascii="Helvetica" w:hAnsi="Helvetica"/>
          <w:color w:val="1D2228"/>
          <w:sz w:val="18"/>
          <w:szCs w:val="18"/>
          <w:lang w:val="en-US"/>
        </w:rPr>
        <w:t>enroled</w:t>
      </w:r>
      <w:proofErr w:type="spellEnd"/>
      <w:r w:rsidR="00C01DFE" w:rsidRPr="00C01DFE">
        <w:rPr>
          <w:rFonts w:ascii="Helvetica" w:hAnsi="Helvetica"/>
          <w:color w:val="1D2228"/>
          <w:sz w:val="18"/>
          <w:szCs w:val="18"/>
          <w:lang w:val="en-US"/>
        </w:rPr>
        <w:t xml:space="preserve"> for the first  year […] </w:t>
      </w:r>
      <w:proofErr w:type="spellStart"/>
      <w:r w:rsidR="00C01DFE" w:rsidRPr="00096549">
        <w:rPr>
          <w:rFonts w:ascii="Helvetica" w:hAnsi="Helvetica"/>
          <w:color w:val="1D2228"/>
          <w:sz w:val="18"/>
          <w:szCs w:val="18"/>
          <w:lang w:val="en-US"/>
        </w:rPr>
        <w:t>Giacomo</w:t>
      </w:r>
      <w:proofErr w:type="spellEnd"/>
      <w:r w:rsidR="00C01DFE" w:rsidRPr="00096549">
        <w:rPr>
          <w:rFonts w:ascii="Helvetica" w:hAnsi="Helvetica"/>
          <w:color w:val="1D2228"/>
          <w:sz w:val="18"/>
          <w:szCs w:val="18"/>
          <w:lang w:val="en-US"/>
        </w:rPr>
        <w:t xml:space="preserve"> Manzoni of </w:t>
      </w:r>
      <w:proofErr w:type="spellStart"/>
      <w:r w:rsidR="00C01DFE" w:rsidRPr="00096549">
        <w:rPr>
          <w:rFonts w:ascii="Helvetica" w:hAnsi="Helvetica"/>
          <w:color w:val="1D2228"/>
          <w:sz w:val="18"/>
          <w:szCs w:val="18"/>
          <w:lang w:val="en-US"/>
        </w:rPr>
        <w:t>Constate</w:t>
      </w:r>
      <w:proofErr w:type="spellEnd"/>
      <w:r w:rsidR="00C01DFE" w:rsidRPr="00096549">
        <w:rPr>
          <w:rFonts w:ascii="Helvetica" w:hAnsi="Helvetica"/>
          <w:color w:val="1D2228"/>
          <w:sz w:val="18"/>
          <w:szCs w:val="18"/>
          <w:lang w:val="en-US"/>
        </w:rPr>
        <w:t xml:space="preserve">. Family condition: carver. Domicile: Bergamo . Born the 26 </w:t>
      </w:r>
      <w:proofErr w:type="spellStart"/>
      <w:r w:rsidR="00C01DFE" w:rsidRPr="00096549">
        <w:rPr>
          <w:rFonts w:ascii="Helvetica" w:hAnsi="Helvetica"/>
          <w:color w:val="1D2228"/>
          <w:sz w:val="18"/>
          <w:szCs w:val="18"/>
          <w:lang w:val="en-US"/>
        </w:rPr>
        <w:t>april</w:t>
      </w:r>
      <w:proofErr w:type="spellEnd"/>
      <w:r w:rsidR="00C01DFE" w:rsidRPr="00096549">
        <w:rPr>
          <w:rFonts w:ascii="Helvetica" w:hAnsi="Helvetica"/>
          <w:color w:val="1D2228"/>
          <w:sz w:val="18"/>
          <w:szCs w:val="18"/>
          <w:lang w:val="en-US"/>
        </w:rPr>
        <w:t xml:space="preserve"> 1870.  </w:t>
      </w:r>
      <w:proofErr w:type="spellStart"/>
      <w:r w:rsidR="00C01DFE" w:rsidRPr="00C01DFE">
        <w:rPr>
          <w:rFonts w:ascii="Helvetica" w:hAnsi="Helvetica"/>
          <w:color w:val="1D2228"/>
          <w:sz w:val="18"/>
          <w:szCs w:val="18"/>
        </w:rPr>
        <w:t>Years</w:t>
      </w:r>
      <w:proofErr w:type="spellEnd"/>
      <w:r w:rsidR="00C01DFE" w:rsidRPr="00C01DFE">
        <w:rPr>
          <w:rFonts w:ascii="Helvetica" w:hAnsi="Helvetica"/>
          <w:color w:val="1D2228"/>
          <w:sz w:val="18"/>
          <w:szCs w:val="18"/>
        </w:rPr>
        <w:t xml:space="preserve"> </w:t>
      </w:r>
      <w:proofErr w:type="spellStart"/>
      <w:r w:rsidR="00C01DFE" w:rsidRPr="00C01DFE">
        <w:rPr>
          <w:rFonts w:ascii="Helvetica" w:hAnsi="Helvetica"/>
          <w:color w:val="1D2228"/>
          <w:sz w:val="18"/>
          <w:szCs w:val="18"/>
        </w:rPr>
        <w:t>of</w:t>
      </w:r>
      <w:proofErr w:type="spellEnd"/>
      <w:r w:rsidR="00C01DFE" w:rsidRPr="00C01DFE">
        <w:rPr>
          <w:rFonts w:ascii="Helvetica" w:hAnsi="Helvetica"/>
          <w:color w:val="1D2228"/>
          <w:sz w:val="18"/>
          <w:szCs w:val="18"/>
        </w:rPr>
        <w:t xml:space="preserve"> </w:t>
      </w:r>
      <w:proofErr w:type="spellStart"/>
      <w:r w:rsidR="00C01DFE" w:rsidRPr="00C01DFE">
        <w:rPr>
          <w:rFonts w:ascii="Helvetica" w:hAnsi="Helvetica"/>
          <w:color w:val="1D2228"/>
          <w:sz w:val="18"/>
          <w:szCs w:val="18"/>
        </w:rPr>
        <w:t>School</w:t>
      </w:r>
      <w:proofErr w:type="spellEnd"/>
      <w:r w:rsidR="00C01DFE" w:rsidRPr="00C01DFE">
        <w:rPr>
          <w:rFonts w:ascii="Helvetica" w:hAnsi="Helvetica"/>
          <w:color w:val="1D2228"/>
          <w:sz w:val="18"/>
          <w:szCs w:val="18"/>
        </w:rPr>
        <w:t xml:space="preserve">: </w:t>
      </w:r>
      <w:proofErr w:type="spellStart"/>
      <w:r w:rsidR="00C01DFE" w:rsidRPr="00C01DFE">
        <w:rPr>
          <w:rFonts w:ascii="Helvetica" w:hAnsi="Helvetica"/>
          <w:color w:val="1D2228"/>
          <w:sz w:val="18"/>
          <w:szCs w:val="18"/>
        </w:rPr>
        <w:t>one</w:t>
      </w:r>
      <w:proofErr w:type="spellEnd"/>
      <w:r w:rsidR="00C01DFE" w:rsidRPr="00C01DFE">
        <w:rPr>
          <w:rFonts w:ascii="Helvetica" w:hAnsi="Helvetica"/>
          <w:color w:val="1D2228"/>
          <w:sz w:val="18"/>
          <w:szCs w:val="18"/>
        </w:rPr>
        <w:t>”).</w:t>
      </w:r>
    </w:p>
    <w:p w:rsidR="00C01DFE" w:rsidRPr="00096549" w:rsidRDefault="005206C4" w:rsidP="005206C4">
      <w:pPr>
        <w:pStyle w:val="yiv2634489786msonormal"/>
        <w:shd w:val="clear" w:color="auto" w:fill="FFFFFF"/>
        <w:rPr>
          <w:rFonts w:ascii="Helvetica" w:hAnsi="Helvetica"/>
          <w:color w:val="1D2228"/>
          <w:sz w:val="20"/>
          <w:szCs w:val="20"/>
        </w:rPr>
      </w:pPr>
      <w:proofErr w:type="spellStart"/>
      <w:r>
        <w:rPr>
          <w:rFonts w:ascii="Helvetica" w:hAnsi="Helvetica"/>
          <w:color w:val="1D2228"/>
          <w:sz w:val="20"/>
          <w:szCs w:val="20"/>
        </w:rPr>
        <w:t>ACBg</w:t>
      </w:r>
      <w:proofErr w:type="spellEnd"/>
      <w:r>
        <w:rPr>
          <w:rFonts w:ascii="Helvetica" w:hAnsi="Helvetica"/>
          <w:color w:val="1D2228"/>
          <w:sz w:val="20"/>
          <w:szCs w:val="20"/>
        </w:rPr>
        <w:t xml:space="preserve">, Archivio della </w:t>
      </w:r>
      <w:proofErr w:type="spellStart"/>
      <w:r>
        <w:rPr>
          <w:rFonts w:ascii="Helvetica" w:hAnsi="Helvetica"/>
          <w:color w:val="1D2228"/>
          <w:sz w:val="20"/>
          <w:szCs w:val="20"/>
        </w:rPr>
        <w:t>Commissarìa</w:t>
      </w:r>
      <w:proofErr w:type="spellEnd"/>
      <w:r>
        <w:rPr>
          <w:rFonts w:ascii="Helvetica" w:hAnsi="Helvetica"/>
          <w:color w:val="1D2228"/>
          <w:sz w:val="20"/>
          <w:szCs w:val="20"/>
        </w:rPr>
        <w:t>, busta 51, fascicolo 717, </w:t>
      </w:r>
      <w:r>
        <w:rPr>
          <w:rFonts w:ascii="Helvetica" w:hAnsi="Helvetica"/>
          <w:i/>
          <w:iCs/>
          <w:color w:val="1D2228"/>
          <w:sz w:val="20"/>
          <w:szCs w:val="20"/>
        </w:rPr>
        <w:t>Anno Scolastico 1897-1898. Elenco degli alunni inscritti nella Scuola di Pittura</w:t>
      </w:r>
      <w:r>
        <w:rPr>
          <w:rFonts w:ascii="Helvetica" w:hAnsi="Helvetica"/>
          <w:color w:val="1D2228"/>
          <w:sz w:val="20"/>
          <w:szCs w:val="20"/>
        </w:rPr>
        <w:t xml:space="preserve">: “Frequentano la sola Scuola del Nudo […] Manzoni Giacomo di Costante. </w:t>
      </w:r>
      <w:r>
        <w:rPr>
          <w:rFonts w:ascii="Helvetica" w:hAnsi="Helvetica"/>
          <w:color w:val="1D2228"/>
          <w:sz w:val="20"/>
          <w:szCs w:val="20"/>
        </w:rPr>
        <w:lastRenderedPageBreak/>
        <w:t xml:space="preserve">Condizione della famiglia: Intagliatore. Domicilio: </w:t>
      </w:r>
      <w:proofErr w:type="spellStart"/>
      <w:r>
        <w:rPr>
          <w:rFonts w:ascii="Helvetica" w:hAnsi="Helvetica"/>
          <w:color w:val="1D2228"/>
          <w:sz w:val="20"/>
          <w:szCs w:val="20"/>
        </w:rPr>
        <w:t>Calusco</w:t>
      </w:r>
      <w:proofErr w:type="spellEnd"/>
      <w:r>
        <w:rPr>
          <w:rFonts w:ascii="Helvetica" w:hAnsi="Helvetica"/>
          <w:color w:val="1D2228"/>
          <w:sz w:val="20"/>
          <w:szCs w:val="20"/>
        </w:rPr>
        <w:t xml:space="preserve">. Nato il 26 aprile 1870. Anni di Scuola: 2. Classe: Nudo. </w:t>
      </w:r>
      <w:r w:rsidRPr="00096549">
        <w:rPr>
          <w:rFonts w:ascii="Helvetica" w:hAnsi="Helvetica"/>
          <w:color w:val="1D2228"/>
          <w:sz w:val="20"/>
          <w:szCs w:val="20"/>
        </w:rPr>
        <w:t>Annotazioni: Frequentò la Scuola nel solo Inverno e saltuariamente.”</w:t>
      </w:r>
    </w:p>
    <w:p w:rsidR="005206C4" w:rsidRPr="00096549" w:rsidRDefault="00C01DFE" w:rsidP="005206C4">
      <w:pPr>
        <w:pStyle w:val="yiv2634489786msonormal"/>
        <w:shd w:val="clear" w:color="auto" w:fill="FFFFFF"/>
        <w:rPr>
          <w:rFonts w:ascii="Helvetica" w:hAnsi="Helvetica"/>
          <w:color w:val="1D2228"/>
          <w:sz w:val="20"/>
          <w:szCs w:val="20"/>
          <w:lang w:val="en-US"/>
        </w:rPr>
      </w:pPr>
      <w:r w:rsidRPr="00C01DFE">
        <w:rPr>
          <w:rFonts w:ascii="Helvetica" w:hAnsi="Helvetica"/>
          <w:color w:val="1D2228"/>
          <w:sz w:val="18"/>
          <w:szCs w:val="18"/>
          <w:lang w:val="en-US"/>
        </w:rPr>
        <w:t>(</w:t>
      </w:r>
      <w:proofErr w:type="spellStart"/>
      <w:r w:rsidRPr="00C01DFE">
        <w:rPr>
          <w:rFonts w:ascii="Helvetica" w:hAnsi="Helvetica"/>
          <w:color w:val="1D2228"/>
          <w:sz w:val="18"/>
          <w:szCs w:val="18"/>
          <w:lang w:val="en-US"/>
        </w:rPr>
        <w:t>tr</w:t>
      </w:r>
      <w:proofErr w:type="spellEnd"/>
      <w:r w:rsidRPr="00C01DFE">
        <w:rPr>
          <w:rFonts w:ascii="Helvetica" w:hAnsi="Helvetica"/>
          <w:color w:val="1D2228"/>
          <w:sz w:val="18"/>
          <w:szCs w:val="18"/>
          <w:lang w:val="en-US"/>
        </w:rPr>
        <w:t xml:space="preserve">= List of the students </w:t>
      </w:r>
      <w:proofErr w:type="spellStart"/>
      <w:r w:rsidRPr="00C01DFE">
        <w:rPr>
          <w:rFonts w:ascii="Helvetica" w:hAnsi="Helvetica"/>
          <w:color w:val="1D2228"/>
          <w:sz w:val="18"/>
          <w:szCs w:val="18"/>
          <w:lang w:val="en-US"/>
        </w:rPr>
        <w:t>enroled</w:t>
      </w:r>
      <w:proofErr w:type="spellEnd"/>
      <w:r w:rsidRPr="00C01DFE">
        <w:rPr>
          <w:rFonts w:ascii="Helvetica" w:hAnsi="Helvetica"/>
          <w:color w:val="1D2228"/>
          <w:sz w:val="18"/>
          <w:szCs w:val="18"/>
          <w:lang w:val="en-US"/>
        </w:rPr>
        <w:t xml:space="preserve"> into the School of Painting “Frequent the only nude school […]  Manzoni </w:t>
      </w:r>
      <w:proofErr w:type="spellStart"/>
      <w:r w:rsidRPr="00C01DFE">
        <w:rPr>
          <w:rFonts w:ascii="Helvetica" w:hAnsi="Helvetica"/>
          <w:color w:val="1D2228"/>
          <w:sz w:val="18"/>
          <w:szCs w:val="18"/>
          <w:lang w:val="en-US"/>
        </w:rPr>
        <w:t>Giacomo</w:t>
      </w:r>
      <w:proofErr w:type="spellEnd"/>
      <w:r w:rsidRPr="00C01DFE">
        <w:rPr>
          <w:rFonts w:ascii="Helvetica" w:hAnsi="Helvetica"/>
          <w:color w:val="1D2228"/>
          <w:sz w:val="18"/>
          <w:szCs w:val="18"/>
          <w:lang w:val="en-US"/>
        </w:rPr>
        <w:t xml:space="preserve"> of </w:t>
      </w:r>
      <w:proofErr w:type="spellStart"/>
      <w:r w:rsidRPr="00C01DFE">
        <w:rPr>
          <w:rFonts w:ascii="Helvetica" w:hAnsi="Helvetica"/>
          <w:color w:val="1D2228"/>
          <w:sz w:val="18"/>
          <w:szCs w:val="18"/>
          <w:lang w:val="en-US"/>
        </w:rPr>
        <w:t>Costante</w:t>
      </w:r>
      <w:proofErr w:type="spellEnd"/>
      <w:r w:rsidRPr="00C01DFE">
        <w:rPr>
          <w:rFonts w:ascii="Helvetica" w:hAnsi="Helvetica"/>
          <w:color w:val="1D2228"/>
          <w:sz w:val="18"/>
          <w:szCs w:val="18"/>
          <w:lang w:val="en-US"/>
        </w:rPr>
        <w:t xml:space="preserve"> . Family  condition: carver. </w:t>
      </w:r>
      <w:r w:rsidRPr="00096549">
        <w:rPr>
          <w:rFonts w:ascii="Helvetica" w:hAnsi="Helvetica"/>
          <w:color w:val="1D2228"/>
          <w:sz w:val="18"/>
          <w:szCs w:val="18"/>
          <w:lang w:val="en-US"/>
        </w:rPr>
        <w:t xml:space="preserve">Domicile: </w:t>
      </w:r>
      <w:proofErr w:type="spellStart"/>
      <w:r w:rsidRPr="00096549">
        <w:rPr>
          <w:rFonts w:ascii="Helvetica" w:hAnsi="Helvetica"/>
          <w:color w:val="1D2228"/>
          <w:sz w:val="18"/>
          <w:szCs w:val="18"/>
          <w:lang w:val="en-US"/>
        </w:rPr>
        <w:t>Calusco</w:t>
      </w:r>
      <w:proofErr w:type="spellEnd"/>
      <w:r w:rsidRPr="00096549">
        <w:rPr>
          <w:rFonts w:ascii="Helvetica" w:hAnsi="Helvetica"/>
          <w:color w:val="1D2228"/>
          <w:sz w:val="18"/>
          <w:szCs w:val="18"/>
          <w:lang w:val="en-US"/>
        </w:rPr>
        <w:t xml:space="preserve">.  Born the 26 </w:t>
      </w:r>
      <w:proofErr w:type="spellStart"/>
      <w:r w:rsidRPr="00096549">
        <w:rPr>
          <w:rFonts w:ascii="Helvetica" w:hAnsi="Helvetica"/>
          <w:color w:val="1D2228"/>
          <w:sz w:val="18"/>
          <w:szCs w:val="18"/>
          <w:lang w:val="en-US"/>
        </w:rPr>
        <w:t>april</w:t>
      </w:r>
      <w:proofErr w:type="spellEnd"/>
      <w:r w:rsidRPr="00096549">
        <w:rPr>
          <w:rFonts w:ascii="Helvetica" w:hAnsi="Helvetica"/>
          <w:color w:val="1D2228"/>
          <w:sz w:val="18"/>
          <w:szCs w:val="18"/>
          <w:lang w:val="en-US"/>
        </w:rPr>
        <w:t xml:space="preserve"> 1870.  </w:t>
      </w:r>
      <w:r w:rsidRPr="00C01DFE">
        <w:rPr>
          <w:rFonts w:ascii="Helvetica" w:hAnsi="Helvetica"/>
          <w:color w:val="1D2228"/>
          <w:sz w:val="18"/>
          <w:szCs w:val="18"/>
          <w:lang w:val="en-US"/>
        </w:rPr>
        <w:t xml:space="preserve">Years of School: two, Class : </w:t>
      </w:r>
      <w:proofErr w:type="spellStart"/>
      <w:r w:rsidRPr="00C01DFE">
        <w:rPr>
          <w:rFonts w:ascii="Helvetica" w:hAnsi="Helvetica"/>
          <w:color w:val="1D2228"/>
          <w:sz w:val="18"/>
          <w:szCs w:val="18"/>
          <w:lang w:val="en-US"/>
        </w:rPr>
        <w:t>nue</w:t>
      </w:r>
      <w:proofErr w:type="spellEnd"/>
      <w:r w:rsidRPr="00C01DFE">
        <w:rPr>
          <w:rFonts w:ascii="Helvetica" w:hAnsi="Helvetica"/>
          <w:color w:val="1D2228"/>
          <w:sz w:val="18"/>
          <w:szCs w:val="18"/>
          <w:lang w:val="en-US"/>
        </w:rPr>
        <w:t>. Notes: Frequented the school in the whole winter and occasionally “)</w:t>
      </w:r>
    </w:p>
    <w:p w:rsidR="00C01DFE" w:rsidRPr="00C01DFE" w:rsidRDefault="00C01DFE" w:rsidP="005206C4">
      <w:pPr>
        <w:pStyle w:val="yiv2634489786msonormal"/>
        <w:shd w:val="clear" w:color="auto" w:fill="FFFFFF"/>
        <w:rPr>
          <w:rFonts w:ascii="Helvetica" w:hAnsi="Helvetica"/>
          <w:color w:val="1D2228"/>
          <w:sz w:val="18"/>
          <w:szCs w:val="18"/>
          <w:lang w:val="en-US"/>
        </w:rPr>
      </w:pPr>
    </w:p>
    <w:p w:rsidR="005206C4" w:rsidRPr="00096549" w:rsidRDefault="005206C4" w:rsidP="005206C4">
      <w:pPr>
        <w:pStyle w:val="yiv2634489786msonormal"/>
        <w:shd w:val="clear" w:color="auto" w:fill="FFFFFF"/>
        <w:rPr>
          <w:rFonts w:ascii="Helvetica" w:hAnsi="Helvetica"/>
          <w:color w:val="1D2228"/>
          <w:sz w:val="20"/>
          <w:szCs w:val="20"/>
        </w:rPr>
      </w:pPr>
      <w:proofErr w:type="spellStart"/>
      <w:r w:rsidRPr="00C01DFE">
        <w:rPr>
          <w:rFonts w:ascii="Helvetica" w:hAnsi="Helvetica"/>
          <w:color w:val="1D2228"/>
          <w:sz w:val="20"/>
          <w:szCs w:val="20"/>
        </w:rPr>
        <w:t>ACBg</w:t>
      </w:r>
      <w:proofErr w:type="spellEnd"/>
      <w:r w:rsidRPr="00C01DFE">
        <w:rPr>
          <w:rFonts w:ascii="Helvetica" w:hAnsi="Helvetica"/>
          <w:color w:val="1D2228"/>
          <w:sz w:val="20"/>
          <w:szCs w:val="20"/>
        </w:rPr>
        <w:t xml:space="preserve">, Archivio della </w:t>
      </w:r>
      <w:proofErr w:type="spellStart"/>
      <w:r w:rsidRPr="00C01DFE">
        <w:rPr>
          <w:rFonts w:ascii="Helvetica" w:hAnsi="Helvetica"/>
          <w:color w:val="1D2228"/>
          <w:sz w:val="20"/>
          <w:szCs w:val="20"/>
        </w:rPr>
        <w:t>Commissarìa</w:t>
      </w:r>
      <w:proofErr w:type="spellEnd"/>
      <w:r w:rsidRPr="00C01DFE">
        <w:rPr>
          <w:rFonts w:ascii="Helvetica" w:hAnsi="Helvetica"/>
          <w:color w:val="1D2228"/>
          <w:sz w:val="20"/>
          <w:szCs w:val="20"/>
        </w:rPr>
        <w:t>, busta 51, fascicolo 717, </w:t>
      </w:r>
      <w:r w:rsidRPr="00C01DFE">
        <w:rPr>
          <w:rFonts w:ascii="Helvetica" w:hAnsi="Helvetica"/>
          <w:i/>
          <w:iCs/>
          <w:color w:val="1D2228"/>
          <w:sz w:val="20"/>
          <w:szCs w:val="20"/>
        </w:rPr>
        <w:t xml:space="preserve">Anno Scolastico </w:t>
      </w:r>
      <w:r>
        <w:rPr>
          <w:rFonts w:ascii="Helvetica" w:hAnsi="Helvetica"/>
          <w:i/>
          <w:iCs/>
          <w:color w:val="1D2228"/>
          <w:sz w:val="20"/>
          <w:szCs w:val="20"/>
        </w:rPr>
        <w:t>1898-1899. Elenco degli alunni della Scuola di Pittura</w:t>
      </w:r>
      <w:r>
        <w:rPr>
          <w:rFonts w:ascii="Helvetica" w:hAnsi="Helvetica"/>
          <w:color w:val="1D2228"/>
          <w:sz w:val="20"/>
          <w:szCs w:val="20"/>
        </w:rPr>
        <w:t xml:space="preserve">: “Manzoni Giacomo di Costante. Condizione della famiglia: Scultore. Domicilio: </w:t>
      </w:r>
      <w:proofErr w:type="spellStart"/>
      <w:r>
        <w:rPr>
          <w:rFonts w:ascii="Helvetica" w:hAnsi="Helvetica"/>
          <w:color w:val="1D2228"/>
          <w:sz w:val="20"/>
          <w:szCs w:val="20"/>
        </w:rPr>
        <w:t>Calusco</w:t>
      </w:r>
      <w:proofErr w:type="spellEnd"/>
      <w:r>
        <w:rPr>
          <w:rFonts w:ascii="Helvetica" w:hAnsi="Helvetica"/>
          <w:color w:val="1D2228"/>
          <w:sz w:val="20"/>
          <w:szCs w:val="20"/>
        </w:rPr>
        <w:t xml:space="preserve">. Nato il 26 aprile 1870. Anni di Scuola: 2. </w:t>
      </w:r>
      <w:r w:rsidRPr="00096549">
        <w:rPr>
          <w:rFonts w:ascii="Helvetica" w:hAnsi="Helvetica"/>
          <w:color w:val="1D2228"/>
          <w:sz w:val="20"/>
          <w:szCs w:val="20"/>
        </w:rPr>
        <w:t>Classe: Nudo. Annotazioni: Inscritto nella sola Scuola del Nudo.”</w:t>
      </w:r>
    </w:p>
    <w:p w:rsidR="00C01DFE" w:rsidRDefault="00C01DFE" w:rsidP="00C01DFE">
      <w:pPr>
        <w:pStyle w:val="yiv2634489786msonormal"/>
        <w:shd w:val="clear" w:color="auto" w:fill="FFFFFF"/>
        <w:rPr>
          <w:rFonts w:ascii="Helvetica" w:hAnsi="Helvetica"/>
          <w:color w:val="1D2228"/>
          <w:sz w:val="18"/>
          <w:szCs w:val="18"/>
          <w:lang w:val="en-US"/>
        </w:rPr>
      </w:pPr>
      <w:r w:rsidRPr="00096549">
        <w:rPr>
          <w:rFonts w:ascii="Helvetica" w:hAnsi="Helvetica"/>
          <w:color w:val="1D2228"/>
          <w:sz w:val="18"/>
          <w:szCs w:val="18"/>
        </w:rPr>
        <w:t>(</w:t>
      </w:r>
      <w:proofErr w:type="spellStart"/>
      <w:r w:rsidRPr="00096549">
        <w:rPr>
          <w:rFonts w:ascii="Helvetica" w:hAnsi="Helvetica"/>
          <w:color w:val="1D2228"/>
          <w:sz w:val="18"/>
          <w:szCs w:val="18"/>
        </w:rPr>
        <w:t>tr=</w:t>
      </w:r>
      <w:proofErr w:type="spellEnd"/>
      <w:r w:rsidRPr="00096549">
        <w:rPr>
          <w:rFonts w:ascii="Helvetica" w:hAnsi="Helvetica"/>
          <w:color w:val="1D2228"/>
          <w:sz w:val="18"/>
          <w:szCs w:val="18"/>
        </w:rPr>
        <w:t xml:space="preserve"> </w:t>
      </w:r>
      <w:proofErr w:type="spellStart"/>
      <w:r w:rsidRPr="00096549">
        <w:rPr>
          <w:rFonts w:ascii="Helvetica" w:hAnsi="Helvetica"/>
          <w:color w:val="1D2228"/>
          <w:sz w:val="18"/>
          <w:szCs w:val="18"/>
        </w:rPr>
        <w:t>List</w:t>
      </w:r>
      <w:proofErr w:type="spellEnd"/>
      <w:r w:rsidRPr="00096549">
        <w:rPr>
          <w:rFonts w:ascii="Helvetica" w:hAnsi="Helvetica"/>
          <w:color w:val="1D2228"/>
          <w:sz w:val="18"/>
          <w:szCs w:val="18"/>
        </w:rPr>
        <w:t xml:space="preserve"> </w:t>
      </w:r>
      <w:proofErr w:type="spellStart"/>
      <w:r w:rsidRPr="00096549">
        <w:rPr>
          <w:rFonts w:ascii="Helvetica" w:hAnsi="Helvetica"/>
          <w:color w:val="1D2228"/>
          <w:sz w:val="18"/>
          <w:szCs w:val="18"/>
        </w:rPr>
        <w:t>of</w:t>
      </w:r>
      <w:proofErr w:type="spellEnd"/>
      <w:r w:rsidRPr="00096549">
        <w:rPr>
          <w:rFonts w:ascii="Helvetica" w:hAnsi="Helvetica"/>
          <w:color w:val="1D2228"/>
          <w:sz w:val="18"/>
          <w:szCs w:val="18"/>
        </w:rPr>
        <w:t xml:space="preserve"> the </w:t>
      </w:r>
      <w:proofErr w:type="spellStart"/>
      <w:r w:rsidRPr="00096549">
        <w:rPr>
          <w:rFonts w:ascii="Helvetica" w:hAnsi="Helvetica"/>
          <w:color w:val="1D2228"/>
          <w:sz w:val="18"/>
          <w:szCs w:val="18"/>
        </w:rPr>
        <w:t>students</w:t>
      </w:r>
      <w:proofErr w:type="spellEnd"/>
      <w:r w:rsidRPr="00096549">
        <w:rPr>
          <w:rFonts w:ascii="Helvetica" w:hAnsi="Helvetica"/>
          <w:color w:val="1D2228"/>
          <w:sz w:val="18"/>
          <w:szCs w:val="18"/>
        </w:rPr>
        <w:t xml:space="preserve"> </w:t>
      </w:r>
      <w:proofErr w:type="spellStart"/>
      <w:r w:rsidRPr="00096549">
        <w:rPr>
          <w:rFonts w:ascii="Helvetica" w:hAnsi="Helvetica"/>
          <w:color w:val="1D2228"/>
          <w:sz w:val="18"/>
          <w:szCs w:val="18"/>
        </w:rPr>
        <w:t>enroled</w:t>
      </w:r>
      <w:proofErr w:type="spellEnd"/>
      <w:r w:rsidRPr="00096549">
        <w:rPr>
          <w:rFonts w:ascii="Helvetica" w:hAnsi="Helvetica"/>
          <w:color w:val="1D2228"/>
          <w:sz w:val="18"/>
          <w:szCs w:val="18"/>
        </w:rPr>
        <w:t xml:space="preserve"> </w:t>
      </w:r>
      <w:proofErr w:type="spellStart"/>
      <w:r w:rsidRPr="00096549">
        <w:rPr>
          <w:rFonts w:ascii="Helvetica" w:hAnsi="Helvetica"/>
          <w:color w:val="1D2228"/>
          <w:sz w:val="18"/>
          <w:szCs w:val="18"/>
        </w:rPr>
        <w:t>into</w:t>
      </w:r>
      <w:proofErr w:type="spellEnd"/>
      <w:r w:rsidRPr="00096549">
        <w:rPr>
          <w:rFonts w:ascii="Helvetica" w:hAnsi="Helvetica"/>
          <w:color w:val="1D2228"/>
          <w:sz w:val="18"/>
          <w:szCs w:val="18"/>
        </w:rPr>
        <w:t xml:space="preserve"> the </w:t>
      </w:r>
      <w:proofErr w:type="spellStart"/>
      <w:r w:rsidRPr="00096549">
        <w:rPr>
          <w:rFonts w:ascii="Helvetica" w:hAnsi="Helvetica"/>
          <w:color w:val="1D2228"/>
          <w:sz w:val="18"/>
          <w:szCs w:val="18"/>
        </w:rPr>
        <w:t>Painting</w:t>
      </w:r>
      <w:proofErr w:type="spellEnd"/>
      <w:r w:rsidRPr="00096549">
        <w:rPr>
          <w:rFonts w:ascii="Helvetica" w:hAnsi="Helvetica"/>
          <w:color w:val="1D2228"/>
          <w:sz w:val="18"/>
          <w:szCs w:val="18"/>
        </w:rPr>
        <w:t xml:space="preserve"> </w:t>
      </w:r>
      <w:proofErr w:type="spellStart"/>
      <w:r w:rsidRPr="00096549">
        <w:rPr>
          <w:rFonts w:ascii="Helvetica" w:hAnsi="Helvetica"/>
          <w:color w:val="1D2228"/>
          <w:sz w:val="18"/>
          <w:szCs w:val="18"/>
        </w:rPr>
        <w:t>School</w:t>
      </w:r>
      <w:proofErr w:type="spellEnd"/>
      <w:r w:rsidRPr="00096549">
        <w:rPr>
          <w:rFonts w:ascii="Helvetica" w:hAnsi="Helvetica"/>
          <w:color w:val="1D2228"/>
          <w:sz w:val="18"/>
          <w:szCs w:val="18"/>
        </w:rPr>
        <w:t xml:space="preserve">:  “Manzoni Giacomo </w:t>
      </w:r>
      <w:proofErr w:type="spellStart"/>
      <w:r w:rsidRPr="00096549">
        <w:rPr>
          <w:rFonts w:ascii="Helvetica" w:hAnsi="Helvetica"/>
          <w:color w:val="1D2228"/>
          <w:sz w:val="18"/>
          <w:szCs w:val="18"/>
        </w:rPr>
        <w:t>of</w:t>
      </w:r>
      <w:proofErr w:type="spellEnd"/>
      <w:r w:rsidRPr="00096549">
        <w:rPr>
          <w:rFonts w:ascii="Helvetica" w:hAnsi="Helvetica"/>
          <w:color w:val="1D2228"/>
          <w:sz w:val="18"/>
          <w:szCs w:val="18"/>
        </w:rPr>
        <w:t xml:space="preserve"> Costante . </w:t>
      </w:r>
      <w:r w:rsidRPr="00C01DFE">
        <w:rPr>
          <w:rFonts w:ascii="Helvetica" w:hAnsi="Helvetica"/>
          <w:color w:val="1D2228"/>
          <w:sz w:val="18"/>
          <w:szCs w:val="18"/>
          <w:lang w:val="en-US"/>
        </w:rPr>
        <w:t xml:space="preserve">Family  condition: carver. Domicile: </w:t>
      </w:r>
      <w:proofErr w:type="spellStart"/>
      <w:r w:rsidRPr="00C01DFE">
        <w:rPr>
          <w:rFonts w:ascii="Helvetica" w:hAnsi="Helvetica"/>
          <w:color w:val="1D2228"/>
          <w:sz w:val="18"/>
          <w:szCs w:val="18"/>
          <w:lang w:val="en-US"/>
        </w:rPr>
        <w:t>Calusco</w:t>
      </w:r>
      <w:proofErr w:type="spellEnd"/>
      <w:r w:rsidRPr="00C01DFE">
        <w:rPr>
          <w:rFonts w:ascii="Helvetica" w:hAnsi="Helvetica"/>
          <w:color w:val="1D2228"/>
          <w:sz w:val="18"/>
          <w:szCs w:val="18"/>
          <w:lang w:val="en-US"/>
        </w:rPr>
        <w:t xml:space="preserve">.  Born the 26 </w:t>
      </w:r>
      <w:proofErr w:type="spellStart"/>
      <w:r w:rsidRPr="00C01DFE">
        <w:rPr>
          <w:rFonts w:ascii="Helvetica" w:hAnsi="Helvetica"/>
          <w:color w:val="1D2228"/>
          <w:sz w:val="18"/>
          <w:szCs w:val="18"/>
          <w:lang w:val="en-US"/>
        </w:rPr>
        <w:t>april</w:t>
      </w:r>
      <w:proofErr w:type="spellEnd"/>
      <w:r w:rsidRPr="00C01DFE">
        <w:rPr>
          <w:rFonts w:ascii="Helvetica" w:hAnsi="Helvetica"/>
          <w:color w:val="1D2228"/>
          <w:sz w:val="18"/>
          <w:szCs w:val="18"/>
          <w:lang w:val="en-US"/>
        </w:rPr>
        <w:t xml:space="preserve"> 1870.  Years of School: two, Class : </w:t>
      </w:r>
      <w:proofErr w:type="spellStart"/>
      <w:r w:rsidRPr="00C01DFE">
        <w:rPr>
          <w:rFonts w:ascii="Helvetica" w:hAnsi="Helvetica"/>
          <w:color w:val="1D2228"/>
          <w:sz w:val="18"/>
          <w:szCs w:val="18"/>
          <w:lang w:val="en-US"/>
        </w:rPr>
        <w:t>nue</w:t>
      </w:r>
      <w:proofErr w:type="spellEnd"/>
      <w:r w:rsidRPr="00C01DFE">
        <w:rPr>
          <w:rFonts w:ascii="Helvetica" w:hAnsi="Helvetica"/>
          <w:color w:val="1D2228"/>
          <w:sz w:val="18"/>
          <w:szCs w:val="18"/>
          <w:lang w:val="en-US"/>
        </w:rPr>
        <w:t xml:space="preserve">. Notes: </w:t>
      </w:r>
      <w:r>
        <w:rPr>
          <w:rFonts w:ascii="Helvetica" w:hAnsi="Helvetica"/>
          <w:color w:val="1D2228"/>
          <w:sz w:val="18"/>
          <w:szCs w:val="18"/>
          <w:lang w:val="en-US"/>
        </w:rPr>
        <w:t>Inscribed only in  the nude school”)</w:t>
      </w:r>
    </w:p>
    <w:p w:rsidR="00DA3E45" w:rsidRPr="00C01DFE" w:rsidRDefault="00DA3E45" w:rsidP="00C01DFE">
      <w:pPr>
        <w:pStyle w:val="yiv2634489786msonormal"/>
        <w:shd w:val="clear" w:color="auto" w:fill="FFFFFF"/>
        <w:rPr>
          <w:rFonts w:ascii="Helvetica" w:hAnsi="Helvetica"/>
          <w:color w:val="1D2228"/>
          <w:sz w:val="20"/>
          <w:szCs w:val="20"/>
          <w:lang w:val="en-US"/>
        </w:rPr>
      </w:pPr>
      <w:r>
        <w:rPr>
          <w:rFonts w:ascii="Helvetica" w:hAnsi="Helvetica"/>
          <w:color w:val="1D2228"/>
          <w:sz w:val="18"/>
          <w:szCs w:val="18"/>
          <w:lang w:val="en-US"/>
        </w:rPr>
        <w:t>“</w:t>
      </w:r>
    </w:p>
    <w:p w:rsidR="005206C4" w:rsidRDefault="00096549">
      <w:pPr>
        <w:rPr>
          <w:lang w:val="en-US"/>
        </w:rPr>
      </w:pPr>
      <w:r>
        <w:rPr>
          <w:lang w:val="en-US"/>
        </w:rPr>
        <w:t>3) RELIGIOUS COMMISSIONS</w:t>
      </w:r>
    </w:p>
    <w:p w:rsidR="00096549" w:rsidRPr="004B7BBE" w:rsidRDefault="00096549">
      <w:pPr>
        <w:rPr>
          <w:color w:val="000000" w:themeColor="text1"/>
          <w:lang w:val="en-US"/>
        </w:rPr>
      </w:pPr>
      <w:r w:rsidRPr="004B7BBE">
        <w:rPr>
          <w:color w:val="000000" w:themeColor="text1"/>
          <w:lang w:val="en-US"/>
        </w:rPr>
        <w:t>This short catalogue was done by crossing the information reported into the 1969 publication of LUCA PAGNONI</w:t>
      </w:r>
      <w:r w:rsidR="004B7BBE" w:rsidRPr="004B7BBE">
        <w:rPr>
          <w:color w:val="000000" w:themeColor="text1"/>
          <w:lang w:val="en-US"/>
        </w:rPr>
        <w:t xml:space="preserve">, </w:t>
      </w:r>
      <w:r w:rsidRPr="004B7BBE">
        <w:rPr>
          <w:color w:val="000000" w:themeColor="text1"/>
          <w:lang w:val="en-US"/>
        </w:rPr>
        <w:t xml:space="preserve"> </w:t>
      </w:r>
      <w:proofErr w:type="spellStart"/>
      <w:r w:rsidRPr="004B7BBE">
        <w:rPr>
          <w:i/>
          <w:color w:val="000000" w:themeColor="text1"/>
          <w:lang w:val="en-US"/>
        </w:rPr>
        <w:t>Chiese</w:t>
      </w:r>
      <w:proofErr w:type="spellEnd"/>
      <w:r w:rsidRPr="004B7BBE">
        <w:rPr>
          <w:i/>
          <w:color w:val="000000" w:themeColor="text1"/>
          <w:lang w:val="en-US"/>
        </w:rPr>
        <w:t xml:space="preserve"> </w:t>
      </w:r>
      <w:proofErr w:type="spellStart"/>
      <w:r w:rsidRPr="004B7BBE">
        <w:rPr>
          <w:i/>
          <w:color w:val="000000" w:themeColor="text1"/>
          <w:lang w:val="en-US"/>
        </w:rPr>
        <w:t>Parrocchiali</w:t>
      </w:r>
      <w:proofErr w:type="spellEnd"/>
      <w:r w:rsidRPr="004B7BBE">
        <w:rPr>
          <w:i/>
          <w:color w:val="000000" w:themeColor="text1"/>
          <w:lang w:val="en-US"/>
        </w:rPr>
        <w:t xml:space="preserve"> </w:t>
      </w:r>
      <w:proofErr w:type="spellStart"/>
      <w:r w:rsidRPr="004B7BBE">
        <w:rPr>
          <w:i/>
          <w:color w:val="000000" w:themeColor="text1"/>
          <w:lang w:val="en-US"/>
        </w:rPr>
        <w:t>Bergamasche</w:t>
      </w:r>
      <w:proofErr w:type="spellEnd"/>
      <w:r w:rsidRPr="004B7BBE">
        <w:rPr>
          <w:i/>
          <w:color w:val="000000" w:themeColor="text1"/>
          <w:lang w:val="en-US"/>
        </w:rPr>
        <w:t xml:space="preserve">, </w:t>
      </w:r>
      <w:proofErr w:type="spellStart"/>
      <w:r w:rsidRPr="004B7BBE">
        <w:rPr>
          <w:i/>
          <w:color w:val="000000" w:themeColor="text1"/>
          <w:lang w:val="en-US"/>
        </w:rPr>
        <w:t>Appunti</w:t>
      </w:r>
      <w:proofErr w:type="spellEnd"/>
      <w:r w:rsidRPr="004B7BBE">
        <w:rPr>
          <w:i/>
          <w:color w:val="000000" w:themeColor="text1"/>
          <w:lang w:val="en-US"/>
        </w:rPr>
        <w:t xml:space="preserve"> </w:t>
      </w:r>
      <w:proofErr w:type="spellStart"/>
      <w:r w:rsidRPr="004B7BBE">
        <w:rPr>
          <w:i/>
          <w:color w:val="000000" w:themeColor="text1"/>
          <w:lang w:val="en-US"/>
        </w:rPr>
        <w:t>di</w:t>
      </w:r>
      <w:proofErr w:type="spellEnd"/>
      <w:r w:rsidRPr="004B7BBE">
        <w:rPr>
          <w:i/>
          <w:color w:val="000000" w:themeColor="text1"/>
          <w:lang w:val="en-US"/>
        </w:rPr>
        <w:t xml:space="preserve"> </w:t>
      </w:r>
      <w:proofErr w:type="spellStart"/>
      <w:r w:rsidRPr="004B7BBE">
        <w:rPr>
          <w:i/>
          <w:color w:val="000000" w:themeColor="text1"/>
          <w:lang w:val="en-US"/>
        </w:rPr>
        <w:t>storia</w:t>
      </w:r>
      <w:proofErr w:type="spellEnd"/>
      <w:r w:rsidRPr="004B7BBE">
        <w:rPr>
          <w:i/>
          <w:color w:val="000000" w:themeColor="text1"/>
          <w:lang w:val="en-US"/>
        </w:rPr>
        <w:t xml:space="preserve"> e arte</w:t>
      </w:r>
      <w:r w:rsidRPr="004B7BBE">
        <w:rPr>
          <w:color w:val="000000" w:themeColor="text1"/>
          <w:lang w:val="en-US"/>
        </w:rPr>
        <w:t xml:space="preserve"> [ Bergamo, </w:t>
      </w:r>
      <w:proofErr w:type="spellStart"/>
      <w:r w:rsidRPr="004B7BBE">
        <w:rPr>
          <w:color w:val="000000" w:themeColor="text1"/>
          <w:lang w:val="en-US"/>
        </w:rPr>
        <w:t>Banca</w:t>
      </w:r>
      <w:proofErr w:type="spellEnd"/>
      <w:r w:rsidRPr="004B7BBE">
        <w:rPr>
          <w:color w:val="000000" w:themeColor="text1"/>
          <w:lang w:val="en-US"/>
        </w:rPr>
        <w:t xml:space="preserve"> </w:t>
      </w:r>
      <w:proofErr w:type="spellStart"/>
      <w:r w:rsidRPr="004B7BBE">
        <w:rPr>
          <w:color w:val="000000" w:themeColor="text1"/>
          <w:lang w:val="en-US"/>
        </w:rPr>
        <w:t>Provinciale</w:t>
      </w:r>
      <w:proofErr w:type="spellEnd"/>
      <w:r w:rsidRPr="004B7BBE">
        <w:rPr>
          <w:color w:val="000000" w:themeColor="text1"/>
          <w:lang w:val="en-US"/>
        </w:rPr>
        <w:t xml:space="preserve"> </w:t>
      </w:r>
      <w:proofErr w:type="spellStart"/>
      <w:r w:rsidRPr="004B7BBE">
        <w:rPr>
          <w:color w:val="000000" w:themeColor="text1"/>
          <w:lang w:val="en-US"/>
        </w:rPr>
        <w:t>della</w:t>
      </w:r>
      <w:proofErr w:type="spellEnd"/>
      <w:r w:rsidRPr="004B7BBE">
        <w:rPr>
          <w:color w:val="000000" w:themeColor="text1"/>
          <w:lang w:val="en-US"/>
        </w:rPr>
        <w:t xml:space="preserve"> </w:t>
      </w:r>
      <w:proofErr w:type="spellStart"/>
      <w:r w:rsidRPr="004B7BBE">
        <w:rPr>
          <w:color w:val="000000" w:themeColor="text1"/>
          <w:lang w:val="en-US"/>
        </w:rPr>
        <w:t>Lombardia</w:t>
      </w:r>
      <w:proofErr w:type="spellEnd"/>
      <w:r w:rsidRPr="004B7BBE">
        <w:rPr>
          <w:color w:val="000000" w:themeColor="text1"/>
          <w:lang w:val="en-US"/>
        </w:rPr>
        <w:t xml:space="preserve"> – </w:t>
      </w:r>
      <w:proofErr w:type="spellStart"/>
      <w:r w:rsidRPr="004B7BBE">
        <w:rPr>
          <w:color w:val="000000" w:themeColor="text1"/>
          <w:lang w:val="en-US"/>
        </w:rPr>
        <w:t>Monumenta</w:t>
      </w:r>
      <w:proofErr w:type="spellEnd"/>
      <w:r w:rsidRPr="004B7BBE">
        <w:rPr>
          <w:color w:val="000000" w:themeColor="text1"/>
          <w:lang w:val="en-US"/>
        </w:rPr>
        <w:t xml:space="preserve"> </w:t>
      </w:r>
      <w:proofErr w:type="spellStart"/>
      <w:r w:rsidRPr="004B7BBE">
        <w:rPr>
          <w:color w:val="000000" w:themeColor="text1"/>
          <w:lang w:val="en-US"/>
        </w:rPr>
        <w:t>Bergomensia</w:t>
      </w:r>
      <w:proofErr w:type="spellEnd"/>
      <w:r w:rsidRPr="004B7BBE">
        <w:rPr>
          <w:color w:val="000000" w:themeColor="text1"/>
          <w:lang w:val="en-US"/>
        </w:rPr>
        <w:t xml:space="preserve">  (= publishing house ; </w:t>
      </w:r>
      <w:proofErr w:type="spellStart"/>
      <w:r w:rsidRPr="004B7BBE">
        <w:rPr>
          <w:color w:val="000000" w:themeColor="text1"/>
          <w:lang w:val="en-US"/>
        </w:rPr>
        <w:t>Grafiche</w:t>
      </w:r>
      <w:proofErr w:type="spellEnd"/>
      <w:r w:rsidRPr="004B7BBE">
        <w:rPr>
          <w:color w:val="000000" w:themeColor="text1"/>
          <w:lang w:val="en-US"/>
        </w:rPr>
        <w:t xml:space="preserve"> </w:t>
      </w:r>
      <w:proofErr w:type="spellStart"/>
      <w:r w:rsidRPr="004B7BBE">
        <w:rPr>
          <w:color w:val="000000" w:themeColor="text1"/>
          <w:lang w:val="en-US"/>
        </w:rPr>
        <w:t>Cattaneo</w:t>
      </w:r>
      <w:proofErr w:type="spellEnd"/>
      <w:r w:rsidRPr="004B7BBE">
        <w:rPr>
          <w:color w:val="000000" w:themeColor="text1"/>
          <w:lang w:val="en-US"/>
        </w:rPr>
        <w:t xml:space="preserve"> = print),  p. p. 439] and the one</w:t>
      </w:r>
      <w:r w:rsidR="00321E21" w:rsidRPr="004B7BBE">
        <w:rPr>
          <w:color w:val="000000" w:themeColor="text1"/>
          <w:lang w:val="en-US"/>
        </w:rPr>
        <w:t xml:space="preserve">s </w:t>
      </w:r>
      <w:r w:rsidRPr="004B7BBE">
        <w:rPr>
          <w:color w:val="000000" w:themeColor="text1"/>
          <w:lang w:val="en-US"/>
        </w:rPr>
        <w:t xml:space="preserve"> given by “</w:t>
      </w:r>
      <w:proofErr w:type="spellStart"/>
      <w:r w:rsidRPr="004B7BBE">
        <w:rPr>
          <w:color w:val="000000" w:themeColor="text1"/>
          <w:lang w:val="en-US"/>
        </w:rPr>
        <w:t>beweb</w:t>
      </w:r>
      <w:proofErr w:type="spellEnd"/>
      <w:r w:rsidRPr="004B7BBE">
        <w:rPr>
          <w:color w:val="000000" w:themeColor="text1"/>
          <w:lang w:val="en-US"/>
        </w:rPr>
        <w:t xml:space="preserve"> “ catalogue (the national  catalogue cultural goods belonging to the dioceses of Roman Catholic church ) . This thing was compulsory because the more recent catalogue , even if is accessible on line, for some  privacy matters and supposed to be matters of safety ,   has decided to erase all the references to the localizations of goods (that should be given by request, having a  great loss of time </w:t>
      </w:r>
      <w:r w:rsidR="00321E21" w:rsidRPr="004B7BBE">
        <w:rPr>
          <w:color w:val="000000" w:themeColor="text1"/>
          <w:lang w:val="en-US"/>
        </w:rPr>
        <w:t>to have a reply that could also be with a negative end</w:t>
      </w:r>
      <w:r w:rsidRPr="004B7BBE">
        <w:rPr>
          <w:color w:val="000000" w:themeColor="text1"/>
          <w:lang w:val="en-US"/>
        </w:rPr>
        <w:t xml:space="preserve">). </w:t>
      </w:r>
      <w:proofErr w:type="spellStart"/>
      <w:r w:rsidRPr="004B7BBE">
        <w:rPr>
          <w:color w:val="000000" w:themeColor="text1"/>
        </w:rPr>
        <w:t>This</w:t>
      </w:r>
      <w:proofErr w:type="spellEnd"/>
      <w:r w:rsidRPr="004B7BBE">
        <w:rPr>
          <w:color w:val="000000" w:themeColor="text1"/>
        </w:rPr>
        <w:t xml:space="preserve"> </w:t>
      </w:r>
      <w:proofErr w:type="spellStart"/>
      <w:r w:rsidRPr="004B7BBE">
        <w:rPr>
          <w:color w:val="000000" w:themeColor="text1"/>
        </w:rPr>
        <w:t>analysis</w:t>
      </w:r>
      <w:proofErr w:type="spellEnd"/>
      <w:r w:rsidRPr="004B7BBE">
        <w:rPr>
          <w:color w:val="000000" w:themeColor="text1"/>
        </w:rPr>
        <w:t xml:space="preserve"> </w:t>
      </w:r>
      <w:proofErr w:type="spellStart"/>
      <w:r w:rsidRPr="004B7BBE">
        <w:rPr>
          <w:color w:val="000000" w:themeColor="text1"/>
        </w:rPr>
        <w:t>was</w:t>
      </w:r>
      <w:proofErr w:type="spellEnd"/>
      <w:r w:rsidRPr="004B7BBE">
        <w:rPr>
          <w:color w:val="000000" w:themeColor="text1"/>
        </w:rPr>
        <w:t xml:space="preserve"> </w:t>
      </w:r>
      <w:proofErr w:type="spellStart"/>
      <w:r w:rsidRPr="004B7BBE">
        <w:rPr>
          <w:color w:val="000000" w:themeColor="text1"/>
        </w:rPr>
        <w:t>considered</w:t>
      </w:r>
      <w:proofErr w:type="spellEnd"/>
      <w:r w:rsidRPr="004B7BBE">
        <w:rPr>
          <w:color w:val="000000" w:themeColor="text1"/>
        </w:rPr>
        <w:t xml:space="preserve"> </w:t>
      </w:r>
      <w:proofErr w:type="spellStart"/>
      <w:r w:rsidRPr="004B7BBE">
        <w:rPr>
          <w:color w:val="000000" w:themeColor="text1"/>
        </w:rPr>
        <w:t>compulsory</w:t>
      </w:r>
      <w:proofErr w:type="spellEnd"/>
      <w:r w:rsidRPr="004B7BBE">
        <w:rPr>
          <w:color w:val="000000" w:themeColor="text1"/>
        </w:rPr>
        <w:t xml:space="preserve"> </w:t>
      </w:r>
      <w:proofErr w:type="spellStart"/>
      <w:r w:rsidRPr="004B7BBE">
        <w:rPr>
          <w:color w:val="000000" w:themeColor="text1"/>
        </w:rPr>
        <w:t>after</w:t>
      </w:r>
      <w:proofErr w:type="spellEnd"/>
      <w:r w:rsidRPr="004B7BBE">
        <w:rPr>
          <w:color w:val="000000" w:themeColor="text1"/>
        </w:rPr>
        <w:t xml:space="preserve"> </w:t>
      </w:r>
      <w:proofErr w:type="spellStart"/>
      <w:r w:rsidRPr="004B7BBE">
        <w:rPr>
          <w:color w:val="000000" w:themeColor="text1"/>
        </w:rPr>
        <w:t>having</w:t>
      </w:r>
      <w:proofErr w:type="spellEnd"/>
      <w:r w:rsidRPr="004B7BBE">
        <w:rPr>
          <w:color w:val="000000" w:themeColor="text1"/>
        </w:rPr>
        <w:t xml:space="preserve"> </w:t>
      </w:r>
      <w:proofErr w:type="spellStart"/>
      <w:r w:rsidRPr="004B7BBE">
        <w:rPr>
          <w:color w:val="000000" w:themeColor="text1"/>
        </w:rPr>
        <w:t>relieved</w:t>
      </w:r>
      <w:proofErr w:type="spellEnd"/>
      <w:r w:rsidRPr="004B7BBE">
        <w:rPr>
          <w:color w:val="000000" w:themeColor="text1"/>
        </w:rPr>
        <w:t xml:space="preserve"> the </w:t>
      </w:r>
      <w:proofErr w:type="spellStart"/>
      <w:r w:rsidRPr="004B7BBE">
        <w:rPr>
          <w:color w:val="000000" w:themeColor="text1"/>
        </w:rPr>
        <w:t>probable</w:t>
      </w:r>
      <w:proofErr w:type="spellEnd"/>
      <w:r w:rsidRPr="004B7BBE">
        <w:rPr>
          <w:color w:val="000000" w:themeColor="text1"/>
        </w:rPr>
        <w:t xml:space="preserve"> </w:t>
      </w:r>
      <w:proofErr w:type="spellStart"/>
      <w:r w:rsidR="00321E21" w:rsidRPr="004B7BBE">
        <w:rPr>
          <w:color w:val="000000" w:themeColor="text1"/>
        </w:rPr>
        <w:t>confusion</w:t>
      </w:r>
      <w:proofErr w:type="spellEnd"/>
      <w:r w:rsidR="00321E21" w:rsidRPr="004B7BBE">
        <w:rPr>
          <w:color w:val="000000" w:themeColor="text1"/>
        </w:rPr>
        <w:t xml:space="preserve"> </w:t>
      </w:r>
      <w:proofErr w:type="spellStart"/>
      <w:r w:rsidR="00321E21" w:rsidRPr="004B7BBE">
        <w:rPr>
          <w:color w:val="000000" w:themeColor="text1"/>
        </w:rPr>
        <w:t>made</w:t>
      </w:r>
      <w:proofErr w:type="spellEnd"/>
      <w:r w:rsidR="00321E21" w:rsidRPr="004B7BBE">
        <w:rPr>
          <w:color w:val="000000" w:themeColor="text1"/>
        </w:rPr>
        <w:t xml:space="preserve"> </w:t>
      </w:r>
      <w:proofErr w:type="spellStart"/>
      <w:r w:rsidR="00321E21" w:rsidRPr="004B7BBE">
        <w:rPr>
          <w:color w:val="000000" w:themeColor="text1"/>
        </w:rPr>
        <w:t>by</w:t>
      </w:r>
      <w:proofErr w:type="spellEnd"/>
      <w:r w:rsidR="00321E21" w:rsidRPr="004B7BBE">
        <w:rPr>
          <w:color w:val="000000" w:themeColor="text1"/>
        </w:rPr>
        <w:t xml:space="preserve"> the </w:t>
      </w:r>
      <w:proofErr w:type="spellStart"/>
      <w:r w:rsidR="00321E21" w:rsidRPr="004B7BBE">
        <w:rPr>
          <w:color w:val="000000" w:themeColor="text1"/>
        </w:rPr>
        <w:t>curators</w:t>
      </w:r>
      <w:proofErr w:type="spellEnd"/>
      <w:r w:rsidR="00321E21" w:rsidRPr="004B7BBE">
        <w:rPr>
          <w:color w:val="000000" w:themeColor="text1"/>
        </w:rPr>
        <w:t xml:space="preserve"> </w:t>
      </w:r>
      <w:proofErr w:type="spellStart"/>
      <w:r w:rsidR="00321E21" w:rsidRPr="004B7BBE">
        <w:rPr>
          <w:color w:val="000000" w:themeColor="text1"/>
        </w:rPr>
        <w:t>of</w:t>
      </w:r>
      <w:proofErr w:type="spellEnd"/>
      <w:r w:rsidR="00321E21" w:rsidRPr="004B7BBE">
        <w:rPr>
          <w:color w:val="000000" w:themeColor="text1"/>
        </w:rPr>
        <w:t xml:space="preserve"> the Pope Giovanni XXIII </w:t>
      </w:r>
      <w:proofErr w:type="spellStart"/>
      <w:r w:rsidR="00321E21" w:rsidRPr="004B7BBE">
        <w:rPr>
          <w:color w:val="000000" w:themeColor="text1"/>
        </w:rPr>
        <w:t>publication</w:t>
      </w:r>
      <w:r w:rsidR="00765B30">
        <w:rPr>
          <w:color w:val="000000" w:themeColor="text1"/>
        </w:rPr>
        <w:t>s</w:t>
      </w:r>
      <w:proofErr w:type="spellEnd"/>
      <w:r w:rsidR="00321E21" w:rsidRPr="004B7BBE">
        <w:rPr>
          <w:color w:val="000000" w:themeColor="text1"/>
        </w:rPr>
        <w:t xml:space="preserve"> </w:t>
      </w:r>
      <w:proofErr w:type="spellStart"/>
      <w:r w:rsidR="00321E21" w:rsidRPr="004B7BBE">
        <w:rPr>
          <w:color w:val="000000" w:themeColor="text1"/>
        </w:rPr>
        <w:t>previously</w:t>
      </w:r>
      <w:proofErr w:type="spellEnd"/>
      <w:r w:rsidR="00321E21" w:rsidRPr="004B7BBE">
        <w:rPr>
          <w:color w:val="000000" w:themeColor="text1"/>
        </w:rPr>
        <w:t xml:space="preserve"> </w:t>
      </w:r>
      <w:proofErr w:type="spellStart"/>
      <w:r w:rsidR="00321E21" w:rsidRPr="004B7BBE">
        <w:rPr>
          <w:color w:val="000000" w:themeColor="text1"/>
        </w:rPr>
        <w:t>mentioned</w:t>
      </w:r>
      <w:proofErr w:type="spellEnd"/>
      <w:r w:rsidR="00321E21" w:rsidRPr="004B7BBE">
        <w:rPr>
          <w:color w:val="000000" w:themeColor="text1"/>
        </w:rPr>
        <w:t xml:space="preserve"> </w:t>
      </w:r>
      <w:r w:rsidR="004B7BBE" w:rsidRPr="004B7BBE">
        <w:rPr>
          <w:color w:val="000000" w:themeColor="text1"/>
        </w:rPr>
        <w:t xml:space="preserve"> (</w:t>
      </w:r>
      <w:r w:rsidR="004B7BBE" w:rsidRPr="004B7BBE">
        <w:rPr>
          <w:rFonts w:cs="Arial"/>
          <w:color w:val="000000" w:themeColor="text1"/>
          <w:shd w:val="clear" w:color="auto" w:fill="FFFFFF"/>
        </w:rPr>
        <w:t>GIOVANNI XXIII, Il giornale dell'anima e altri scritti di pietà, Edizioni di Storia e di Letteratura , Roma ,1975 (VIII ed; I ed.1964), p. 347.</w:t>
      </w:r>
      <w:r w:rsidR="004B7BBE" w:rsidRPr="004B7BBE">
        <w:rPr>
          <w:rFonts w:cs="Arial"/>
          <w:color w:val="000000" w:themeColor="text1"/>
        </w:rPr>
        <w:br/>
      </w:r>
      <w:r w:rsidR="004B7BBE" w:rsidRPr="004B7BBE">
        <w:rPr>
          <w:rFonts w:cs="Arial"/>
          <w:color w:val="000000" w:themeColor="text1"/>
          <w:shd w:val="clear" w:color="auto" w:fill="FFFFFF"/>
          <w:lang w:val="en-US"/>
        </w:rPr>
        <w:t>EMANUELE RONCALLI, AMMINISTRAZIONE COMUNALE DI SOTTO IL MONTE - GIOVANNI XXII (</w:t>
      </w:r>
      <w:proofErr w:type="spellStart"/>
      <w:r w:rsidR="004B7BBE" w:rsidRPr="004B7BBE">
        <w:rPr>
          <w:rFonts w:cs="Arial"/>
          <w:color w:val="000000" w:themeColor="text1"/>
          <w:shd w:val="clear" w:color="auto" w:fill="FFFFFF"/>
          <w:lang w:val="en-US"/>
        </w:rPr>
        <w:t>a.c</w:t>
      </w:r>
      <w:proofErr w:type="spellEnd"/>
      <w:r w:rsidR="004B7BBE" w:rsidRPr="004B7BBE">
        <w:rPr>
          <w:rFonts w:cs="Arial"/>
          <w:color w:val="000000" w:themeColor="text1"/>
          <w:shd w:val="clear" w:color="auto" w:fill="FFFFFF"/>
          <w:lang w:val="en-US"/>
        </w:rPr>
        <w:t xml:space="preserve">.), Giovanni XIII, un </w:t>
      </w:r>
      <w:proofErr w:type="spellStart"/>
      <w:r w:rsidR="004B7BBE" w:rsidRPr="004B7BBE">
        <w:rPr>
          <w:rFonts w:cs="Arial"/>
          <w:color w:val="000000" w:themeColor="text1"/>
          <w:shd w:val="clear" w:color="auto" w:fill="FFFFFF"/>
          <w:lang w:val="en-US"/>
        </w:rPr>
        <w:t>pontefice</w:t>
      </w:r>
      <w:proofErr w:type="spellEnd"/>
      <w:r w:rsidR="004B7BBE" w:rsidRPr="004B7BBE">
        <w:rPr>
          <w:rFonts w:cs="Arial"/>
          <w:color w:val="000000" w:themeColor="text1"/>
          <w:shd w:val="clear" w:color="auto" w:fill="FFFFFF"/>
          <w:lang w:val="en-US"/>
        </w:rPr>
        <w:t xml:space="preserve"> e la </w:t>
      </w:r>
      <w:proofErr w:type="spellStart"/>
      <w:r w:rsidR="004B7BBE" w:rsidRPr="004B7BBE">
        <w:rPr>
          <w:rFonts w:cs="Arial"/>
          <w:color w:val="000000" w:themeColor="text1"/>
          <w:shd w:val="clear" w:color="auto" w:fill="FFFFFF"/>
          <w:lang w:val="en-US"/>
        </w:rPr>
        <w:t>sua</w:t>
      </w:r>
      <w:proofErr w:type="spellEnd"/>
      <w:r w:rsidR="004B7BBE" w:rsidRPr="004B7BBE">
        <w:rPr>
          <w:rFonts w:cs="Arial"/>
          <w:color w:val="000000" w:themeColor="text1"/>
          <w:shd w:val="clear" w:color="auto" w:fill="FFFFFF"/>
          <w:lang w:val="en-US"/>
        </w:rPr>
        <w:t xml:space="preserve"> terra, Bergamo, </w:t>
      </w:r>
      <w:proofErr w:type="spellStart"/>
      <w:r w:rsidR="004B7BBE" w:rsidRPr="004B7BBE">
        <w:rPr>
          <w:rFonts w:cs="Arial"/>
          <w:color w:val="000000" w:themeColor="text1"/>
          <w:shd w:val="clear" w:color="auto" w:fill="FFFFFF"/>
          <w:lang w:val="en-US"/>
        </w:rPr>
        <w:t>Grafica</w:t>
      </w:r>
      <w:proofErr w:type="spellEnd"/>
      <w:r w:rsidR="004B7BBE" w:rsidRPr="004B7BBE">
        <w:rPr>
          <w:rFonts w:cs="Arial"/>
          <w:color w:val="000000" w:themeColor="text1"/>
          <w:shd w:val="clear" w:color="auto" w:fill="FFFFFF"/>
          <w:lang w:val="en-US"/>
        </w:rPr>
        <w:t xml:space="preserve"> &amp; Arte, 1988, p. p. 9- 25.</w:t>
      </w:r>
      <w:r w:rsidR="004B7BBE" w:rsidRPr="004B7BBE">
        <w:rPr>
          <w:color w:val="000000" w:themeColor="text1"/>
          <w:lang w:val="en-US"/>
        </w:rPr>
        <w:t xml:space="preserve">) </w:t>
      </w:r>
      <w:r w:rsidR="00321E21" w:rsidRPr="004B7BBE">
        <w:rPr>
          <w:color w:val="000000" w:themeColor="text1"/>
          <w:lang w:val="en-US"/>
        </w:rPr>
        <w:t>that</w:t>
      </w:r>
      <w:r w:rsidR="004B7BBE" w:rsidRPr="004B7BBE">
        <w:rPr>
          <w:color w:val="000000" w:themeColor="text1"/>
          <w:lang w:val="en-US"/>
        </w:rPr>
        <w:t xml:space="preserve"> matched the big statue of the </w:t>
      </w:r>
      <w:proofErr w:type="spellStart"/>
      <w:r w:rsidR="004B7BBE" w:rsidRPr="004B7BBE">
        <w:rPr>
          <w:color w:val="000000" w:themeColor="text1"/>
          <w:lang w:val="en-US"/>
        </w:rPr>
        <w:t>A</w:t>
      </w:r>
      <w:r w:rsidR="00321E21" w:rsidRPr="004B7BBE">
        <w:rPr>
          <w:color w:val="000000" w:themeColor="text1"/>
          <w:lang w:val="en-US"/>
        </w:rPr>
        <w:t>ssunta</w:t>
      </w:r>
      <w:proofErr w:type="spellEnd"/>
      <w:r w:rsidR="00765B30">
        <w:rPr>
          <w:color w:val="000000" w:themeColor="text1"/>
          <w:lang w:val="en-US"/>
        </w:rPr>
        <w:t xml:space="preserve"> of </w:t>
      </w:r>
      <w:proofErr w:type="spellStart"/>
      <w:r w:rsidR="00765B30">
        <w:rPr>
          <w:color w:val="000000" w:themeColor="text1"/>
          <w:lang w:val="en-US"/>
        </w:rPr>
        <w:t>Sottomonte</w:t>
      </w:r>
      <w:proofErr w:type="spellEnd"/>
      <w:r w:rsidR="00765B30">
        <w:rPr>
          <w:color w:val="000000" w:themeColor="text1"/>
          <w:lang w:val="en-US"/>
        </w:rPr>
        <w:t xml:space="preserve"> </w:t>
      </w:r>
      <w:r w:rsidR="00321E21" w:rsidRPr="004B7BBE">
        <w:rPr>
          <w:color w:val="000000" w:themeColor="text1"/>
          <w:lang w:val="en-US"/>
        </w:rPr>
        <w:t xml:space="preserve">, maybe produced by the workshop of other  </w:t>
      </w:r>
      <w:r w:rsidR="004B7BBE" w:rsidRPr="004B7BBE">
        <w:rPr>
          <w:color w:val="000000" w:themeColor="text1"/>
          <w:lang w:val="en-US"/>
        </w:rPr>
        <w:t xml:space="preserve">carvers </w:t>
      </w:r>
      <w:r w:rsidR="00321E21" w:rsidRPr="004B7BBE">
        <w:rPr>
          <w:color w:val="000000" w:themeColor="text1"/>
          <w:lang w:val="en-US"/>
        </w:rPr>
        <w:t xml:space="preserve"> (the brothers Manzoni) sharing  the same surname and living  in</w:t>
      </w:r>
      <w:r w:rsidR="004B7BBE" w:rsidRPr="004B7BBE">
        <w:rPr>
          <w:color w:val="000000" w:themeColor="text1"/>
          <w:lang w:val="en-US"/>
        </w:rPr>
        <w:t xml:space="preserve"> the same district (Bergam</w:t>
      </w:r>
      <w:r w:rsidR="004B7BBE">
        <w:rPr>
          <w:color w:val="000000" w:themeColor="text1"/>
          <w:lang w:val="en-US"/>
        </w:rPr>
        <w:t xml:space="preserve">o and its shire ) , with </w:t>
      </w:r>
      <w:proofErr w:type="spellStart"/>
      <w:r w:rsidR="004B7BBE">
        <w:rPr>
          <w:color w:val="000000" w:themeColor="text1"/>
          <w:lang w:val="en-US"/>
        </w:rPr>
        <w:t>Giacomo</w:t>
      </w:r>
      <w:proofErr w:type="spellEnd"/>
      <w:r w:rsidR="00321E21" w:rsidRPr="004B7BBE">
        <w:rPr>
          <w:color w:val="000000" w:themeColor="text1"/>
          <w:lang w:val="en-US"/>
        </w:rPr>
        <w:t xml:space="preserve">. I’ve decided also, for being more </w:t>
      </w:r>
      <w:r w:rsidR="004B7BBE" w:rsidRPr="004B7BBE">
        <w:rPr>
          <w:color w:val="000000" w:themeColor="text1"/>
          <w:lang w:val="en-US"/>
        </w:rPr>
        <w:t xml:space="preserve">precise , to report </w:t>
      </w:r>
      <w:r w:rsidR="00321E21" w:rsidRPr="004B7BBE">
        <w:rPr>
          <w:color w:val="000000" w:themeColor="text1"/>
          <w:lang w:val="en-US"/>
        </w:rPr>
        <w:t xml:space="preserve"> into the footnotes the full productions of the others Manzoni</w:t>
      </w:r>
      <w:r w:rsidR="002E7EA3">
        <w:rPr>
          <w:rStyle w:val="Rimandonotaapidipagina"/>
          <w:color w:val="000000" w:themeColor="text1"/>
          <w:lang w:val="en-US"/>
        </w:rPr>
        <w:footnoteReference w:id="12"/>
      </w:r>
      <w:r w:rsidR="00321E21" w:rsidRPr="004B7BBE">
        <w:rPr>
          <w:color w:val="000000" w:themeColor="text1"/>
          <w:lang w:val="en-US"/>
        </w:rPr>
        <w:t xml:space="preserve">.  The information </w:t>
      </w:r>
      <w:r w:rsidR="004B7BBE" w:rsidRPr="004B7BBE">
        <w:rPr>
          <w:color w:val="000000" w:themeColor="text1"/>
          <w:lang w:val="en-US"/>
        </w:rPr>
        <w:t xml:space="preserve"> concerning </w:t>
      </w:r>
      <w:proofErr w:type="spellStart"/>
      <w:r w:rsidR="004B7BBE" w:rsidRPr="004B7BBE">
        <w:rPr>
          <w:color w:val="000000" w:themeColor="text1"/>
          <w:lang w:val="en-US"/>
        </w:rPr>
        <w:t>Giacomo</w:t>
      </w:r>
      <w:proofErr w:type="spellEnd"/>
      <w:r w:rsidR="004B7BBE" w:rsidRPr="004B7BBE">
        <w:rPr>
          <w:color w:val="000000" w:themeColor="text1"/>
          <w:lang w:val="en-US"/>
        </w:rPr>
        <w:t xml:space="preserve"> Manzoni,  instead, </w:t>
      </w:r>
      <w:r w:rsidR="00321E21" w:rsidRPr="004B7BBE">
        <w:rPr>
          <w:color w:val="000000" w:themeColor="text1"/>
          <w:lang w:val="en-US"/>
        </w:rPr>
        <w:t xml:space="preserve">were put into a tab with a </w:t>
      </w:r>
      <w:r w:rsidR="00321E21" w:rsidRPr="004B7BBE">
        <w:rPr>
          <w:color w:val="000000" w:themeColor="text1"/>
          <w:lang w:val="en-US"/>
        </w:rPr>
        <w:lastRenderedPageBreak/>
        <w:t xml:space="preserve">chronologic order, reporting the older productions in the beginning and the newly ones at the end. In the first column I’ve decided to report the name of the city in which Manzoni has left an artwork and the name of the Parrish. In the second column are reported first the pages interesting the church  (the PAGNONI  text uses this criteria and puts all the information </w:t>
      </w:r>
      <w:r w:rsidR="004B7BBE" w:rsidRPr="004B7BBE">
        <w:rPr>
          <w:color w:val="000000" w:themeColor="text1"/>
          <w:lang w:val="en-US"/>
        </w:rPr>
        <w:t xml:space="preserve">of the local parishes </w:t>
      </w:r>
      <w:r w:rsidR="00321E21" w:rsidRPr="004B7BBE">
        <w:rPr>
          <w:color w:val="000000" w:themeColor="text1"/>
          <w:lang w:val="en-US"/>
        </w:rPr>
        <w:t>int</w:t>
      </w:r>
      <w:r w:rsidR="004B7BBE" w:rsidRPr="004B7BBE">
        <w:rPr>
          <w:color w:val="000000" w:themeColor="text1"/>
          <w:lang w:val="en-US"/>
        </w:rPr>
        <w:t xml:space="preserve">o some  sections  marked with by the names  of  the  cities and towns of </w:t>
      </w:r>
      <w:proofErr w:type="spellStart"/>
      <w:r w:rsidR="004B7BBE" w:rsidRPr="004B7BBE">
        <w:rPr>
          <w:color w:val="000000" w:themeColor="text1"/>
          <w:lang w:val="en-US"/>
        </w:rPr>
        <w:t>Bergamasco</w:t>
      </w:r>
      <w:proofErr w:type="spellEnd"/>
      <w:r w:rsidR="004B7BBE" w:rsidRPr="004B7BBE">
        <w:rPr>
          <w:color w:val="000000" w:themeColor="text1"/>
          <w:lang w:val="en-US"/>
        </w:rPr>
        <w:t xml:space="preserve"> ). I have stressed the difference between the only words mentioned </w:t>
      </w:r>
      <w:r w:rsidR="004B7BBE">
        <w:rPr>
          <w:color w:val="000000" w:themeColor="text1"/>
          <w:lang w:val="en-US"/>
        </w:rPr>
        <w:t xml:space="preserve">by </w:t>
      </w:r>
      <w:r w:rsidR="004B7BBE" w:rsidRPr="004B7BBE">
        <w:rPr>
          <w:color w:val="000000" w:themeColor="text1"/>
          <w:lang w:val="en-US"/>
        </w:rPr>
        <w:t xml:space="preserve"> </w:t>
      </w:r>
      <w:proofErr w:type="spellStart"/>
      <w:r w:rsidR="004B7BBE" w:rsidRPr="004B7BBE">
        <w:rPr>
          <w:color w:val="000000" w:themeColor="text1"/>
          <w:lang w:val="en-US"/>
        </w:rPr>
        <w:t>Pagnoni</w:t>
      </w:r>
      <w:proofErr w:type="spellEnd"/>
      <w:r w:rsidR="004B7BBE" w:rsidRPr="004B7BBE">
        <w:rPr>
          <w:color w:val="000000" w:themeColor="text1"/>
          <w:lang w:val="en-US"/>
        </w:rPr>
        <w:t xml:space="preserve"> </w:t>
      </w:r>
      <w:r w:rsidR="004B7BBE">
        <w:rPr>
          <w:color w:val="000000" w:themeColor="text1"/>
          <w:lang w:val="en-US"/>
        </w:rPr>
        <w:t>to divide his text sections (a sort of chapters)</w:t>
      </w:r>
      <w:r w:rsidR="004B7BBE" w:rsidRPr="004B7BBE">
        <w:rPr>
          <w:color w:val="000000" w:themeColor="text1"/>
          <w:lang w:val="en-US"/>
        </w:rPr>
        <w:t xml:space="preserve"> out the sections , by using some capital letters</w:t>
      </w:r>
      <w:r w:rsidR="004B7BBE">
        <w:rPr>
          <w:color w:val="000000" w:themeColor="text1"/>
          <w:lang w:val="en-US"/>
        </w:rPr>
        <w:t xml:space="preserve">  and , on the other hand , by using </w:t>
      </w:r>
      <w:r w:rsidR="006C678C">
        <w:rPr>
          <w:color w:val="000000" w:themeColor="text1"/>
          <w:lang w:val="en-US"/>
        </w:rPr>
        <w:t xml:space="preserve">some </w:t>
      </w:r>
      <w:r w:rsidR="004B7BBE">
        <w:rPr>
          <w:color w:val="000000" w:themeColor="text1"/>
          <w:lang w:val="en-US"/>
        </w:rPr>
        <w:t>lower case letters for the name of the parishes and churches</w:t>
      </w:r>
      <w:r w:rsidR="006C678C">
        <w:rPr>
          <w:color w:val="000000" w:themeColor="text1"/>
          <w:lang w:val="en-US"/>
        </w:rPr>
        <w:t xml:space="preserve"> mentioned by the text as the ones keeping some Manzoni’s objects </w:t>
      </w:r>
      <w:r w:rsidR="004B7BBE">
        <w:rPr>
          <w:color w:val="000000" w:themeColor="text1"/>
          <w:lang w:val="en-US"/>
        </w:rPr>
        <w:t xml:space="preserve">. </w:t>
      </w:r>
      <w:r w:rsidR="004B7BBE" w:rsidRPr="004B7BBE">
        <w:rPr>
          <w:color w:val="000000" w:themeColor="text1"/>
          <w:lang w:val="en-US"/>
        </w:rPr>
        <w:t xml:space="preserve"> </w:t>
      </w:r>
      <w:r w:rsidR="004B7BBE">
        <w:rPr>
          <w:color w:val="000000" w:themeColor="text1"/>
          <w:lang w:val="en-US"/>
        </w:rPr>
        <w:t xml:space="preserve">The pages mentioned into the second column correspond to the number of the pages of each chapter and the ones in which we can find the precise reference to a </w:t>
      </w:r>
      <w:proofErr w:type="spellStart"/>
      <w:r w:rsidR="004B7BBE">
        <w:rPr>
          <w:color w:val="000000" w:themeColor="text1"/>
          <w:lang w:val="en-US"/>
        </w:rPr>
        <w:t>Giacomo</w:t>
      </w:r>
      <w:proofErr w:type="spellEnd"/>
      <w:r w:rsidR="004B7BBE">
        <w:rPr>
          <w:color w:val="000000" w:themeColor="text1"/>
          <w:lang w:val="en-US"/>
        </w:rPr>
        <w:t xml:space="preserve"> Manzoni artwork. </w:t>
      </w:r>
      <w:r w:rsidR="006C678C">
        <w:rPr>
          <w:color w:val="000000" w:themeColor="text1"/>
          <w:lang w:val="en-US"/>
        </w:rPr>
        <w:t xml:space="preserve"> The following column describes the work that </w:t>
      </w:r>
      <w:proofErr w:type="spellStart"/>
      <w:r w:rsidR="006C678C">
        <w:rPr>
          <w:color w:val="000000" w:themeColor="text1"/>
          <w:lang w:val="en-US"/>
        </w:rPr>
        <w:t>Giacomo</w:t>
      </w:r>
      <w:proofErr w:type="spellEnd"/>
      <w:r w:rsidR="006C678C">
        <w:rPr>
          <w:color w:val="000000" w:themeColor="text1"/>
          <w:lang w:val="en-US"/>
        </w:rPr>
        <w:t xml:space="preserve"> Manzoni has left into a church and the year of the production. I have reserved the last one column to make a correspondence by the objects that I’ve previously found into </w:t>
      </w:r>
      <w:proofErr w:type="spellStart"/>
      <w:r w:rsidR="006C678C">
        <w:rPr>
          <w:color w:val="000000" w:themeColor="text1"/>
          <w:lang w:val="en-US"/>
        </w:rPr>
        <w:t>Pagnoni’s</w:t>
      </w:r>
      <w:proofErr w:type="spellEnd"/>
      <w:r w:rsidR="006C678C">
        <w:rPr>
          <w:color w:val="000000" w:themeColor="text1"/>
          <w:lang w:val="en-US"/>
        </w:rPr>
        <w:t xml:space="preserve"> book and the  links to the cataloguing sheets of the corresponding  artworks given by the “ </w:t>
      </w:r>
      <w:proofErr w:type="spellStart"/>
      <w:r w:rsidR="006C678C">
        <w:rPr>
          <w:color w:val="000000" w:themeColor="text1"/>
          <w:lang w:val="en-US"/>
        </w:rPr>
        <w:t>beweb</w:t>
      </w:r>
      <w:proofErr w:type="spellEnd"/>
      <w:r w:rsidR="006C678C">
        <w:rPr>
          <w:color w:val="000000" w:themeColor="text1"/>
          <w:lang w:val="en-US"/>
        </w:rPr>
        <w:t xml:space="preserve"> “ catalogue on line . </w:t>
      </w:r>
    </w:p>
    <w:tbl>
      <w:tblPr>
        <w:tblStyle w:val="Grigliatabella"/>
        <w:tblW w:w="0" w:type="auto"/>
        <w:tblLayout w:type="fixed"/>
        <w:tblLook w:val="04A0"/>
      </w:tblPr>
      <w:tblGrid>
        <w:gridCol w:w="1585"/>
        <w:gridCol w:w="1217"/>
        <w:gridCol w:w="3260"/>
        <w:gridCol w:w="3792"/>
      </w:tblGrid>
      <w:tr w:rsidR="00C519BC" w:rsidRPr="003E68FC" w:rsidTr="00A47D7C">
        <w:tc>
          <w:tcPr>
            <w:tcW w:w="1585" w:type="dxa"/>
          </w:tcPr>
          <w:p w:rsidR="00773086" w:rsidRPr="00773086" w:rsidRDefault="00773086">
            <w:r w:rsidRPr="00773086">
              <w:t>PRESEZZO</w:t>
            </w:r>
          </w:p>
          <w:p w:rsidR="00773086" w:rsidRPr="00773086" w:rsidRDefault="00773086">
            <w:r w:rsidRPr="00773086">
              <w:t xml:space="preserve">Santi Fermo e Rustico </w:t>
            </w:r>
          </w:p>
        </w:tc>
        <w:tc>
          <w:tcPr>
            <w:tcW w:w="1217" w:type="dxa"/>
          </w:tcPr>
          <w:p w:rsidR="00773086" w:rsidRPr="00773086" w:rsidRDefault="00B23CF5">
            <w:r>
              <w:t xml:space="preserve">p. p. 292-293/ p. 293 </w:t>
            </w:r>
          </w:p>
        </w:tc>
        <w:tc>
          <w:tcPr>
            <w:tcW w:w="3260" w:type="dxa"/>
          </w:tcPr>
          <w:p w:rsidR="00773086" w:rsidRPr="00773086" w:rsidRDefault="00B23CF5" w:rsidP="00773086">
            <w:pPr>
              <w:rPr>
                <w:lang w:val="en-US"/>
              </w:rPr>
            </w:pPr>
            <w:r>
              <w:rPr>
                <w:lang w:val="en-US"/>
              </w:rPr>
              <w:t xml:space="preserve">(1893) </w:t>
            </w:r>
            <w:r w:rsidR="00773086">
              <w:rPr>
                <w:lang w:val="en-US"/>
              </w:rPr>
              <w:t xml:space="preserve">Golden and polychrome carvings for the wooden   niche </w:t>
            </w:r>
            <w:r w:rsidR="00773086" w:rsidRPr="00773086">
              <w:rPr>
                <w:lang w:val="en-US"/>
              </w:rPr>
              <w:t xml:space="preserve"> </w:t>
            </w:r>
            <w:r w:rsidR="00773086">
              <w:rPr>
                <w:lang w:val="en-US"/>
              </w:rPr>
              <w:t xml:space="preserve">of </w:t>
            </w:r>
            <w:r w:rsidR="00773086" w:rsidRPr="00773086">
              <w:rPr>
                <w:lang w:val="en-US"/>
              </w:rPr>
              <w:t>the Virgin of sorrows</w:t>
            </w:r>
            <w:r>
              <w:rPr>
                <w:lang w:val="en-US"/>
              </w:rPr>
              <w:t xml:space="preserve"> and presbytery benches </w:t>
            </w:r>
            <w:r w:rsidR="00773086">
              <w:rPr>
                <w:lang w:val="en-US"/>
              </w:rPr>
              <w:t xml:space="preserve"> </w:t>
            </w:r>
            <w:r>
              <w:rPr>
                <w:lang w:val="en-US"/>
              </w:rPr>
              <w:t xml:space="preserve">. </w:t>
            </w:r>
          </w:p>
        </w:tc>
        <w:tc>
          <w:tcPr>
            <w:tcW w:w="3792" w:type="dxa"/>
          </w:tcPr>
          <w:p w:rsidR="00773086" w:rsidRPr="00773086" w:rsidRDefault="00773086">
            <w:pPr>
              <w:rPr>
                <w:lang w:val="en-US"/>
              </w:rPr>
            </w:pPr>
          </w:p>
        </w:tc>
      </w:tr>
      <w:tr w:rsidR="00C519BC" w:rsidRPr="00E13A0D" w:rsidTr="00A47D7C">
        <w:tc>
          <w:tcPr>
            <w:tcW w:w="1585" w:type="dxa"/>
          </w:tcPr>
          <w:p w:rsidR="006C678C" w:rsidRPr="009C4BB9" w:rsidRDefault="009C4BB9">
            <w:r w:rsidRPr="009C4BB9">
              <w:t>CALUSCO</w:t>
            </w:r>
            <w:r w:rsidR="000D7328">
              <w:t xml:space="preserve"> D’ADDA</w:t>
            </w:r>
          </w:p>
          <w:p w:rsidR="009C4BB9" w:rsidRPr="009C4BB9" w:rsidRDefault="009C4BB9" w:rsidP="009C4BB9">
            <w:r w:rsidRPr="009C4BB9">
              <w:t>Chiesa della Beata Vergine immacolata e San Fedele</w:t>
            </w:r>
            <w:r>
              <w:rPr>
                <w:rStyle w:val="Rimandonotaapidipagina"/>
              </w:rPr>
              <w:footnoteReference w:id="13"/>
            </w:r>
            <w:r w:rsidRPr="009C4BB9">
              <w:t xml:space="preserve">  </w:t>
            </w:r>
          </w:p>
        </w:tc>
        <w:tc>
          <w:tcPr>
            <w:tcW w:w="1217" w:type="dxa"/>
          </w:tcPr>
          <w:p w:rsidR="006C678C" w:rsidRPr="000D7328" w:rsidRDefault="009C4BB9">
            <w:r w:rsidRPr="000D7328">
              <w:t>p. p. 109</w:t>
            </w:r>
            <w:r w:rsidR="00765B30" w:rsidRPr="000D7328">
              <w:t xml:space="preserve"> – 110/ quote =</w:t>
            </w:r>
            <w:r w:rsidRPr="000D7328">
              <w:t xml:space="preserve"> 110</w:t>
            </w:r>
          </w:p>
        </w:tc>
        <w:tc>
          <w:tcPr>
            <w:tcW w:w="3260" w:type="dxa"/>
          </w:tcPr>
          <w:p w:rsidR="006C678C" w:rsidRPr="00E13A0D" w:rsidRDefault="009C4BB9">
            <w:pPr>
              <w:rPr>
                <w:lang w:val="en-US"/>
              </w:rPr>
            </w:pPr>
            <w:r w:rsidRPr="00E13A0D">
              <w:rPr>
                <w:lang w:val="en-US"/>
              </w:rPr>
              <w:t xml:space="preserve">(1897 ) Wooden statue of Saint Joseph </w:t>
            </w:r>
            <w:r w:rsidR="00C519BC">
              <w:rPr>
                <w:rStyle w:val="Rimandonotaapidipagina"/>
                <w:lang w:val="en-US"/>
              </w:rPr>
              <w:footnoteReference w:id="14"/>
            </w:r>
            <w:r w:rsidR="00854BBF" w:rsidRPr="00E13A0D">
              <w:rPr>
                <w:lang w:val="en-US"/>
              </w:rPr>
              <w:t>.</w:t>
            </w:r>
          </w:p>
        </w:tc>
        <w:tc>
          <w:tcPr>
            <w:tcW w:w="3792" w:type="dxa"/>
          </w:tcPr>
          <w:p w:rsidR="006C678C" w:rsidRPr="00E13A0D" w:rsidRDefault="00C519BC">
            <w:pPr>
              <w:rPr>
                <w:lang w:val="en-US"/>
              </w:rPr>
            </w:pPr>
            <w:r>
              <w:rPr>
                <w:noProof/>
                <w:lang w:eastAsia="it-IT"/>
              </w:rPr>
              <w:drawing>
                <wp:inline distT="0" distB="0" distL="0" distR="0">
                  <wp:extent cx="1962150" cy="3228391"/>
                  <wp:effectExtent l="1905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962150" cy="3228391"/>
                          </a:xfrm>
                          <a:prstGeom prst="rect">
                            <a:avLst/>
                          </a:prstGeom>
                          <a:noFill/>
                          <a:ln w="9525">
                            <a:noFill/>
                            <a:miter lim="800000"/>
                            <a:headEnd/>
                            <a:tailEnd/>
                          </a:ln>
                        </pic:spPr>
                      </pic:pic>
                    </a:graphicData>
                  </a:graphic>
                </wp:inline>
              </w:drawing>
            </w:r>
          </w:p>
        </w:tc>
      </w:tr>
      <w:tr w:rsidR="00C519BC" w:rsidRPr="00E13A0D" w:rsidTr="00A47D7C">
        <w:tc>
          <w:tcPr>
            <w:tcW w:w="1585" w:type="dxa"/>
          </w:tcPr>
          <w:p w:rsidR="00741CAC" w:rsidRPr="000D7328" w:rsidRDefault="00741CAC" w:rsidP="00741CAC">
            <w:r w:rsidRPr="000D7328">
              <w:lastRenderedPageBreak/>
              <w:t xml:space="preserve">SANT ALESSANDRO IN COLONNA </w:t>
            </w:r>
            <w:r>
              <w:rPr>
                <w:rStyle w:val="Rimandonotaapidipagina"/>
              </w:rPr>
              <w:footnoteReference w:id="15"/>
            </w:r>
          </w:p>
        </w:tc>
        <w:tc>
          <w:tcPr>
            <w:tcW w:w="1217" w:type="dxa"/>
          </w:tcPr>
          <w:p w:rsidR="00741CAC" w:rsidRPr="00741CAC" w:rsidRDefault="00741CAC" w:rsidP="00741CAC">
            <w:pPr>
              <w:rPr>
                <w:lang w:val="en-US"/>
              </w:rPr>
            </w:pPr>
            <w:r w:rsidRPr="000D7328">
              <w:t xml:space="preserve">p. </w:t>
            </w:r>
            <w:r w:rsidR="00765B30" w:rsidRPr="000D7328">
              <w:t xml:space="preserve">p. 30 -32/ </w:t>
            </w:r>
            <w:r w:rsidRPr="000D7328">
              <w:t xml:space="preserve">p. </w:t>
            </w:r>
            <w:r>
              <w:rPr>
                <w:lang w:val="en-US"/>
              </w:rPr>
              <w:t>32</w:t>
            </w:r>
          </w:p>
        </w:tc>
        <w:tc>
          <w:tcPr>
            <w:tcW w:w="3260" w:type="dxa"/>
          </w:tcPr>
          <w:p w:rsidR="00741CAC" w:rsidRPr="00741CAC" w:rsidRDefault="00BC0B63">
            <w:pPr>
              <w:rPr>
                <w:lang w:val="en-US"/>
              </w:rPr>
            </w:pPr>
            <w:r>
              <w:rPr>
                <w:lang w:val="en-US"/>
              </w:rPr>
              <w:t>(</w:t>
            </w:r>
            <w:r w:rsidR="00741CAC">
              <w:rPr>
                <w:lang w:val="en-US"/>
              </w:rPr>
              <w:t>1898</w:t>
            </w:r>
            <w:r w:rsidR="00C519BC">
              <w:rPr>
                <w:lang w:val="en-US"/>
              </w:rPr>
              <w:t>- 1901</w:t>
            </w:r>
            <w:r>
              <w:rPr>
                <w:lang w:val="en-US"/>
              </w:rPr>
              <w:t>)</w:t>
            </w:r>
            <w:r w:rsidR="00741CAC">
              <w:rPr>
                <w:lang w:val="en-US"/>
              </w:rPr>
              <w:t xml:space="preserve"> Oratory chair </w:t>
            </w:r>
            <w:r w:rsidR="00C519BC">
              <w:rPr>
                <w:lang w:val="en-US"/>
              </w:rPr>
              <w:t xml:space="preserve">– stall </w:t>
            </w:r>
            <w:r w:rsidR="00741CAC">
              <w:rPr>
                <w:lang w:val="en-US"/>
              </w:rPr>
              <w:t>in walnut wood</w:t>
            </w:r>
            <w:r w:rsidR="00C519BC">
              <w:rPr>
                <w:rStyle w:val="Rimandonotaapidipagina"/>
                <w:lang w:val="en-US"/>
              </w:rPr>
              <w:footnoteReference w:id="16"/>
            </w:r>
            <w:r w:rsidR="00741CAC">
              <w:rPr>
                <w:lang w:val="en-US"/>
              </w:rPr>
              <w:t xml:space="preserve"> following a drawing of the architect </w:t>
            </w:r>
            <w:proofErr w:type="spellStart"/>
            <w:r w:rsidR="00741CAC">
              <w:rPr>
                <w:lang w:val="en-US"/>
              </w:rPr>
              <w:t>Virginio</w:t>
            </w:r>
            <w:proofErr w:type="spellEnd"/>
            <w:r w:rsidR="00741CAC">
              <w:rPr>
                <w:lang w:val="en-US"/>
              </w:rPr>
              <w:t xml:space="preserve"> </w:t>
            </w:r>
            <w:proofErr w:type="spellStart"/>
            <w:r w:rsidR="00741CAC">
              <w:rPr>
                <w:lang w:val="en-US"/>
              </w:rPr>
              <w:t>Muzio</w:t>
            </w:r>
            <w:proofErr w:type="spellEnd"/>
            <w:r w:rsidR="00741CAC">
              <w:rPr>
                <w:rStyle w:val="Rimandonotaapidipagina"/>
                <w:lang w:val="en-US"/>
              </w:rPr>
              <w:footnoteReference w:id="17"/>
            </w:r>
            <w:r w:rsidR="00741CAC">
              <w:rPr>
                <w:lang w:val="en-US"/>
              </w:rPr>
              <w:t xml:space="preserve"> </w:t>
            </w:r>
            <w:r w:rsidR="00854BBF">
              <w:rPr>
                <w:lang w:val="en-US"/>
              </w:rPr>
              <w:t>.</w:t>
            </w:r>
          </w:p>
        </w:tc>
        <w:tc>
          <w:tcPr>
            <w:tcW w:w="3792" w:type="dxa"/>
          </w:tcPr>
          <w:p w:rsidR="00741CAC" w:rsidRPr="00741CAC" w:rsidRDefault="00C519BC" w:rsidP="00C519BC">
            <w:pPr>
              <w:jc w:val="right"/>
              <w:rPr>
                <w:lang w:val="en-US"/>
              </w:rPr>
            </w:pPr>
            <w:r>
              <w:rPr>
                <w:noProof/>
                <w:lang w:eastAsia="it-IT"/>
              </w:rPr>
              <w:drawing>
                <wp:inline distT="0" distB="0" distL="0" distR="0">
                  <wp:extent cx="2042517" cy="1790700"/>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042517" cy="1790700"/>
                          </a:xfrm>
                          <a:prstGeom prst="rect">
                            <a:avLst/>
                          </a:prstGeom>
                          <a:noFill/>
                          <a:ln w="9525">
                            <a:noFill/>
                            <a:miter lim="800000"/>
                            <a:headEnd/>
                            <a:tailEnd/>
                          </a:ln>
                        </pic:spPr>
                      </pic:pic>
                    </a:graphicData>
                  </a:graphic>
                </wp:inline>
              </w:drawing>
            </w:r>
          </w:p>
        </w:tc>
      </w:tr>
      <w:tr w:rsidR="00C519BC" w:rsidRPr="003E68FC" w:rsidTr="00A47D7C">
        <w:tc>
          <w:tcPr>
            <w:tcW w:w="1585" w:type="dxa"/>
          </w:tcPr>
          <w:p w:rsidR="008E433F" w:rsidRPr="00741CAC" w:rsidRDefault="008E433F" w:rsidP="00741CAC">
            <w:r>
              <w:t>SANTA MARIA DELLE GRAZIE</w:t>
            </w:r>
            <w:r w:rsidR="00BC0B63">
              <w:rPr>
                <w:rStyle w:val="Rimandonotaapidipagina"/>
              </w:rPr>
              <w:footnoteReference w:id="18"/>
            </w:r>
            <w:r>
              <w:t xml:space="preserve"> </w:t>
            </w:r>
          </w:p>
        </w:tc>
        <w:tc>
          <w:tcPr>
            <w:tcW w:w="1217" w:type="dxa"/>
          </w:tcPr>
          <w:p w:rsidR="008E433F" w:rsidRPr="00741CAC" w:rsidRDefault="00765B30" w:rsidP="00741CAC">
            <w:pPr>
              <w:rPr>
                <w:lang w:val="en-US"/>
              </w:rPr>
            </w:pPr>
            <w:r>
              <w:rPr>
                <w:lang w:val="en-US"/>
              </w:rPr>
              <w:t>p. p. 35-37/</w:t>
            </w:r>
            <w:r w:rsidR="008E433F">
              <w:rPr>
                <w:lang w:val="en-US"/>
              </w:rPr>
              <w:t xml:space="preserve"> p. 36 </w:t>
            </w:r>
          </w:p>
        </w:tc>
        <w:tc>
          <w:tcPr>
            <w:tcW w:w="3260" w:type="dxa"/>
          </w:tcPr>
          <w:p w:rsidR="008E433F" w:rsidRDefault="008E433F" w:rsidP="00BC0B63">
            <w:pPr>
              <w:rPr>
                <w:lang w:val="en-US"/>
              </w:rPr>
            </w:pPr>
            <w:r>
              <w:rPr>
                <w:lang w:val="en-US"/>
              </w:rPr>
              <w:t xml:space="preserve">Sculptures of the </w:t>
            </w:r>
            <w:proofErr w:type="spellStart"/>
            <w:r>
              <w:rPr>
                <w:lang w:val="en-US"/>
              </w:rPr>
              <w:t>pronao</w:t>
            </w:r>
            <w:proofErr w:type="spellEnd"/>
            <w:r w:rsidR="00BC0B63">
              <w:rPr>
                <w:lang w:val="en-US"/>
              </w:rPr>
              <w:t xml:space="preserve"> in sandstone </w:t>
            </w:r>
            <w:r>
              <w:rPr>
                <w:lang w:val="en-US"/>
              </w:rPr>
              <w:t xml:space="preserve"> designed by architect  </w:t>
            </w:r>
            <w:proofErr w:type="spellStart"/>
            <w:r>
              <w:rPr>
                <w:lang w:val="en-US"/>
              </w:rPr>
              <w:t>Elia</w:t>
            </w:r>
            <w:proofErr w:type="spellEnd"/>
            <w:r>
              <w:rPr>
                <w:lang w:val="en-US"/>
              </w:rPr>
              <w:t xml:space="preserve"> </w:t>
            </w:r>
            <w:proofErr w:type="spellStart"/>
            <w:r>
              <w:rPr>
                <w:lang w:val="en-US"/>
              </w:rPr>
              <w:t>Fornoni</w:t>
            </w:r>
            <w:proofErr w:type="spellEnd"/>
            <w:r w:rsidR="00BC0B63">
              <w:rPr>
                <w:rStyle w:val="Rimandonotaapidipagina"/>
                <w:lang w:val="en-US"/>
              </w:rPr>
              <w:footnoteReference w:id="19"/>
            </w:r>
            <w:r>
              <w:rPr>
                <w:lang w:val="en-US"/>
              </w:rPr>
              <w:t xml:space="preserve">  (others designed and realized by Alfredo </w:t>
            </w:r>
            <w:proofErr w:type="spellStart"/>
            <w:r w:rsidR="00BC0B63">
              <w:rPr>
                <w:lang w:val="en-US"/>
              </w:rPr>
              <w:t>Faino</w:t>
            </w:r>
            <w:proofErr w:type="spellEnd"/>
            <w:r w:rsidR="00BC0B63">
              <w:rPr>
                <w:lang w:val="en-US"/>
              </w:rPr>
              <w:t>, And</w:t>
            </w:r>
            <w:r w:rsidR="00233D93">
              <w:rPr>
                <w:lang w:val="en-US"/>
              </w:rPr>
              <w:t xml:space="preserve">rea </w:t>
            </w:r>
            <w:proofErr w:type="spellStart"/>
            <w:r w:rsidR="00233D93">
              <w:rPr>
                <w:lang w:val="en-US"/>
              </w:rPr>
              <w:t>Paleni</w:t>
            </w:r>
            <w:proofErr w:type="spellEnd"/>
            <w:r w:rsidR="00233D93">
              <w:rPr>
                <w:lang w:val="en-US"/>
              </w:rPr>
              <w:t xml:space="preserve"> and </w:t>
            </w:r>
            <w:proofErr w:type="spellStart"/>
            <w:r w:rsidR="00233D93">
              <w:rPr>
                <w:lang w:val="en-US"/>
              </w:rPr>
              <w:t>Cesare</w:t>
            </w:r>
            <w:proofErr w:type="spellEnd"/>
            <w:r w:rsidR="00233D93">
              <w:rPr>
                <w:lang w:val="en-US"/>
              </w:rPr>
              <w:t xml:space="preserve"> </w:t>
            </w:r>
            <w:proofErr w:type="spellStart"/>
            <w:r w:rsidR="00233D93">
              <w:rPr>
                <w:lang w:val="en-US"/>
              </w:rPr>
              <w:t>Archenti</w:t>
            </w:r>
            <w:proofErr w:type="spellEnd"/>
            <w:r w:rsidR="00233D93">
              <w:rPr>
                <w:lang w:val="en-US"/>
              </w:rPr>
              <w:t xml:space="preserve"> in 1906).</w:t>
            </w:r>
          </w:p>
        </w:tc>
        <w:tc>
          <w:tcPr>
            <w:tcW w:w="3792" w:type="dxa"/>
          </w:tcPr>
          <w:p w:rsidR="008E433F" w:rsidRPr="00741CAC" w:rsidRDefault="008E433F">
            <w:pPr>
              <w:rPr>
                <w:lang w:val="en-US"/>
              </w:rPr>
            </w:pPr>
          </w:p>
        </w:tc>
      </w:tr>
      <w:tr w:rsidR="00C519BC" w:rsidRPr="00E13A0D" w:rsidTr="00A47D7C">
        <w:tc>
          <w:tcPr>
            <w:tcW w:w="1585" w:type="dxa"/>
          </w:tcPr>
          <w:p w:rsidR="00BC0B63" w:rsidRDefault="00BC0B63" w:rsidP="00741CAC">
            <w:r>
              <w:lastRenderedPageBreak/>
              <w:t xml:space="preserve">BORGO </w:t>
            </w:r>
            <w:proofErr w:type="spellStart"/>
            <w:r>
              <w:t>DI</w:t>
            </w:r>
            <w:proofErr w:type="spellEnd"/>
            <w:r>
              <w:t xml:space="preserve"> TERZO Santa Maria </w:t>
            </w:r>
            <w:r w:rsidR="009C4BB9">
              <w:t xml:space="preserve">Assunta e San Michele Arcangelo </w:t>
            </w:r>
          </w:p>
        </w:tc>
        <w:tc>
          <w:tcPr>
            <w:tcW w:w="1217" w:type="dxa"/>
          </w:tcPr>
          <w:p w:rsidR="00BC0B63" w:rsidRPr="00BC0B63" w:rsidRDefault="00BC0B63" w:rsidP="00765B30">
            <w:pPr>
              <w:rPr>
                <w:lang w:val="en-US"/>
              </w:rPr>
            </w:pPr>
            <w:r w:rsidRPr="00BC0B63">
              <w:rPr>
                <w:lang w:val="en-US"/>
              </w:rPr>
              <w:t xml:space="preserve">p. p. </w:t>
            </w:r>
            <w:r>
              <w:rPr>
                <w:lang w:val="en-US"/>
              </w:rPr>
              <w:t>89 –</w:t>
            </w:r>
            <w:r w:rsidR="00765B30">
              <w:rPr>
                <w:lang w:val="en-US"/>
              </w:rPr>
              <w:t xml:space="preserve"> 91/</w:t>
            </w:r>
            <w:r>
              <w:rPr>
                <w:lang w:val="en-US"/>
              </w:rPr>
              <w:t xml:space="preserve"> p. 89 </w:t>
            </w:r>
          </w:p>
        </w:tc>
        <w:tc>
          <w:tcPr>
            <w:tcW w:w="3260" w:type="dxa"/>
          </w:tcPr>
          <w:p w:rsidR="00BC0B63" w:rsidRPr="00BC0B63" w:rsidRDefault="00BC0B63" w:rsidP="000D7328">
            <w:pPr>
              <w:rPr>
                <w:lang w:val="en-US"/>
              </w:rPr>
            </w:pPr>
            <w:r>
              <w:rPr>
                <w:lang w:val="en-US"/>
              </w:rPr>
              <w:t xml:space="preserve">(First years of XX century) </w:t>
            </w:r>
            <w:r w:rsidR="000D7328">
              <w:rPr>
                <w:lang w:val="en-US"/>
              </w:rPr>
              <w:t xml:space="preserve">Assumption of Virgin </w:t>
            </w:r>
            <w:r>
              <w:rPr>
                <w:lang w:val="en-US"/>
              </w:rPr>
              <w:t xml:space="preserve">statue </w:t>
            </w:r>
            <w:r w:rsidR="000D7328">
              <w:rPr>
                <w:lang w:val="en-US"/>
              </w:rPr>
              <w:t xml:space="preserve">put </w:t>
            </w:r>
            <w:r w:rsidR="009C4BB9">
              <w:rPr>
                <w:lang w:val="en-US"/>
              </w:rPr>
              <w:t>over the bell tower  crown /pediment</w:t>
            </w:r>
            <w:r w:rsidR="003D4958">
              <w:rPr>
                <w:rStyle w:val="Rimandonotaapidipagina"/>
                <w:lang w:val="en-US"/>
              </w:rPr>
              <w:footnoteReference w:id="20"/>
            </w:r>
            <w:r w:rsidR="009C4BB9">
              <w:rPr>
                <w:lang w:val="en-US"/>
              </w:rPr>
              <w:t xml:space="preserve">. </w:t>
            </w:r>
          </w:p>
        </w:tc>
        <w:tc>
          <w:tcPr>
            <w:tcW w:w="3792" w:type="dxa"/>
          </w:tcPr>
          <w:p w:rsidR="00BC0B63" w:rsidRPr="00BC0B63" w:rsidRDefault="003D4958">
            <w:pPr>
              <w:rPr>
                <w:lang w:val="en-US"/>
              </w:rPr>
            </w:pPr>
            <w:r>
              <w:rPr>
                <w:noProof/>
                <w:lang w:eastAsia="it-IT"/>
              </w:rPr>
              <w:drawing>
                <wp:inline distT="0" distB="0" distL="0" distR="0">
                  <wp:extent cx="1971675" cy="2447925"/>
                  <wp:effectExtent l="1905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1971675" cy="2447925"/>
                          </a:xfrm>
                          <a:prstGeom prst="rect">
                            <a:avLst/>
                          </a:prstGeom>
                          <a:noFill/>
                          <a:ln w="9525">
                            <a:noFill/>
                            <a:miter lim="800000"/>
                            <a:headEnd/>
                            <a:tailEnd/>
                          </a:ln>
                        </pic:spPr>
                      </pic:pic>
                    </a:graphicData>
                  </a:graphic>
                </wp:inline>
              </w:drawing>
            </w:r>
          </w:p>
        </w:tc>
      </w:tr>
      <w:tr w:rsidR="00C519BC" w:rsidRPr="00E13A0D" w:rsidTr="00A47D7C">
        <w:tc>
          <w:tcPr>
            <w:tcW w:w="1585" w:type="dxa"/>
          </w:tcPr>
          <w:p w:rsidR="008E433F" w:rsidRPr="008E433F" w:rsidRDefault="008E433F" w:rsidP="00741CAC">
            <w:pPr>
              <w:rPr>
                <w:lang w:val="en-US"/>
              </w:rPr>
            </w:pPr>
            <w:r w:rsidRPr="008E433F">
              <w:rPr>
                <w:lang w:val="en-US"/>
              </w:rPr>
              <w:t xml:space="preserve">AVIATICO </w:t>
            </w:r>
          </w:p>
          <w:p w:rsidR="008E433F" w:rsidRPr="008E433F" w:rsidRDefault="008E433F" w:rsidP="00741CAC">
            <w:pPr>
              <w:rPr>
                <w:lang w:val="en-US"/>
              </w:rPr>
            </w:pPr>
            <w:r w:rsidRPr="008E433F">
              <w:rPr>
                <w:lang w:val="en-US"/>
              </w:rPr>
              <w:t xml:space="preserve">San Giovanni Battista </w:t>
            </w:r>
          </w:p>
        </w:tc>
        <w:tc>
          <w:tcPr>
            <w:tcW w:w="1217" w:type="dxa"/>
          </w:tcPr>
          <w:p w:rsidR="008E433F" w:rsidRPr="00741CAC" w:rsidRDefault="008E433F" w:rsidP="00741CAC">
            <w:pPr>
              <w:rPr>
                <w:lang w:val="en-US"/>
              </w:rPr>
            </w:pPr>
            <w:r>
              <w:rPr>
                <w:lang w:val="en-US"/>
              </w:rPr>
              <w:t xml:space="preserve">p. 68 </w:t>
            </w:r>
            <w:r w:rsidR="00765B30">
              <w:rPr>
                <w:lang w:val="en-US"/>
              </w:rPr>
              <w:t>/ p. 68</w:t>
            </w:r>
          </w:p>
        </w:tc>
        <w:tc>
          <w:tcPr>
            <w:tcW w:w="3260" w:type="dxa"/>
          </w:tcPr>
          <w:p w:rsidR="008E433F" w:rsidRDefault="00BC0B63">
            <w:pPr>
              <w:rPr>
                <w:lang w:val="en-US"/>
              </w:rPr>
            </w:pPr>
            <w:r>
              <w:rPr>
                <w:lang w:val="en-US"/>
              </w:rPr>
              <w:t>(</w:t>
            </w:r>
            <w:r w:rsidR="008E433F">
              <w:rPr>
                <w:lang w:val="en-US"/>
              </w:rPr>
              <w:t>First years of XX century</w:t>
            </w:r>
            <w:r>
              <w:rPr>
                <w:lang w:val="en-US"/>
              </w:rPr>
              <w:t>)</w:t>
            </w:r>
            <w:r w:rsidR="008E433F">
              <w:rPr>
                <w:lang w:val="en-US"/>
              </w:rPr>
              <w:t>: confessionals</w:t>
            </w:r>
            <w:r w:rsidR="00672632">
              <w:rPr>
                <w:rStyle w:val="Rimandonotaapidipagina"/>
                <w:lang w:val="en-US"/>
              </w:rPr>
              <w:footnoteReference w:id="21"/>
            </w:r>
            <w:r w:rsidR="00854BBF">
              <w:rPr>
                <w:lang w:val="en-US"/>
              </w:rPr>
              <w:t>.</w:t>
            </w:r>
          </w:p>
        </w:tc>
        <w:tc>
          <w:tcPr>
            <w:tcW w:w="3792" w:type="dxa"/>
          </w:tcPr>
          <w:p w:rsidR="008E433F" w:rsidRPr="00741CAC" w:rsidRDefault="00672632">
            <w:pPr>
              <w:rPr>
                <w:lang w:val="en-US"/>
              </w:rPr>
            </w:pPr>
            <w:r>
              <w:rPr>
                <w:noProof/>
                <w:lang w:eastAsia="it-IT"/>
              </w:rPr>
              <w:drawing>
                <wp:inline distT="0" distB="0" distL="0" distR="0">
                  <wp:extent cx="2085975" cy="2843817"/>
                  <wp:effectExtent l="19050" t="0" r="9525"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85975" cy="2843817"/>
                          </a:xfrm>
                          <a:prstGeom prst="rect">
                            <a:avLst/>
                          </a:prstGeom>
                          <a:noFill/>
                          <a:ln w="9525">
                            <a:noFill/>
                            <a:miter lim="800000"/>
                            <a:headEnd/>
                            <a:tailEnd/>
                          </a:ln>
                        </pic:spPr>
                      </pic:pic>
                    </a:graphicData>
                  </a:graphic>
                </wp:inline>
              </w:drawing>
            </w:r>
          </w:p>
        </w:tc>
      </w:tr>
      <w:tr w:rsidR="00C519BC" w:rsidRPr="003E68FC" w:rsidTr="00A47D7C">
        <w:tc>
          <w:tcPr>
            <w:tcW w:w="1585" w:type="dxa"/>
          </w:tcPr>
          <w:p w:rsidR="00765B30" w:rsidRDefault="00765B30" w:rsidP="00741CAC">
            <w:pPr>
              <w:rPr>
                <w:lang w:val="en-US"/>
              </w:rPr>
            </w:pPr>
            <w:r>
              <w:rPr>
                <w:lang w:val="en-US"/>
              </w:rPr>
              <w:t xml:space="preserve">ALMENNO </w:t>
            </w:r>
          </w:p>
          <w:p w:rsidR="00765B30" w:rsidRPr="008E433F" w:rsidRDefault="00765B30" w:rsidP="00741CAC">
            <w:pPr>
              <w:rPr>
                <w:lang w:val="en-US"/>
              </w:rPr>
            </w:pPr>
            <w:r>
              <w:rPr>
                <w:lang w:val="en-US"/>
              </w:rPr>
              <w:t xml:space="preserve">San Salvatore </w:t>
            </w:r>
          </w:p>
        </w:tc>
        <w:tc>
          <w:tcPr>
            <w:tcW w:w="1217" w:type="dxa"/>
          </w:tcPr>
          <w:p w:rsidR="00765B30" w:rsidRDefault="00765B30" w:rsidP="00741CAC">
            <w:pPr>
              <w:rPr>
                <w:lang w:val="en-US"/>
              </w:rPr>
            </w:pPr>
            <w:r>
              <w:rPr>
                <w:lang w:val="en-US"/>
              </w:rPr>
              <w:t>p. p. 54 – 55 / p. 55</w:t>
            </w:r>
          </w:p>
        </w:tc>
        <w:tc>
          <w:tcPr>
            <w:tcW w:w="3260" w:type="dxa"/>
          </w:tcPr>
          <w:p w:rsidR="00765B30" w:rsidRDefault="00765B30">
            <w:pPr>
              <w:rPr>
                <w:lang w:val="en-US"/>
              </w:rPr>
            </w:pPr>
            <w:r>
              <w:rPr>
                <w:lang w:val="en-US"/>
              </w:rPr>
              <w:t>(First years of XX century) lacked and golden  wooden pulpit and , ecclesiastical</w:t>
            </w:r>
            <w:r w:rsidR="000D7328">
              <w:rPr>
                <w:lang w:val="en-US"/>
              </w:rPr>
              <w:t xml:space="preserve"> chai</w:t>
            </w:r>
            <w:r>
              <w:rPr>
                <w:lang w:val="en-US"/>
              </w:rPr>
              <w:t xml:space="preserve">r and </w:t>
            </w:r>
            <w:proofErr w:type="spellStart"/>
            <w:r>
              <w:rPr>
                <w:lang w:val="en-US"/>
              </w:rPr>
              <w:t>prepositural</w:t>
            </w:r>
            <w:proofErr w:type="spellEnd"/>
            <w:r>
              <w:rPr>
                <w:lang w:val="en-US"/>
              </w:rPr>
              <w:t xml:space="preserve"> banks  </w:t>
            </w:r>
            <w:r w:rsidR="00854BBF">
              <w:rPr>
                <w:lang w:val="en-US"/>
              </w:rPr>
              <w:t>.</w:t>
            </w:r>
          </w:p>
        </w:tc>
        <w:tc>
          <w:tcPr>
            <w:tcW w:w="3792" w:type="dxa"/>
          </w:tcPr>
          <w:p w:rsidR="00765B30" w:rsidRPr="00741CAC" w:rsidRDefault="00765B30">
            <w:pPr>
              <w:rPr>
                <w:lang w:val="en-US"/>
              </w:rPr>
            </w:pPr>
          </w:p>
        </w:tc>
      </w:tr>
      <w:tr w:rsidR="00C519BC" w:rsidRPr="00E13A0D" w:rsidTr="00A47D7C">
        <w:tc>
          <w:tcPr>
            <w:tcW w:w="1585" w:type="dxa"/>
          </w:tcPr>
          <w:p w:rsidR="000D7328" w:rsidRDefault="000D7328" w:rsidP="00741CAC">
            <w:pPr>
              <w:rPr>
                <w:lang w:val="en-US"/>
              </w:rPr>
            </w:pPr>
            <w:r>
              <w:rPr>
                <w:lang w:val="en-US"/>
              </w:rPr>
              <w:lastRenderedPageBreak/>
              <w:t>ENDENNA</w:t>
            </w:r>
          </w:p>
          <w:p w:rsidR="000D7328" w:rsidRDefault="000D7328" w:rsidP="00741CAC">
            <w:pPr>
              <w:rPr>
                <w:lang w:val="en-US"/>
              </w:rPr>
            </w:pPr>
            <w:r>
              <w:rPr>
                <w:lang w:val="en-US"/>
              </w:rPr>
              <w:t xml:space="preserve">Santa Maria </w:t>
            </w:r>
            <w:proofErr w:type="spellStart"/>
            <w:r>
              <w:rPr>
                <w:lang w:val="en-US"/>
              </w:rPr>
              <w:t>Assunta</w:t>
            </w:r>
            <w:proofErr w:type="spellEnd"/>
            <w:r>
              <w:rPr>
                <w:lang w:val="en-US"/>
              </w:rPr>
              <w:t xml:space="preserve"> </w:t>
            </w:r>
          </w:p>
        </w:tc>
        <w:tc>
          <w:tcPr>
            <w:tcW w:w="1217" w:type="dxa"/>
          </w:tcPr>
          <w:p w:rsidR="000D7328" w:rsidRDefault="000D7328" w:rsidP="00741CAC">
            <w:pPr>
              <w:rPr>
                <w:lang w:val="en-US"/>
              </w:rPr>
            </w:pPr>
            <w:r>
              <w:rPr>
                <w:lang w:val="en-US"/>
              </w:rPr>
              <w:t>p. p. 174-175/ p. 175</w:t>
            </w:r>
          </w:p>
        </w:tc>
        <w:tc>
          <w:tcPr>
            <w:tcW w:w="3260" w:type="dxa"/>
          </w:tcPr>
          <w:p w:rsidR="000D7328" w:rsidRDefault="000D7328" w:rsidP="000D7328">
            <w:pPr>
              <w:rPr>
                <w:lang w:val="en-US"/>
              </w:rPr>
            </w:pPr>
            <w:r>
              <w:rPr>
                <w:lang w:val="en-US"/>
              </w:rPr>
              <w:t>(First years of XX century</w:t>
            </w:r>
            <w:r w:rsidR="00A47D7C">
              <w:rPr>
                <w:lang w:val="en-US"/>
              </w:rPr>
              <w:t>- 1905 ?</w:t>
            </w:r>
            <w:r>
              <w:rPr>
                <w:lang w:val="en-US"/>
              </w:rPr>
              <w:t xml:space="preserve">): Assumption of Virgin  statue </w:t>
            </w:r>
            <w:r w:rsidR="00A47D7C">
              <w:rPr>
                <w:rStyle w:val="Rimandonotaapidipagina"/>
                <w:lang w:val="en-US"/>
              </w:rPr>
              <w:footnoteReference w:id="22"/>
            </w:r>
            <w:r>
              <w:rPr>
                <w:lang w:val="en-US"/>
              </w:rPr>
              <w:t xml:space="preserve"> </w:t>
            </w:r>
            <w:r w:rsidR="00A47D7C">
              <w:rPr>
                <w:lang w:val="en-US"/>
              </w:rPr>
              <w:t>?</w:t>
            </w:r>
            <w:r>
              <w:rPr>
                <w:lang w:val="en-US"/>
              </w:rPr>
              <w:t>.</w:t>
            </w:r>
          </w:p>
        </w:tc>
        <w:tc>
          <w:tcPr>
            <w:tcW w:w="3792" w:type="dxa"/>
          </w:tcPr>
          <w:p w:rsidR="000D7328" w:rsidRPr="00741CAC" w:rsidRDefault="00A47D7C">
            <w:pPr>
              <w:rPr>
                <w:lang w:val="en-US"/>
              </w:rPr>
            </w:pPr>
            <w:r>
              <w:rPr>
                <w:noProof/>
                <w:lang w:eastAsia="it-IT"/>
              </w:rPr>
              <w:drawing>
                <wp:inline distT="0" distB="0" distL="0" distR="0">
                  <wp:extent cx="2266950" cy="3362325"/>
                  <wp:effectExtent l="1905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2266950" cy="3362325"/>
                          </a:xfrm>
                          <a:prstGeom prst="rect">
                            <a:avLst/>
                          </a:prstGeom>
                          <a:noFill/>
                          <a:ln w="9525">
                            <a:noFill/>
                            <a:miter lim="800000"/>
                            <a:headEnd/>
                            <a:tailEnd/>
                          </a:ln>
                        </pic:spPr>
                      </pic:pic>
                    </a:graphicData>
                  </a:graphic>
                </wp:inline>
              </w:drawing>
            </w:r>
          </w:p>
        </w:tc>
      </w:tr>
      <w:tr w:rsidR="00C519BC" w:rsidRPr="00E13A0D" w:rsidTr="00A47D7C">
        <w:tc>
          <w:tcPr>
            <w:tcW w:w="1585" w:type="dxa"/>
          </w:tcPr>
          <w:p w:rsidR="00765B30" w:rsidRDefault="00765B30" w:rsidP="00741CAC">
            <w:pPr>
              <w:rPr>
                <w:lang w:val="en-US"/>
              </w:rPr>
            </w:pPr>
            <w:r>
              <w:rPr>
                <w:lang w:val="en-US"/>
              </w:rPr>
              <w:t xml:space="preserve">MARTINENGO </w:t>
            </w:r>
            <w:r>
              <w:rPr>
                <w:lang w:val="en-US"/>
              </w:rPr>
              <w:br/>
              <w:t xml:space="preserve">San </w:t>
            </w:r>
            <w:proofErr w:type="spellStart"/>
            <w:r>
              <w:rPr>
                <w:lang w:val="en-US"/>
              </w:rPr>
              <w:t>Fermo</w:t>
            </w:r>
            <w:proofErr w:type="spellEnd"/>
            <w:r>
              <w:rPr>
                <w:lang w:val="en-US"/>
              </w:rPr>
              <w:t xml:space="preserve"> </w:t>
            </w:r>
          </w:p>
        </w:tc>
        <w:tc>
          <w:tcPr>
            <w:tcW w:w="1217" w:type="dxa"/>
          </w:tcPr>
          <w:p w:rsidR="00765B30" w:rsidRDefault="00854BBF" w:rsidP="00741CAC">
            <w:pPr>
              <w:rPr>
                <w:lang w:val="en-US"/>
              </w:rPr>
            </w:pPr>
            <w:r>
              <w:rPr>
                <w:lang w:val="en-US"/>
              </w:rPr>
              <w:t>p. p. 231 - 232</w:t>
            </w:r>
          </w:p>
        </w:tc>
        <w:tc>
          <w:tcPr>
            <w:tcW w:w="3260" w:type="dxa"/>
          </w:tcPr>
          <w:p w:rsidR="00765B30" w:rsidRDefault="00854BBF">
            <w:pPr>
              <w:rPr>
                <w:lang w:val="en-US"/>
              </w:rPr>
            </w:pPr>
            <w:r>
              <w:rPr>
                <w:lang w:val="en-US"/>
              </w:rPr>
              <w:t>(1901) carved the parts</w:t>
            </w:r>
            <w:r w:rsidR="00C519BC">
              <w:rPr>
                <w:lang w:val="en-US"/>
              </w:rPr>
              <w:t xml:space="preserve"> of a Presbyterian </w:t>
            </w:r>
            <w:r>
              <w:rPr>
                <w:lang w:val="en-US"/>
              </w:rPr>
              <w:t xml:space="preserve"> bench designed by Francesco </w:t>
            </w:r>
            <w:proofErr w:type="spellStart"/>
            <w:r>
              <w:rPr>
                <w:lang w:val="en-US"/>
              </w:rPr>
              <w:t>Domenighini</w:t>
            </w:r>
            <w:proofErr w:type="spellEnd"/>
            <w:r>
              <w:rPr>
                <w:lang w:val="en-US"/>
              </w:rPr>
              <w:t xml:space="preserve"> </w:t>
            </w:r>
            <w:r w:rsidR="00C519BC">
              <w:rPr>
                <w:rStyle w:val="Rimandonotaapidipagina"/>
                <w:lang w:val="en-US"/>
              </w:rPr>
              <w:footnoteReference w:id="23"/>
            </w:r>
            <w:r w:rsidR="002E7EA3">
              <w:rPr>
                <w:rStyle w:val="Rimandonotaapidipagina"/>
                <w:lang w:val="en-US"/>
              </w:rPr>
              <w:footnoteReference w:id="24"/>
            </w:r>
            <w:r>
              <w:rPr>
                <w:lang w:val="en-US"/>
              </w:rPr>
              <w:t xml:space="preserve">with </w:t>
            </w:r>
            <w:proofErr w:type="spellStart"/>
            <w:r>
              <w:rPr>
                <w:lang w:val="en-US"/>
              </w:rPr>
              <w:t>marquetries</w:t>
            </w:r>
            <w:proofErr w:type="spellEnd"/>
            <w:r>
              <w:rPr>
                <w:lang w:val="en-US"/>
              </w:rPr>
              <w:t xml:space="preserve"> of </w:t>
            </w:r>
            <w:proofErr w:type="spellStart"/>
            <w:r>
              <w:rPr>
                <w:lang w:val="en-US"/>
              </w:rPr>
              <w:t>Giulio</w:t>
            </w:r>
            <w:proofErr w:type="spellEnd"/>
            <w:r>
              <w:rPr>
                <w:lang w:val="en-US"/>
              </w:rPr>
              <w:t xml:space="preserve"> </w:t>
            </w:r>
            <w:proofErr w:type="spellStart"/>
            <w:r>
              <w:rPr>
                <w:lang w:val="en-US"/>
              </w:rPr>
              <w:t>Mansanda</w:t>
            </w:r>
            <w:proofErr w:type="spellEnd"/>
            <w:r w:rsidR="002E7EA3">
              <w:rPr>
                <w:rStyle w:val="Rimandonotaapidipagina"/>
                <w:lang w:val="en-US"/>
              </w:rPr>
              <w:footnoteReference w:id="25"/>
            </w:r>
          </w:p>
        </w:tc>
        <w:tc>
          <w:tcPr>
            <w:tcW w:w="3792" w:type="dxa"/>
          </w:tcPr>
          <w:p w:rsidR="00765B30" w:rsidRPr="00741CAC" w:rsidRDefault="00C519BC">
            <w:pPr>
              <w:rPr>
                <w:lang w:val="en-US"/>
              </w:rPr>
            </w:pPr>
            <w:r>
              <w:rPr>
                <w:noProof/>
                <w:lang w:eastAsia="it-IT"/>
              </w:rPr>
              <w:drawing>
                <wp:inline distT="0" distB="0" distL="0" distR="0">
                  <wp:extent cx="3533775" cy="2981325"/>
                  <wp:effectExtent l="19050" t="0" r="952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3533775" cy="2981325"/>
                          </a:xfrm>
                          <a:prstGeom prst="rect">
                            <a:avLst/>
                          </a:prstGeom>
                          <a:noFill/>
                          <a:ln w="9525">
                            <a:noFill/>
                            <a:miter lim="800000"/>
                            <a:headEnd/>
                            <a:tailEnd/>
                          </a:ln>
                        </pic:spPr>
                      </pic:pic>
                    </a:graphicData>
                  </a:graphic>
                </wp:inline>
              </w:drawing>
            </w:r>
          </w:p>
        </w:tc>
      </w:tr>
      <w:tr w:rsidR="00C519BC" w:rsidRPr="003E68FC" w:rsidTr="00A47D7C">
        <w:tc>
          <w:tcPr>
            <w:tcW w:w="1585" w:type="dxa"/>
          </w:tcPr>
          <w:p w:rsidR="000D7328" w:rsidRDefault="000D7328" w:rsidP="00741CAC">
            <w:pPr>
              <w:rPr>
                <w:lang w:val="en-US"/>
              </w:rPr>
            </w:pPr>
            <w:r>
              <w:rPr>
                <w:lang w:val="en-US"/>
              </w:rPr>
              <w:t xml:space="preserve">OLERA </w:t>
            </w:r>
          </w:p>
          <w:p w:rsidR="000D7328" w:rsidRDefault="000D7328" w:rsidP="00741CAC">
            <w:pPr>
              <w:rPr>
                <w:lang w:val="en-US"/>
              </w:rPr>
            </w:pPr>
            <w:r>
              <w:rPr>
                <w:lang w:val="en-US"/>
              </w:rPr>
              <w:t xml:space="preserve">San </w:t>
            </w:r>
            <w:proofErr w:type="spellStart"/>
            <w:r>
              <w:rPr>
                <w:lang w:val="en-US"/>
              </w:rPr>
              <w:t>Bartolomeo</w:t>
            </w:r>
            <w:proofErr w:type="spellEnd"/>
            <w:r>
              <w:rPr>
                <w:lang w:val="en-US"/>
              </w:rPr>
              <w:t xml:space="preserve"> </w:t>
            </w:r>
            <w:proofErr w:type="spellStart"/>
            <w:r>
              <w:rPr>
                <w:lang w:val="en-US"/>
              </w:rPr>
              <w:t>apostolo</w:t>
            </w:r>
            <w:proofErr w:type="spellEnd"/>
            <w:r>
              <w:rPr>
                <w:lang w:val="en-US"/>
              </w:rPr>
              <w:t xml:space="preserve"> </w:t>
            </w:r>
          </w:p>
        </w:tc>
        <w:tc>
          <w:tcPr>
            <w:tcW w:w="1217" w:type="dxa"/>
          </w:tcPr>
          <w:p w:rsidR="000D7328" w:rsidRPr="000D7328" w:rsidRDefault="000D7328" w:rsidP="00741CAC">
            <w:r w:rsidRPr="000D7328">
              <w:t xml:space="preserve">p. </w:t>
            </w:r>
            <w:r>
              <w:t>253/ p. 253</w:t>
            </w:r>
          </w:p>
        </w:tc>
        <w:tc>
          <w:tcPr>
            <w:tcW w:w="3260" w:type="dxa"/>
          </w:tcPr>
          <w:p w:rsidR="000D7328" w:rsidRPr="000D7328" w:rsidRDefault="000D7328">
            <w:pPr>
              <w:rPr>
                <w:lang w:val="en-US"/>
              </w:rPr>
            </w:pPr>
            <w:r w:rsidRPr="000D7328">
              <w:rPr>
                <w:lang w:val="en-US"/>
              </w:rPr>
              <w:t>(1902) Throne of saints and choir .</w:t>
            </w:r>
          </w:p>
        </w:tc>
        <w:tc>
          <w:tcPr>
            <w:tcW w:w="3792" w:type="dxa"/>
          </w:tcPr>
          <w:p w:rsidR="000D7328" w:rsidRPr="000D7328" w:rsidRDefault="000D7328">
            <w:pPr>
              <w:rPr>
                <w:lang w:val="en-US"/>
              </w:rPr>
            </w:pPr>
          </w:p>
        </w:tc>
      </w:tr>
      <w:tr w:rsidR="00C519BC" w:rsidRPr="00E13A0D" w:rsidTr="00A47D7C">
        <w:tc>
          <w:tcPr>
            <w:tcW w:w="1585" w:type="dxa"/>
          </w:tcPr>
          <w:p w:rsidR="000D7328" w:rsidRPr="000D7328" w:rsidRDefault="000D7328" w:rsidP="00741CAC">
            <w:r w:rsidRPr="000D7328">
              <w:lastRenderedPageBreak/>
              <w:t xml:space="preserve">PONTERANICA </w:t>
            </w:r>
          </w:p>
          <w:p w:rsidR="000D7328" w:rsidRPr="000D7328" w:rsidRDefault="000D7328" w:rsidP="00741CAC">
            <w:r w:rsidRPr="000D7328">
              <w:t>St Alessandro e San Vincenzo</w:t>
            </w:r>
          </w:p>
        </w:tc>
        <w:tc>
          <w:tcPr>
            <w:tcW w:w="1217" w:type="dxa"/>
          </w:tcPr>
          <w:p w:rsidR="000D7328" w:rsidRPr="000D7328" w:rsidRDefault="00773086" w:rsidP="00741CAC">
            <w:r>
              <w:t xml:space="preserve">p. p. 284 – 285/ p. 285 </w:t>
            </w:r>
          </w:p>
        </w:tc>
        <w:tc>
          <w:tcPr>
            <w:tcW w:w="3260" w:type="dxa"/>
          </w:tcPr>
          <w:p w:rsidR="000D7328" w:rsidRPr="00773086" w:rsidRDefault="00773086" w:rsidP="00CA3F05">
            <w:pPr>
              <w:rPr>
                <w:lang w:val="en-US"/>
              </w:rPr>
            </w:pPr>
            <w:r w:rsidRPr="00773086">
              <w:rPr>
                <w:lang w:val="en-US"/>
              </w:rPr>
              <w:t xml:space="preserve">(1902) </w:t>
            </w:r>
            <w:r>
              <w:rPr>
                <w:lang w:val="en-US"/>
              </w:rPr>
              <w:t xml:space="preserve">He had carved  the frame </w:t>
            </w:r>
            <w:r w:rsidRPr="00773086">
              <w:rPr>
                <w:lang w:val="en-US"/>
              </w:rPr>
              <w:t xml:space="preserve">,following the drawing of </w:t>
            </w:r>
            <w:proofErr w:type="spellStart"/>
            <w:r w:rsidRPr="00773086">
              <w:rPr>
                <w:lang w:val="en-US"/>
              </w:rPr>
              <w:t>Virginio</w:t>
            </w:r>
            <w:proofErr w:type="spellEnd"/>
            <w:r w:rsidRPr="00773086">
              <w:rPr>
                <w:lang w:val="en-US"/>
              </w:rPr>
              <w:t xml:space="preserve"> </w:t>
            </w:r>
            <w:proofErr w:type="spellStart"/>
            <w:r w:rsidRPr="00773086">
              <w:rPr>
                <w:lang w:val="en-US"/>
              </w:rPr>
              <w:t>Muzio</w:t>
            </w:r>
            <w:proofErr w:type="spellEnd"/>
            <w:r>
              <w:rPr>
                <w:lang w:val="en-US"/>
              </w:rPr>
              <w:t xml:space="preserve"> for the Lorenzo Lotto ‘s altarpiece paintings  – a  </w:t>
            </w:r>
            <w:proofErr w:type="spellStart"/>
            <w:r>
              <w:rPr>
                <w:lang w:val="en-US"/>
              </w:rPr>
              <w:t>poly</w:t>
            </w:r>
            <w:r w:rsidR="00CA3F05">
              <w:rPr>
                <w:lang w:val="en-US"/>
              </w:rPr>
              <w:t>pthy</w:t>
            </w:r>
            <w:r>
              <w:rPr>
                <w:lang w:val="en-US"/>
              </w:rPr>
              <w:t>c</w:t>
            </w:r>
            <w:proofErr w:type="spellEnd"/>
            <w:r>
              <w:rPr>
                <w:lang w:val="en-US"/>
              </w:rPr>
              <w:t xml:space="preserve"> - at those times recently restored by </w:t>
            </w:r>
            <w:proofErr w:type="spellStart"/>
            <w:r>
              <w:rPr>
                <w:lang w:val="en-US"/>
              </w:rPr>
              <w:t>Steffanoni</w:t>
            </w:r>
            <w:proofErr w:type="spellEnd"/>
            <w:r w:rsidR="00CA3F05">
              <w:rPr>
                <w:rStyle w:val="Rimandonotaapidipagina"/>
                <w:lang w:val="en-US"/>
              </w:rPr>
              <w:footnoteReference w:id="26"/>
            </w:r>
            <w:r>
              <w:rPr>
                <w:lang w:val="en-US"/>
              </w:rPr>
              <w:t xml:space="preserve">. The </w:t>
            </w:r>
            <w:proofErr w:type="spellStart"/>
            <w:r>
              <w:rPr>
                <w:lang w:val="en-US"/>
              </w:rPr>
              <w:t>goldening</w:t>
            </w:r>
            <w:proofErr w:type="spellEnd"/>
            <w:r>
              <w:rPr>
                <w:lang w:val="en-US"/>
              </w:rPr>
              <w:t xml:space="preserve"> of the frame was executed by </w:t>
            </w:r>
            <w:proofErr w:type="spellStart"/>
            <w:r w:rsidR="00CA3F05">
              <w:rPr>
                <w:lang w:val="en-US"/>
              </w:rPr>
              <w:t>Pietro</w:t>
            </w:r>
            <w:proofErr w:type="spellEnd"/>
            <w:r w:rsidR="00CA3F05">
              <w:rPr>
                <w:lang w:val="en-US"/>
              </w:rPr>
              <w:t xml:space="preserve"> </w:t>
            </w:r>
            <w:proofErr w:type="spellStart"/>
            <w:r>
              <w:rPr>
                <w:lang w:val="en-US"/>
              </w:rPr>
              <w:t>Angileri</w:t>
            </w:r>
            <w:proofErr w:type="spellEnd"/>
            <w:r w:rsidR="00CA3F05">
              <w:rPr>
                <w:rStyle w:val="Rimandonotaapidipagina"/>
                <w:lang w:val="en-US"/>
              </w:rPr>
              <w:footnoteReference w:id="27"/>
            </w:r>
            <w:r>
              <w:rPr>
                <w:lang w:val="en-US"/>
              </w:rPr>
              <w:t xml:space="preserve">. </w:t>
            </w:r>
          </w:p>
        </w:tc>
        <w:tc>
          <w:tcPr>
            <w:tcW w:w="3792" w:type="dxa"/>
          </w:tcPr>
          <w:p w:rsidR="000D7328" w:rsidRPr="00773086" w:rsidRDefault="00A47D7C">
            <w:pPr>
              <w:rPr>
                <w:lang w:val="en-US"/>
              </w:rPr>
            </w:pPr>
            <w:r>
              <w:rPr>
                <w:noProof/>
                <w:lang w:eastAsia="it-IT"/>
              </w:rPr>
              <w:drawing>
                <wp:inline distT="0" distB="0" distL="0" distR="0">
                  <wp:extent cx="2266950" cy="3324225"/>
                  <wp:effectExtent l="1905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2266950" cy="3324225"/>
                          </a:xfrm>
                          <a:prstGeom prst="rect">
                            <a:avLst/>
                          </a:prstGeom>
                          <a:noFill/>
                          <a:ln w="9525">
                            <a:noFill/>
                            <a:miter lim="800000"/>
                            <a:headEnd/>
                            <a:tailEnd/>
                          </a:ln>
                        </pic:spPr>
                      </pic:pic>
                    </a:graphicData>
                  </a:graphic>
                </wp:inline>
              </w:drawing>
            </w:r>
          </w:p>
        </w:tc>
      </w:tr>
      <w:tr w:rsidR="00C519BC" w:rsidRPr="003E68FC" w:rsidTr="00A47D7C">
        <w:tc>
          <w:tcPr>
            <w:tcW w:w="1585" w:type="dxa"/>
          </w:tcPr>
          <w:p w:rsidR="009C4BB9" w:rsidRPr="00773086" w:rsidRDefault="009C4BB9" w:rsidP="00741CAC">
            <w:pPr>
              <w:rPr>
                <w:lang w:val="en-US"/>
              </w:rPr>
            </w:pPr>
            <w:r w:rsidRPr="00773086">
              <w:rPr>
                <w:lang w:val="en-US"/>
              </w:rPr>
              <w:t xml:space="preserve">ALBINO </w:t>
            </w:r>
          </w:p>
          <w:p w:rsidR="009C4BB9" w:rsidRPr="00773086" w:rsidRDefault="009C4BB9" w:rsidP="00741CAC">
            <w:pPr>
              <w:rPr>
                <w:lang w:val="en-US"/>
              </w:rPr>
            </w:pPr>
            <w:r w:rsidRPr="00773086">
              <w:rPr>
                <w:lang w:val="en-US"/>
              </w:rPr>
              <w:t xml:space="preserve">San </w:t>
            </w:r>
            <w:proofErr w:type="spellStart"/>
            <w:r w:rsidRPr="00773086">
              <w:rPr>
                <w:lang w:val="en-US"/>
              </w:rPr>
              <w:t>Giuliano</w:t>
            </w:r>
            <w:proofErr w:type="spellEnd"/>
            <w:r w:rsidRPr="00773086">
              <w:rPr>
                <w:lang w:val="en-US"/>
              </w:rPr>
              <w:t xml:space="preserve"> </w:t>
            </w:r>
          </w:p>
        </w:tc>
        <w:tc>
          <w:tcPr>
            <w:tcW w:w="1217" w:type="dxa"/>
          </w:tcPr>
          <w:p w:rsidR="009C4BB9" w:rsidRPr="00773086" w:rsidRDefault="009C4BB9" w:rsidP="00741CAC">
            <w:pPr>
              <w:rPr>
                <w:lang w:val="en-US"/>
              </w:rPr>
            </w:pPr>
            <w:r w:rsidRPr="00773086">
              <w:rPr>
                <w:lang w:val="en-US"/>
              </w:rPr>
              <w:t xml:space="preserve">p. p. 48 – 50 </w:t>
            </w:r>
            <w:r w:rsidR="00765B30" w:rsidRPr="00773086">
              <w:rPr>
                <w:lang w:val="en-US"/>
              </w:rPr>
              <w:t>/</w:t>
            </w:r>
            <w:r w:rsidRPr="00773086">
              <w:rPr>
                <w:lang w:val="en-US"/>
              </w:rPr>
              <w:t xml:space="preserve"> p. 49</w:t>
            </w:r>
          </w:p>
        </w:tc>
        <w:tc>
          <w:tcPr>
            <w:tcW w:w="3260" w:type="dxa"/>
          </w:tcPr>
          <w:p w:rsidR="009C4BB9" w:rsidRPr="00773086" w:rsidRDefault="009C4BB9">
            <w:pPr>
              <w:rPr>
                <w:lang w:val="en-US"/>
              </w:rPr>
            </w:pPr>
            <w:r w:rsidRPr="00773086">
              <w:rPr>
                <w:lang w:val="en-US"/>
              </w:rPr>
              <w:t xml:space="preserve">(1903 ) Statuary group in concrete conglomerate removed in 1969 </w:t>
            </w:r>
            <w:r w:rsidR="00854BBF" w:rsidRPr="00773086">
              <w:rPr>
                <w:lang w:val="en-US"/>
              </w:rPr>
              <w:t>.</w:t>
            </w:r>
          </w:p>
        </w:tc>
        <w:tc>
          <w:tcPr>
            <w:tcW w:w="3792" w:type="dxa"/>
          </w:tcPr>
          <w:p w:rsidR="009C4BB9" w:rsidRPr="00773086" w:rsidRDefault="009C4BB9">
            <w:pPr>
              <w:rPr>
                <w:lang w:val="en-US"/>
              </w:rPr>
            </w:pPr>
          </w:p>
        </w:tc>
      </w:tr>
      <w:tr w:rsidR="00C519BC" w:rsidRPr="00A47D7C" w:rsidTr="00A47D7C">
        <w:tc>
          <w:tcPr>
            <w:tcW w:w="1585" w:type="dxa"/>
          </w:tcPr>
          <w:p w:rsidR="00765B30" w:rsidRPr="00E13A0D" w:rsidRDefault="00765B30" w:rsidP="00741CAC">
            <w:r w:rsidRPr="00E13A0D">
              <w:t>GRIGNANO</w:t>
            </w:r>
          </w:p>
          <w:p w:rsidR="00765B30" w:rsidRPr="00765B30" w:rsidRDefault="00765B30" w:rsidP="00741CAC">
            <w:r w:rsidRPr="00E13A0D">
              <w:t>San</w:t>
            </w:r>
            <w:r w:rsidRPr="00765B30">
              <w:t xml:space="preserve">ti Apostoli Pietro e Paolo </w:t>
            </w:r>
          </w:p>
        </w:tc>
        <w:tc>
          <w:tcPr>
            <w:tcW w:w="1217" w:type="dxa"/>
          </w:tcPr>
          <w:p w:rsidR="00765B30" w:rsidRPr="00765B30" w:rsidRDefault="00765B30" w:rsidP="00741CAC">
            <w:r>
              <w:t xml:space="preserve">p. p. 208- 209/ p. 209 </w:t>
            </w:r>
          </w:p>
        </w:tc>
        <w:tc>
          <w:tcPr>
            <w:tcW w:w="3260" w:type="dxa"/>
          </w:tcPr>
          <w:p w:rsidR="00765B30" w:rsidRPr="00A47D7C" w:rsidRDefault="00854BBF">
            <w:pPr>
              <w:rPr>
                <w:lang w:val="en-US"/>
              </w:rPr>
            </w:pPr>
            <w:r w:rsidRPr="00A47D7C">
              <w:rPr>
                <w:lang w:val="en-US"/>
              </w:rPr>
              <w:t>(</w:t>
            </w:r>
            <w:r w:rsidR="00A47D7C" w:rsidRPr="00A47D7C">
              <w:rPr>
                <w:lang w:val="en-US"/>
              </w:rPr>
              <w:t xml:space="preserve">1901 ? - </w:t>
            </w:r>
            <w:r w:rsidRPr="00A47D7C">
              <w:rPr>
                <w:lang w:val="en-US"/>
              </w:rPr>
              <w:t>1903) W</w:t>
            </w:r>
            <w:r w:rsidR="00765B30" w:rsidRPr="00A47D7C">
              <w:rPr>
                <w:lang w:val="en-US"/>
              </w:rPr>
              <w:t>ooden statue of Saint Joseph</w:t>
            </w:r>
            <w:r w:rsidR="00A47D7C">
              <w:rPr>
                <w:rStyle w:val="Rimandonotaapidipagina"/>
                <w:lang w:val="en-US"/>
              </w:rPr>
              <w:footnoteReference w:id="28"/>
            </w:r>
            <w:r w:rsidRPr="00A47D7C">
              <w:rPr>
                <w:lang w:val="en-US"/>
              </w:rPr>
              <w:t>.</w:t>
            </w:r>
          </w:p>
        </w:tc>
        <w:tc>
          <w:tcPr>
            <w:tcW w:w="3792" w:type="dxa"/>
          </w:tcPr>
          <w:p w:rsidR="00765B30" w:rsidRPr="00A47D7C" w:rsidRDefault="00A47D7C">
            <w:pPr>
              <w:rPr>
                <w:lang w:val="en-US"/>
              </w:rPr>
            </w:pPr>
            <w:r>
              <w:rPr>
                <w:noProof/>
                <w:lang w:eastAsia="it-IT"/>
              </w:rPr>
              <w:drawing>
                <wp:inline distT="0" distB="0" distL="0" distR="0">
                  <wp:extent cx="2143619" cy="3476625"/>
                  <wp:effectExtent l="19050" t="0" r="9031"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2143619" cy="3476625"/>
                          </a:xfrm>
                          <a:prstGeom prst="rect">
                            <a:avLst/>
                          </a:prstGeom>
                          <a:noFill/>
                          <a:ln w="9525">
                            <a:noFill/>
                            <a:miter lim="800000"/>
                            <a:headEnd/>
                            <a:tailEnd/>
                          </a:ln>
                        </pic:spPr>
                      </pic:pic>
                    </a:graphicData>
                  </a:graphic>
                </wp:inline>
              </w:drawing>
            </w:r>
          </w:p>
        </w:tc>
      </w:tr>
      <w:tr w:rsidR="00C519BC" w:rsidRPr="00E13A0D" w:rsidTr="00A47D7C">
        <w:tc>
          <w:tcPr>
            <w:tcW w:w="1585" w:type="dxa"/>
          </w:tcPr>
          <w:p w:rsidR="00765B30" w:rsidRPr="00765B30" w:rsidRDefault="000D7328" w:rsidP="00741CAC">
            <w:r>
              <w:lastRenderedPageBreak/>
              <w:t xml:space="preserve">CALUSCO D’ADDA, </w:t>
            </w:r>
            <w:r w:rsidR="00765B30" w:rsidRPr="009C4BB9">
              <w:t>Chiesa della Beata Vergine immacolata e San Fedele</w:t>
            </w:r>
            <w:r w:rsidR="00765B30">
              <w:rPr>
                <w:rStyle w:val="Rimandonotaapidipagina"/>
              </w:rPr>
              <w:footnoteReference w:id="29"/>
            </w:r>
            <w:r w:rsidR="00765B30" w:rsidRPr="009C4BB9">
              <w:t xml:space="preserve">  </w:t>
            </w:r>
          </w:p>
        </w:tc>
        <w:tc>
          <w:tcPr>
            <w:tcW w:w="1217" w:type="dxa"/>
          </w:tcPr>
          <w:p w:rsidR="00765B30" w:rsidRPr="00765B30" w:rsidRDefault="00765B30" w:rsidP="00741CAC">
            <w:r>
              <w:t>p. p. 109- 110/ 110</w:t>
            </w:r>
          </w:p>
        </w:tc>
        <w:tc>
          <w:tcPr>
            <w:tcW w:w="3260" w:type="dxa"/>
          </w:tcPr>
          <w:p w:rsidR="00765B30" w:rsidRPr="00854BBF" w:rsidRDefault="00765B30" w:rsidP="00765B30">
            <w:pPr>
              <w:rPr>
                <w:lang w:val="en-US"/>
              </w:rPr>
            </w:pPr>
            <w:r w:rsidRPr="00E5747C">
              <w:rPr>
                <w:lang w:val="en-US"/>
              </w:rPr>
              <w:t>(1904) Wooden statue of the Immacul</w:t>
            </w:r>
            <w:r w:rsidRPr="00854BBF">
              <w:rPr>
                <w:lang w:val="en-US"/>
              </w:rPr>
              <w:t>ate</w:t>
            </w:r>
            <w:r w:rsidR="00A47D7C">
              <w:rPr>
                <w:rStyle w:val="Rimandonotaapidipagina"/>
                <w:lang w:val="en-US"/>
              </w:rPr>
              <w:footnoteReference w:id="30"/>
            </w:r>
            <w:r w:rsidRPr="00854BBF">
              <w:rPr>
                <w:lang w:val="en-US"/>
              </w:rPr>
              <w:t xml:space="preserve"> </w:t>
            </w:r>
            <w:r w:rsidR="00854BBF" w:rsidRPr="00854BBF">
              <w:rPr>
                <w:lang w:val="en-US"/>
              </w:rPr>
              <w:t>.</w:t>
            </w:r>
          </w:p>
        </w:tc>
        <w:tc>
          <w:tcPr>
            <w:tcW w:w="3792" w:type="dxa"/>
          </w:tcPr>
          <w:p w:rsidR="00765B30" w:rsidRPr="00854BBF" w:rsidRDefault="00A47D7C">
            <w:pPr>
              <w:rPr>
                <w:lang w:val="en-US"/>
              </w:rPr>
            </w:pPr>
            <w:r>
              <w:rPr>
                <w:noProof/>
                <w:lang w:eastAsia="it-IT"/>
              </w:rPr>
              <w:drawing>
                <wp:inline distT="0" distB="0" distL="0" distR="0">
                  <wp:extent cx="2266950" cy="3571875"/>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2266950" cy="3571875"/>
                          </a:xfrm>
                          <a:prstGeom prst="rect">
                            <a:avLst/>
                          </a:prstGeom>
                          <a:noFill/>
                          <a:ln w="9525">
                            <a:noFill/>
                            <a:miter lim="800000"/>
                            <a:headEnd/>
                            <a:tailEnd/>
                          </a:ln>
                        </pic:spPr>
                      </pic:pic>
                    </a:graphicData>
                  </a:graphic>
                </wp:inline>
              </w:drawing>
            </w:r>
          </w:p>
        </w:tc>
      </w:tr>
      <w:tr w:rsidR="00C519BC" w:rsidRPr="00E13A0D" w:rsidTr="00A47D7C">
        <w:tc>
          <w:tcPr>
            <w:tcW w:w="1585" w:type="dxa"/>
          </w:tcPr>
          <w:p w:rsidR="00B23CF5" w:rsidRDefault="00B23CF5" w:rsidP="00741CAC">
            <w:r>
              <w:lastRenderedPageBreak/>
              <w:t xml:space="preserve">VERDELLINO </w:t>
            </w:r>
            <w:r>
              <w:br/>
              <w:t xml:space="preserve">Sant’Ambrogio vescovo e dottore </w:t>
            </w:r>
          </w:p>
        </w:tc>
        <w:tc>
          <w:tcPr>
            <w:tcW w:w="1217" w:type="dxa"/>
          </w:tcPr>
          <w:p w:rsidR="00B23CF5" w:rsidRDefault="00B23CF5" w:rsidP="00741CAC">
            <w:r>
              <w:t>p. p. 397 – 398 / 397</w:t>
            </w:r>
          </w:p>
        </w:tc>
        <w:tc>
          <w:tcPr>
            <w:tcW w:w="3260" w:type="dxa"/>
          </w:tcPr>
          <w:p w:rsidR="00B23CF5" w:rsidRPr="00B23CF5" w:rsidRDefault="00B23CF5" w:rsidP="00765B30">
            <w:pPr>
              <w:rPr>
                <w:lang w:val="en-US"/>
              </w:rPr>
            </w:pPr>
            <w:r w:rsidRPr="00B23CF5">
              <w:rPr>
                <w:lang w:val="en-US"/>
              </w:rPr>
              <w:t>(1906) Statues</w:t>
            </w:r>
            <w:r w:rsidR="00FD6550">
              <w:rPr>
                <w:lang w:val="en-US"/>
              </w:rPr>
              <w:t xml:space="preserve"> in concrete </w:t>
            </w:r>
            <w:r w:rsidRPr="00B23CF5">
              <w:rPr>
                <w:lang w:val="en-US"/>
              </w:rPr>
              <w:t xml:space="preserve"> of the </w:t>
            </w:r>
            <w:proofErr w:type="spellStart"/>
            <w:r w:rsidRPr="00B23CF5">
              <w:rPr>
                <w:lang w:val="en-US"/>
              </w:rPr>
              <w:t>balaustrate</w:t>
            </w:r>
            <w:proofErr w:type="spellEnd"/>
            <w:r w:rsidRPr="00B23CF5">
              <w:rPr>
                <w:lang w:val="en-US"/>
              </w:rPr>
              <w:t xml:space="preserve"> </w:t>
            </w:r>
            <w:r w:rsidR="00FD6550">
              <w:rPr>
                <w:lang w:val="en-US"/>
              </w:rPr>
              <w:t xml:space="preserve">(Faith , Piety, Hope , Charity) </w:t>
            </w:r>
            <w:r w:rsidRPr="00B23CF5">
              <w:rPr>
                <w:lang w:val="en-US"/>
              </w:rPr>
              <w:t>of the churchyard</w:t>
            </w:r>
            <w:r w:rsidR="00FD6550">
              <w:rPr>
                <w:rStyle w:val="Rimandonotaapidipagina"/>
                <w:lang w:val="en-US"/>
              </w:rPr>
              <w:footnoteReference w:id="31"/>
            </w:r>
            <w:r w:rsidRPr="00B23CF5">
              <w:rPr>
                <w:lang w:val="en-US"/>
              </w:rPr>
              <w:t xml:space="preserve"> desig</w:t>
            </w:r>
            <w:r>
              <w:rPr>
                <w:lang w:val="en-US"/>
              </w:rPr>
              <w:t xml:space="preserve">ned by Architect Giovanni </w:t>
            </w:r>
            <w:proofErr w:type="spellStart"/>
            <w:r>
              <w:rPr>
                <w:lang w:val="en-US"/>
              </w:rPr>
              <w:t>Barbo</w:t>
            </w:r>
            <w:r w:rsidRPr="00B23CF5">
              <w:rPr>
                <w:lang w:val="en-US"/>
              </w:rPr>
              <w:t>glio</w:t>
            </w:r>
            <w:proofErr w:type="spellEnd"/>
            <w:r>
              <w:rPr>
                <w:rStyle w:val="Rimandonotaapidipagina"/>
                <w:lang w:val="en-US"/>
              </w:rPr>
              <w:footnoteReference w:id="32"/>
            </w:r>
            <w:r w:rsidRPr="00B23CF5">
              <w:rPr>
                <w:lang w:val="en-US"/>
              </w:rPr>
              <w:t xml:space="preserve">. </w:t>
            </w:r>
          </w:p>
        </w:tc>
        <w:tc>
          <w:tcPr>
            <w:tcW w:w="3792" w:type="dxa"/>
          </w:tcPr>
          <w:p w:rsidR="00B23CF5" w:rsidRPr="00B23CF5" w:rsidRDefault="00FD6550">
            <w:pPr>
              <w:rPr>
                <w:lang w:val="en-US"/>
              </w:rPr>
            </w:pPr>
            <w:r>
              <w:rPr>
                <w:noProof/>
                <w:lang w:eastAsia="it-IT"/>
              </w:rPr>
              <w:drawing>
                <wp:inline distT="0" distB="0" distL="0" distR="0">
                  <wp:extent cx="2056612" cy="3152775"/>
                  <wp:effectExtent l="19050" t="0" r="788"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056612" cy="3152775"/>
                          </a:xfrm>
                          <a:prstGeom prst="rect">
                            <a:avLst/>
                          </a:prstGeom>
                          <a:noFill/>
                          <a:ln w="9525">
                            <a:noFill/>
                            <a:miter lim="800000"/>
                            <a:headEnd/>
                            <a:tailEnd/>
                          </a:ln>
                        </pic:spPr>
                      </pic:pic>
                    </a:graphicData>
                  </a:graphic>
                </wp:inline>
              </w:drawing>
            </w:r>
          </w:p>
        </w:tc>
      </w:tr>
      <w:tr w:rsidR="00C519BC" w:rsidRPr="00FD6550" w:rsidTr="00A47D7C">
        <w:tc>
          <w:tcPr>
            <w:tcW w:w="1585" w:type="dxa"/>
          </w:tcPr>
          <w:p w:rsidR="000D7328" w:rsidRPr="00C519BC" w:rsidRDefault="000D7328" w:rsidP="00741CAC">
            <w:r w:rsidRPr="00C519BC">
              <w:lastRenderedPageBreak/>
              <w:t>GRUMELLO DEL MONTE</w:t>
            </w:r>
            <w:r w:rsidRPr="00C519BC">
              <w:br/>
              <w:t xml:space="preserve">San Nicola  </w:t>
            </w:r>
          </w:p>
        </w:tc>
        <w:tc>
          <w:tcPr>
            <w:tcW w:w="1217" w:type="dxa"/>
          </w:tcPr>
          <w:p w:rsidR="000D7328" w:rsidRPr="00B23CF5" w:rsidRDefault="000D7328" w:rsidP="00741CAC">
            <w:pPr>
              <w:rPr>
                <w:lang w:val="en-US"/>
              </w:rPr>
            </w:pPr>
            <w:r w:rsidRPr="00B23CF5">
              <w:rPr>
                <w:lang w:val="en-US"/>
              </w:rPr>
              <w:t>p. p. 212-213/ p. 213</w:t>
            </w:r>
          </w:p>
        </w:tc>
        <w:tc>
          <w:tcPr>
            <w:tcW w:w="3260" w:type="dxa"/>
          </w:tcPr>
          <w:p w:rsidR="000D7328" w:rsidRPr="00FD6550" w:rsidRDefault="000D7328" w:rsidP="000D7328">
            <w:pPr>
              <w:rPr>
                <w:lang w:val="en-US"/>
              </w:rPr>
            </w:pPr>
            <w:r w:rsidRPr="00B23CF5">
              <w:rPr>
                <w:lang w:val="en-US"/>
              </w:rPr>
              <w:t>(1908) bapt</w:t>
            </w:r>
            <w:r w:rsidRPr="00FD6550">
              <w:rPr>
                <w:lang w:val="en-US"/>
              </w:rPr>
              <w:t>ismal font ‘s case</w:t>
            </w:r>
            <w:r w:rsidR="003D4958">
              <w:rPr>
                <w:lang w:val="en-US"/>
              </w:rPr>
              <w:t xml:space="preserve"> in walnut</w:t>
            </w:r>
            <w:r w:rsidR="003D4958">
              <w:rPr>
                <w:rStyle w:val="Rimandonotaapidipagina"/>
                <w:lang w:val="en-US"/>
              </w:rPr>
              <w:footnoteReference w:id="33"/>
            </w:r>
            <w:r w:rsidRPr="00FD6550">
              <w:rPr>
                <w:lang w:val="en-US"/>
              </w:rPr>
              <w:t>.</w:t>
            </w:r>
          </w:p>
        </w:tc>
        <w:tc>
          <w:tcPr>
            <w:tcW w:w="3792" w:type="dxa"/>
          </w:tcPr>
          <w:p w:rsidR="000D7328" w:rsidRPr="00FD6550" w:rsidRDefault="003D4958">
            <w:pPr>
              <w:rPr>
                <w:lang w:val="en-US"/>
              </w:rPr>
            </w:pPr>
            <w:r>
              <w:rPr>
                <w:noProof/>
                <w:lang w:eastAsia="it-IT"/>
              </w:rPr>
              <w:drawing>
                <wp:inline distT="0" distB="0" distL="0" distR="0">
                  <wp:extent cx="2200275" cy="2914797"/>
                  <wp:effectExtent l="1905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2200275" cy="2914797"/>
                          </a:xfrm>
                          <a:prstGeom prst="rect">
                            <a:avLst/>
                          </a:prstGeom>
                          <a:noFill/>
                          <a:ln w="9525">
                            <a:noFill/>
                            <a:miter lim="800000"/>
                            <a:headEnd/>
                            <a:tailEnd/>
                          </a:ln>
                        </pic:spPr>
                      </pic:pic>
                    </a:graphicData>
                  </a:graphic>
                </wp:inline>
              </w:drawing>
            </w:r>
          </w:p>
        </w:tc>
      </w:tr>
      <w:tr w:rsidR="00C519BC" w:rsidRPr="00E13A0D" w:rsidTr="00A47D7C">
        <w:tc>
          <w:tcPr>
            <w:tcW w:w="1585" w:type="dxa"/>
          </w:tcPr>
          <w:p w:rsidR="00765B30" w:rsidRPr="00765B30" w:rsidRDefault="000D7328" w:rsidP="00741CAC">
            <w:r w:rsidRPr="003D4958">
              <w:lastRenderedPageBreak/>
              <w:t xml:space="preserve">CALUSCO D’ADDA, </w:t>
            </w:r>
            <w:r w:rsidR="00765B30" w:rsidRPr="003D4958">
              <w:t>Chiesa della B</w:t>
            </w:r>
            <w:r w:rsidR="00765B30" w:rsidRPr="009C4BB9">
              <w:t>eata Vergine immacolata e San Fedele</w:t>
            </w:r>
            <w:r w:rsidR="00765B30">
              <w:rPr>
                <w:rStyle w:val="Rimandonotaapidipagina"/>
              </w:rPr>
              <w:footnoteReference w:id="34"/>
            </w:r>
            <w:r w:rsidR="00765B30" w:rsidRPr="009C4BB9">
              <w:t xml:space="preserve">  </w:t>
            </w:r>
            <w:r w:rsidR="003D4958">
              <w:t xml:space="preserve">; </w:t>
            </w:r>
          </w:p>
        </w:tc>
        <w:tc>
          <w:tcPr>
            <w:tcW w:w="1217" w:type="dxa"/>
          </w:tcPr>
          <w:p w:rsidR="00765B30" w:rsidRPr="00765B30" w:rsidRDefault="00765B30" w:rsidP="00765B30">
            <w:r>
              <w:t>p. p. 109-110/ 110</w:t>
            </w:r>
          </w:p>
        </w:tc>
        <w:tc>
          <w:tcPr>
            <w:tcW w:w="3260" w:type="dxa"/>
          </w:tcPr>
          <w:p w:rsidR="00765B30" w:rsidRPr="00765B30" w:rsidRDefault="00765B30">
            <w:pPr>
              <w:rPr>
                <w:lang w:val="en-US"/>
              </w:rPr>
            </w:pPr>
            <w:r w:rsidRPr="00E13A0D">
              <w:rPr>
                <w:lang w:val="en-US"/>
              </w:rPr>
              <w:t>(1908) Wooden statue of Sacred He</w:t>
            </w:r>
            <w:r w:rsidRPr="00765B30">
              <w:rPr>
                <w:lang w:val="en-US"/>
              </w:rPr>
              <w:t>art of Jesus</w:t>
            </w:r>
            <w:r w:rsidR="00A47D7C">
              <w:rPr>
                <w:rStyle w:val="Rimandonotaapidipagina"/>
                <w:lang w:val="en-US"/>
              </w:rPr>
              <w:footnoteReference w:id="35"/>
            </w:r>
            <w:r w:rsidR="00C519BC">
              <w:rPr>
                <w:lang w:val="en-US"/>
              </w:rPr>
              <w:t xml:space="preserve"> and Saint Louis</w:t>
            </w:r>
            <w:r w:rsidR="00C519BC">
              <w:rPr>
                <w:rStyle w:val="Rimandonotaapidipagina"/>
                <w:lang w:val="en-US"/>
              </w:rPr>
              <w:footnoteReference w:id="36"/>
            </w:r>
            <w:r w:rsidR="00854BBF">
              <w:rPr>
                <w:lang w:val="en-US"/>
              </w:rPr>
              <w:t>.</w:t>
            </w:r>
          </w:p>
        </w:tc>
        <w:tc>
          <w:tcPr>
            <w:tcW w:w="3792" w:type="dxa"/>
          </w:tcPr>
          <w:p w:rsidR="00765B30" w:rsidRPr="00765B30" w:rsidRDefault="00C519BC">
            <w:pPr>
              <w:rPr>
                <w:lang w:val="en-US"/>
              </w:rPr>
            </w:pPr>
            <w:r>
              <w:rPr>
                <w:noProof/>
                <w:lang w:eastAsia="it-IT"/>
              </w:rPr>
              <w:drawing>
                <wp:inline distT="0" distB="0" distL="0" distR="0">
                  <wp:extent cx="2090995" cy="3438525"/>
                  <wp:effectExtent l="19050" t="0" r="450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2090995" cy="3438525"/>
                          </a:xfrm>
                          <a:prstGeom prst="rect">
                            <a:avLst/>
                          </a:prstGeom>
                          <a:noFill/>
                          <a:ln w="9525">
                            <a:noFill/>
                            <a:miter lim="800000"/>
                            <a:headEnd/>
                            <a:tailEnd/>
                          </a:ln>
                        </pic:spPr>
                      </pic:pic>
                    </a:graphicData>
                  </a:graphic>
                </wp:inline>
              </w:drawing>
            </w:r>
          </w:p>
        </w:tc>
      </w:tr>
      <w:tr w:rsidR="00C519BC" w:rsidRPr="00E13A0D" w:rsidTr="00A47D7C">
        <w:tc>
          <w:tcPr>
            <w:tcW w:w="1585" w:type="dxa"/>
          </w:tcPr>
          <w:p w:rsidR="00773086" w:rsidRDefault="00773086" w:rsidP="00741CAC">
            <w:r>
              <w:lastRenderedPageBreak/>
              <w:t>PRESEZZO</w:t>
            </w:r>
          </w:p>
          <w:p w:rsidR="00773086" w:rsidRDefault="00773086" w:rsidP="00741CAC">
            <w:r>
              <w:t xml:space="preserve">Santi Fermo e Rustico </w:t>
            </w:r>
          </w:p>
        </w:tc>
        <w:tc>
          <w:tcPr>
            <w:tcW w:w="1217" w:type="dxa"/>
          </w:tcPr>
          <w:p w:rsidR="00773086" w:rsidRPr="00773086" w:rsidRDefault="00773086" w:rsidP="00765B30">
            <w:pPr>
              <w:rPr>
                <w:lang w:val="en-US"/>
              </w:rPr>
            </w:pPr>
            <w:r w:rsidRPr="00773086">
              <w:rPr>
                <w:lang w:val="en-US"/>
              </w:rPr>
              <w:t xml:space="preserve">p. p. </w:t>
            </w:r>
            <w:r>
              <w:rPr>
                <w:lang w:val="en-US"/>
              </w:rPr>
              <w:t>292 – 293/ p. 292</w:t>
            </w:r>
          </w:p>
        </w:tc>
        <w:tc>
          <w:tcPr>
            <w:tcW w:w="3260" w:type="dxa"/>
          </w:tcPr>
          <w:p w:rsidR="00773086" w:rsidRPr="00773086" w:rsidRDefault="00B23CF5" w:rsidP="00B23CF5">
            <w:pPr>
              <w:rPr>
                <w:lang w:val="en-US"/>
              </w:rPr>
            </w:pPr>
            <w:r>
              <w:rPr>
                <w:lang w:val="en-US"/>
              </w:rPr>
              <w:t xml:space="preserve">A statuary group in concrete for the gable and the attic of the neoclassic </w:t>
            </w:r>
            <w:proofErr w:type="spellStart"/>
            <w:r>
              <w:rPr>
                <w:lang w:val="en-US"/>
              </w:rPr>
              <w:t>pronao</w:t>
            </w:r>
            <w:proofErr w:type="spellEnd"/>
            <w:r>
              <w:rPr>
                <w:lang w:val="en-US"/>
              </w:rPr>
              <w:t xml:space="preserve"> drawn by the architect</w:t>
            </w:r>
            <w:r w:rsidR="00CA3F05">
              <w:rPr>
                <w:lang w:val="en-US"/>
              </w:rPr>
              <w:t xml:space="preserve"> Angelo </w:t>
            </w:r>
            <w:r>
              <w:rPr>
                <w:lang w:val="en-US"/>
              </w:rPr>
              <w:t xml:space="preserve"> </w:t>
            </w:r>
            <w:proofErr w:type="spellStart"/>
            <w:r>
              <w:rPr>
                <w:lang w:val="en-US"/>
              </w:rPr>
              <w:t>Cattò</w:t>
            </w:r>
            <w:proofErr w:type="spellEnd"/>
            <w:r w:rsidR="00CA3F05">
              <w:rPr>
                <w:rStyle w:val="Rimandonotaapidipagina"/>
                <w:lang w:val="en-US"/>
              </w:rPr>
              <w:footnoteReference w:id="37"/>
            </w:r>
            <w:r>
              <w:rPr>
                <w:lang w:val="en-US"/>
              </w:rPr>
              <w:t xml:space="preserve"> with monumental columns and pillars in artificial granite </w:t>
            </w:r>
            <w:r w:rsidR="00F046D1">
              <w:rPr>
                <w:rStyle w:val="Rimandonotaapidipagina"/>
                <w:lang w:val="en-US"/>
              </w:rPr>
              <w:footnoteReference w:id="38"/>
            </w:r>
            <w:r w:rsidR="004A276B">
              <w:rPr>
                <w:lang w:val="en-US"/>
              </w:rPr>
              <w:t xml:space="preserve"> (1910)</w:t>
            </w:r>
            <w:proofErr w:type="spellStart"/>
            <w:r w:rsidR="004A276B">
              <w:rPr>
                <w:lang w:val="en-US"/>
              </w:rPr>
              <w:t>stu</w:t>
            </w:r>
            <w:proofErr w:type="spellEnd"/>
          </w:p>
        </w:tc>
        <w:tc>
          <w:tcPr>
            <w:tcW w:w="3792" w:type="dxa"/>
          </w:tcPr>
          <w:p w:rsidR="00773086" w:rsidRPr="00773086" w:rsidRDefault="00F046D1">
            <w:pPr>
              <w:rPr>
                <w:lang w:val="en-US"/>
              </w:rPr>
            </w:pPr>
            <w:r>
              <w:rPr>
                <w:noProof/>
                <w:lang w:eastAsia="it-IT"/>
              </w:rPr>
              <w:drawing>
                <wp:inline distT="0" distB="0" distL="0" distR="0">
                  <wp:extent cx="2169968" cy="3409950"/>
                  <wp:effectExtent l="19050" t="0" r="1732"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169968" cy="3409950"/>
                          </a:xfrm>
                          <a:prstGeom prst="rect">
                            <a:avLst/>
                          </a:prstGeom>
                          <a:noFill/>
                          <a:ln w="9525">
                            <a:noFill/>
                            <a:miter lim="800000"/>
                            <a:headEnd/>
                            <a:tailEnd/>
                          </a:ln>
                        </pic:spPr>
                      </pic:pic>
                    </a:graphicData>
                  </a:graphic>
                </wp:inline>
              </w:drawing>
            </w:r>
          </w:p>
        </w:tc>
      </w:tr>
      <w:tr w:rsidR="00C519BC" w:rsidRPr="00E13A0D" w:rsidTr="00A47D7C">
        <w:tc>
          <w:tcPr>
            <w:tcW w:w="1585" w:type="dxa"/>
          </w:tcPr>
          <w:p w:rsidR="00FD6550" w:rsidRDefault="00FD6550" w:rsidP="00741CAC">
            <w:r>
              <w:lastRenderedPageBreak/>
              <w:t>SAN LEONARDO</w:t>
            </w:r>
            <w:r>
              <w:rPr>
                <w:rStyle w:val="Rimandonotaapidipagina"/>
              </w:rPr>
              <w:footnoteReference w:id="39"/>
            </w:r>
          </w:p>
        </w:tc>
        <w:tc>
          <w:tcPr>
            <w:tcW w:w="1217" w:type="dxa"/>
          </w:tcPr>
          <w:p w:rsidR="00FD6550" w:rsidRPr="00773086" w:rsidRDefault="00FD6550" w:rsidP="00765B30">
            <w:pPr>
              <w:rPr>
                <w:lang w:val="en-US"/>
              </w:rPr>
            </w:pPr>
          </w:p>
        </w:tc>
        <w:tc>
          <w:tcPr>
            <w:tcW w:w="3260" w:type="dxa"/>
          </w:tcPr>
          <w:p w:rsidR="00FD6550" w:rsidRDefault="00FD6550" w:rsidP="00FD6550">
            <w:pPr>
              <w:rPr>
                <w:lang w:val="en-US"/>
              </w:rPr>
            </w:pPr>
            <w:r w:rsidRPr="00E5747C">
              <w:t xml:space="preserve">Statue </w:t>
            </w:r>
            <w:proofErr w:type="spellStart"/>
            <w:r w:rsidRPr="00E5747C">
              <w:t>of</w:t>
            </w:r>
            <w:proofErr w:type="spellEnd"/>
            <w:r w:rsidRPr="00E5747C">
              <w:t xml:space="preserve"> San Leonardo in concrete, 1900 -  1910 ca. </w:t>
            </w:r>
            <w:r>
              <w:rPr>
                <w:lang w:val="en-US"/>
              </w:rPr>
              <w:t xml:space="preserve">(before ) </w:t>
            </w:r>
            <w:r>
              <w:rPr>
                <w:rStyle w:val="Rimandonotaapidipagina"/>
                <w:lang w:val="en-US"/>
              </w:rPr>
              <w:footnoteReference w:id="40"/>
            </w:r>
          </w:p>
        </w:tc>
        <w:tc>
          <w:tcPr>
            <w:tcW w:w="3792" w:type="dxa"/>
          </w:tcPr>
          <w:p w:rsidR="00FD6550" w:rsidRPr="00773086" w:rsidRDefault="00FD6550">
            <w:pPr>
              <w:rPr>
                <w:lang w:val="en-US"/>
              </w:rPr>
            </w:pPr>
            <w:r>
              <w:rPr>
                <w:noProof/>
                <w:lang w:eastAsia="it-IT"/>
              </w:rPr>
              <w:drawing>
                <wp:inline distT="0" distB="0" distL="0" distR="0">
                  <wp:extent cx="1781175" cy="3076575"/>
                  <wp:effectExtent l="19050" t="0" r="9525"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1782864" cy="3079493"/>
                          </a:xfrm>
                          <a:prstGeom prst="rect">
                            <a:avLst/>
                          </a:prstGeom>
                          <a:noFill/>
                          <a:ln w="9525">
                            <a:noFill/>
                            <a:miter lim="800000"/>
                            <a:headEnd/>
                            <a:tailEnd/>
                          </a:ln>
                        </pic:spPr>
                      </pic:pic>
                    </a:graphicData>
                  </a:graphic>
                </wp:inline>
              </w:drawing>
            </w:r>
          </w:p>
        </w:tc>
      </w:tr>
    </w:tbl>
    <w:p w:rsidR="00001A2F" w:rsidRPr="00773086" w:rsidRDefault="00001A2F">
      <w:pPr>
        <w:rPr>
          <w:lang w:val="en-US"/>
        </w:rPr>
      </w:pPr>
    </w:p>
    <w:p w:rsidR="00371029" w:rsidRDefault="00543EAC">
      <w:pPr>
        <w:rPr>
          <w:lang w:val="en-US"/>
        </w:rPr>
      </w:pPr>
      <w:r>
        <w:rPr>
          <w:lang w:val="en-US"/>
        </w:rPr>
        <w:t>5</w:t>
      </w:r>
      <w:r w:rsidR="00775FE3">
        <w:rPr>
          <w:lang w:val="en-US"/>
        </w:rPr>
        <w:t xml:space="preserve">A </w:t>
      </w:r>
      <w:r>
        <w:rPr>
          <w:lang w:val="en-US"/>
        </w:rPr>
        <w:t>) PRIVATE COMMISSIONS AND WORKS   EXPOSED INTO SOME SHOWS</w:t>
      </w:r>
    </w:p>
    <w:p w:rsidR="00E13A0D" w:rsidRDefault="00543EAC">
      <w:pPr>
        <w:rPr>
          <w:lang w:val="en-US"/>
        </w:rPr>
      </w:pPr>
      <w:r>
        <w:rPr>
          <w:lang w:val="en-US"/>
        </w:rPr>
        <w:t xml:space="preserve"> </w:t>
      </w:r>
    </w:p>
    <w:tbl>
      <w:tblPr>
        <w:tblStyle w:val="Grigliatabella"/>
        <w:tblW w:w="0" w:type="auto"/>
        <w:tblLook w:val="04A0"/>
      </w:tblPr>
      <w:tblGrid>
        <w:gridCol w:w="3269"/>
        <w:gridCol w:w="2907"/>
        <w:gridCol w:w="3678"/>
      </w:tblGrid>
      <w:tr w:rsidR="0007615D" w:rsidRPr="003E68FC" w:rsidTr="00374442">
        <w:tc>
          <w:tcPr>
            <w:tcW w:w="3269" w:type="dxa"/>
          </w:tcPr>
          <w:p w:rsidR="0007615D" w:rsidRPr="00E5747C" w:rsidRDefault="0007615D" w:rsidP="009F535F">
            <w:pPr>
              <w:rPr>
                <w:rFonts w:cs="Arial"/>
                <w:color w:val="000000" w:themeColor="text1"/>
                <w:shd w:val="clear" w:color="auto" w:fill="FFFFFF"/>
              </w:rPr>
            </w:pPr>
            <w:r>
              <w:rPr>
                <w:rFonts w:cs="Arial"/>
                <w:color w:val="000000" w:themeColor="text1"/>
                <w:shd w:val="clear" w:color="auto" w:fill="FFFFFF"/>
              </w:rPr>
              <w:t>“</w:t>
            </w:r>
            <w:r w:rsidR="009F535F">
              <w:rPr>
                <w:rFonts w:cs="Arial"/>
                <w:color w:val="000000" w:themeColor="text1"/>
                <w:shd w:val="clear" w:color="auto" w:fill="FFFFFF"/>
              </w:rPr>
              <w:t xml:space="preserve">Per tradizione , a lungo gli allievi della scuola hanno esposto le loro opere in occasione degli anni  accademici . Una di quelle mostre in una  cronaca dei primi del Novecento “ (… ) </w:t>
            </w:r>
            <w:r>
              <w:rPr>
                <w:rFonts w:cs="Arial"/>
                <w:color w:val="000000" w:themeColor="text1"/>
                <w:shd w:val="clear" w:color="auto" w:fill="FFFFFF"/>
              </w:rPr>
              <w:t>Nello stesso salone è notevole un lavoro in gesso dello scultore Giacomo Manzoni che rappresenta un Cristo Morto che giace disteso, al di sopra della sua testa , inerte , si rizza improvvisa ,e non    annunciata da alcun motivo di esecuzione , la testa di Maria “</w:t>
            </w:r>
            <w:r>
              <w:rPr>
                <w:rStyle w:val="Rimandonotaapidipagina"/>
                <w:rFonts w:cs="Arial"/>
                <w:color w:val="000000" w:themeColor="text1"/>
                <w:shd w:val="clear" w:color="auto" w:fill="FFFFFF"/>
              </w:rPr>
              <w:footnoteReference w:id="41"/>
            </w:r>
            <w:r w:rsidR="009F535F">
              <w:rPr>
                <w:rFonts w:cs="Arial"/>
                <w:color w:val="000000" w:themeColor="text1"/>
                <w:shd w:val="clear" w:color="auto" w:fill="FFFFFF"/>
              </w:rPr>
              <w:t xml:space="preserve"> (tr. </w:t>
            </w:r>
            <w:r w:rsidR="009F535F">
              <w:rPr>
                <w:color w:val="000000" w:themeColor="text1"/>
                <w:lang w:val="en-US"/>
              </w:rPr>
              <w:t xml:space="preserve">“By tradition, the scholars have longer exhibited their works during the academic years. One of those shows into a chronicle of the first years of the twentieth century “ in the same saloon is remarkable a work in plaster of the sculptor </w:t>
            </w:r>
            <w:proofErr w:type="spellStart"/>
            <w:r w:rsidR="009F535F">
              <w:rPr>
                <w:color w:val="000000" w:themeColor="text1"/>
                <w:lang w:val="en-US"/>
              </w:rPr>
              <w:t>Giacomo</w:t>
            </w:r>
            <w:proofErr w:type="spellEnd"/>
            <w:r w:rsidR="009F535F">
              <w:rPr>
                <w:color w:val="000000" w:themeColor="text1"/>
                <w:lang w:val="en-US"/>
              </w:rPr>
              <w:t xml:space="preserve"> Manzoni </w:t>
            </w:r>
            <w:r w:rsidR="009F535F">
              <w:rPr>
                <w:color w:val="000000" w:themeColor="text1"/>
                <w:lang w:val="en-US"/>
              </w:rPr>
              <w:lastRenderedPageBreak/>
              <w:t>who represents a dead Christ , lying , and to which,  over his head , inert , stands up , suddenly , and not announced by no reason of execution , Mary’s head. “)</w:t>
            </w:r>
          </w:p>
        </w:tc>
        <w:tc>
          <w:tcPr>
            <w:tcW w:w="2907" w:type="dxa"/>
          </w:tcPr>
          <w:p w:rsidR="0007615D" w:rsidRPr="009F535F" w:rsidRDefault="00B26079" w:rsidP="009F535F">
            <w:pPr>
              <w:rPr>
                <w:color w:val="000000" w:themeColor="text1"/>
                <w:lang w:val="en-US"/>
              </w:rPr>
            </w:pPr>
            <w:r>
              <w:rPr>
                <w:color w:val="000000" w:themeColor="text1"/>
                <w:lang w:val="en-US"/>
              </w:rPr>
              <w:lastRenderedPageBreak/>
              <w:t>1903. Exhibits a p</w:t>
            </w:r>
            <w:r w:rsidR="009F535F" w:rsidRPr="009F535F">
              <w:rPr>
                <w:color w:val="000000" w:themeColor="text1"/>
                <w:lang w:val="en-US"/>
              </w:rPr>
              <w:t xml:space="preserve">ity at the </w:t>
            </w:r>
            <w:proofErr w:type="spellStart"/>
            <w:r w:rsidR="009F535F" w:rsidRPr="009F535F">
              <w:rPr>
                <w:color w:val="000000" w:themeColor="text1"/>
                <w:lang w:val="en-US"/>
              </w:rPr>
              <w:t>Carrara’s</w:t>
            </w:r>
            <w:proofErr w:type="spellEnd"/>
            <w:r w:rsidR="009F535F" w:rsidRPr="009F535F">
              <w:rPr>
                <w:color w:val="000000" w:themeColor="text1"/>
                <w:lang w:val="en-US"/>
              </w:rPr>
              <w:t xml:space="preserve"> Academy Annual exhibition </w:t>
            </w:r>
            <w:r w:rsidR="009F535F">
              <w:rPr>
                <w:color w:val="000000" w:themeColor="text1"/>
                <w:lang w:val="en-US"/>
              </w:rPr>
              <w:t xml:space="preserve"> </w:t>
            </w:r>
          </w:p>
        </w:tc>
        <w:tc>
          <w:tcPr>
            <w:tcW w:w="3678" w:type="dxa"/>
          </w:tcPr>
          <w:p w:rsidR="0007615D" w:rsidRPr="009F535F" w:rsidRDefault="0007615D">
            <w:pPr>
              <w:rPr>
                <w:noProof/>
                <w:color w:val="000000" w:themeColor="text1"/>
                <w:lang w:val="en-US" w:eastAsia="it-IT"/>
              </w:rPr>
            </w:pPr>
          </w:p>
        </w:tc>
      </w:tr>
      <w:tr w:rsidR="00E13A0D" w:rsidRPr="003E68FC" w:rsidTr="00374442">
        <w:tc>
          <w:tcPr>
            <w:tcW w:w="3269" w:type="dxa"/>
          </w:tcPr>
          <w:p w:rsidR="00E13A0D" w:rsidRPr="00E5747C" w:rsidRDefault="00F0093B" w:rsidP="00775FE3">
            <w:pPr>
              <w:rPr>
                <w:rFonts w:cs="Arial"/>
                <w:color w:val="000000" w:themeColor="text1"/>
                <w:shd w:val="clear" w:color="auto" w:fill="FFFFFF"/>
              </w:rPr>
            </w:pPr>
            <w:r w:rsidRPr="00E5747C">
              <w:rPr>
                <w:rFonts w:cs="Arial"/>
                <w:color w:val="000000" w:themeColor="text1"/>
                <w:shd w:val="clear" w:color="auto" w:fill="FFFFFF"/>
              </w:rPr>
              <w:lastRenderedPageBreak/>
              <w:t>"Scultura (</w:t>
            </w:r>
            <w:proofErr w:type="spellStart"/>
            <w:r w:rsidRPr="00E5747C">
              <w:rPr>
                <w:rFonts w:cs="Arial"/>
                <w:color w:val="000000" w:themeColor="text1"/>
                <w:shd w:val="clear" w:color="auto" w:fill="FFFFFF"/>
              </w:rPr>
              <w:t>tr=</w:t>
            </w:r>
            <w:proofErr w:type="spellEnd"/>
            <w:r w:rsidRPr="00E5747C">
              <w:rPr>
                <w:rFonts w:cs="Arial"/>
                <w:color w:val="000000" w:themeColor="text1"/>
                <w:shd w:val="clear" w:color="auto" w:fill="FFFFFF"/>
              </w:rPr>
              <w:t xml:space="preserve"> </w:t>
            </w:r>
            <w:proofErr w:type="spellStart"/>
            <w:r w:rsidRPr="00E5747C">
              <w:rPr>
                <w:rFonts w:cs="Arial"/>
                <w:color w:val="000000" w:themeColor="text1"/>
                <w:shd w:val="clear" w:color="auto" w:fill="FFFFFF"/>
              </w:rPr>
              <w:t>Sculpture</w:t>
            </w:r>
            <w:proofErr w:type="spellEnd"/>
            <w:r w:rsidRPr="00E5747C">
              <w:rPr>
                <w:rFonts w:cs="Arial"/>
                <w:color w:val="000000" w:themeColor="text1"/>
                <w:shd w:val="clear" w:color="auto" w:fill="FFFFFF"/>
              </w:rPr>
              <w:t xml:space="preserve"> )</w:t>
            </w:r>
            <w:r w:rsidRPr="00E5747C">
              <w:rPr>
                <w:rFonts w:cs="Arial"/>
                <w:color w:val="000000" w:themeColor="text1"/>
              </w:rPr>
              <w:br/>
            </w:r>
            <w:r w:rsidRPr="00E5747C">
              <w:rPr>
                <w:rFonts w:cs="Arial"/>
                <w:color w:val="000000" w:themeColor="text1"/>
                <w:shd w:val="clear" w:color="auto" w:fill="FFFFFF"/>
              </w:rPr>
              <w:t>[...]</w:t>
            </w:r>
            <w:r w:rsidRPr="00E5747C">
              <w:rPr>
                <w:rFonts w:cs="Arial"/>
                <w:color w:val="000000" w:themeColor="text1"/>
              </w:rPr>
              <w:br/>
            </w:r>
            <w:r w:rsidRPr="00E5747C">
              <w:rPr>
                <w:rFonts w:cs="Arial"/>
                <w:color w:val="000000" w:themeColor="text1"/>
                <w:shd w:val="clear" w:color="auto" w:fill="FFFFFF"/>
              </w:rPr>
              <w:t>Manzoni (Giacomo )</w:t>
            </w:r>
            <w:r w:rsidRPr="00E5747C">
              <w:rPr>
                <w:rFonts w:cs="Arial"/>
                <w:color w:val="000000" w:themeColor="text1"/>
              </w:rPr>
              <w:br/>
            </w:r>
            <w:r w:rsidRPr="00E5747C">
              <w:rPr>
                <w:rFonts w:cs="Arial"/>
                <w:color w:val="000000" w:themeColor="text1"/>
                <w:shd w:val="clear" w:color="auto" w:fill="FFFFFF"/>
              </w:rPr>
              <w:t xml:space="preserve">Ebbra </w:t>
            </w:r>
            <w:r w:rsidRPr="00672632">
              <w:rPr>
                <w:rFonts w:cs="Arial"/>
                <w:color w:val="000000" w:themeColor="text1"/>
                <w:shd w:val="clear" w:color="auto" w:fill="FFFFFF"/>
              </w:rPr>
              <w:t>d'amore (Gruppo in gesso )</w:t>
            </w:r>
            <w:r w:rsidRPr="00672632">
              <w:rPr>
                <w:rFonts w:cs="Arial"/>
                <w:color w:val="000000" w:themeColor="text1"/>
              </w:rPr>
              <w:br/>
            </w:r>
            <w:proofErr w:type="spellStart"/>
            <w:r w:rsidRPr="00672632">
              <w:rPr>
                <w:rFonts w:cs="Arial"/>
                <w:color w:val="000000" w:themeColor="text1"/>
                <w:shd w:val="clear" w:color="auto" w:fill="FFFFFF"/>
              </w:rPr>
              <w:t>tr</w:t>
            </w:r>
            <w:proofErr w:type="spellEnd"/>
            <w:r w:rsidRPr="00672632">
              <w:rPr>
                <w:rFonts w:cs="Arial"/>
                <w:color w:val="000000" w:themeColor="text1"/>
                <w:shd w:val="clear" w:color="auto" w:fill="FFFFFF"/>
              </w:rPr>
              <w:t xml:space="preserve"> = "</w:t>
            </w:r>
            <w:proofErr w:type="spellStart"/>
            <w:r w:rsidR="00775FE3">
              <w:rPr>
                <w:rFonts w:cs="Arial"/>
                <w:color w:val="000000" w:themeColor="text1"/>
                <w:shd w:val="clear" w:color="auto" w:fill="FFFFFF"/>
              </w:rPr>
              <w:t>Inhebriated</w:t>
            </w:r>
            <w:proofErr w:type="spellEnd"/>
            <w:r w:rsidR="00775FE3">
              <w:rPr>
                <w:rFonts w:cs="Arial"/>
                <w:color w:val="000000" w:themeColor="text1"/>
                <w:shd w:val="clear" w:color="auto" w:fill="FFFFFF"/>
              </w:rPr>
              <w:t xml:space="preserve"> </w:t>
            </w:r>
            <w:proofErr w:type="spellStart"/>
            <w:r w:rsidR="00775FE3">
              <w:rPr>
                <w:rFonts w:cs="Arial"/>
                <w:color w:val="000000" w:themeColor="text1"/>
                <w:shd w:val="clear" w:color="auto" w:fill="FFFFFF"/>
              </w:rPr>
              <w:t>with</w:t>
            </w:r>
            <w:proofErr w:type="spellEnd"/>
            <w:r w:rsidR="00775FE3">
              <w:rPr>
                <w:rFonts w:cs="Arial"/>
                <w:color w:val="000000" w:themeColor="text1"/>
                <w:shd w:val="clear" w:color="auto" w:fill="FFFFFF"/>
              </w:rPr>
              <w:t xml:space="preserve"> love</w:t>
            </w:r>
            <w:r w:rsidRPr="00672632">
              <w:rPr>
                <w:rFonts w:cs="Arial"/>
                <w:color w:val="000000" w:themeColor="text1"/>
                <w:shd w:val="clear" w:color="auto" w:fill="FFFFFF"/>
              </w:rPr>
              <w:t xml:space="preserve">", </w:t>
            </w:r>
            <w:proofErr w:type="spellStart"/>
            <w:r w:rsidRPr="00672632">
              <w:rPr>
                <w:rFonts w:cs="Arial"/>
                <w:color w:val="000000" w:themeColor="text1"/>
                <w:shd w:val="clear" w:color="auto" w:fill="FFFFFF"/>
              </w:rPr>
              <w:t>group</w:t>
            </w:r>
            <w:proofErr w:type="spellEnd"/>
            <w:r w:rsidRPr="00672632">
              <w:rPr>
                <w:rFonts w:cs="Arial"/>
                <w:color w:val="000000" w:themeColor="text1"/>
                <w:shd w:val="clear" w:color="auto" w:fill="FFFFFF"/>
              </w:rPr>
              <w:t xml:space="preserve"> </w:t>
            </w:r>
            <w:proofErr w:type="spellStart"/>
            <w:r w:rsidRPr="00672632">
              <w:rPr>
                <w:rFonts w:cs="Arial"/>
                <w:color w:val="000000" w:themeColor="text1"/>
                <w:shd w:val="clear" w:color="auto" w:fill="FFFFFF"/>
              </w:rPr>
              <w:t>of</w:t>
            </w:r>
            <w:proofErr w:type="spellEnd"/>
            <w:r w:rsidRPr="00672632">
              <w:rPr>
                <w:rFonts w:cs="Arial"/>
                <w:color w:val="000000" w:themeColor="text1"/>
                <w:shd w:val="clear" w:color="auto" w:fill="FFFFFF"/>
              </w:rPr>
              <w:t xml:space="preserve"> </w:t>
            </w:r>
            <w:proofErr w:type="spellStart"/>
            <w:r w:rsidRPr="00672632">
              <w:rPr>
                <w:rFonts w:cs="Arial"/>
                <w:color w:val="000000" w:themeColor="text1"/>
                <w:shd w:val="clear" w:color="auto" w:fill="FFFFFF"/>
              </w:rPr>
              <w:t>plaster</w:t>
            </w:r>
            <w:proofErr w:type="spellEnd"/>
            <w:r w:rsidRPr="00672632">
              <w:rPr>
                <w:rFonts w:cs="Arial"/>
                <w:color w:val="000000" w:themeColor="text1"/>
              </w:rPr>
              <w:br/>
            </w:r>
            <w:r w:rsidRPr="00672632">
              <w:rPr>
                <w:rFonts w:cs="Arial"/>
                <w:color w:val="000000" w:themeColor="text1"/>
                <w:shd w:val="clear" w:color="auto" w:fill="FFFFFF"/>
              </w:rPr>
              <w:t>n. 162</w:t>
            </w:r>
            <w:r w:rsidRPr="00672632">
              <w:rPr>
                <w:rFonts w:cs="Arial"/>
                <w:color w:val="000000" w:themeColor="text1"/>
              </w:rPr>
              <w:br/>
            </w:r>
            <w:r w:rsidRPr="00672632">
              <w:rPr>
                <w:rFonts w:cs="Arial"/>
                <w:color w:val="000000" w:themeColor="text1"/>
                <w:shd w:val="clear" w:color="auto" w:fill="FFFFFF"/>
              </w:rPr>
              <w:t>[...]</w:t>
            </w:r>
            <w:r w:rsidRPr="00672632">
              <w:rPr>
                <w:rFonts w:cs="Arial"/>
                <w:color w:val="000000" w:themeColor="text1"/>
              </w:rPr>
              <w:br/>
            </w:r>
            <w:r w:rsidRPr="00672632">
              <w:rPr>
                <w:rFonts w:cs="Arial"/>
                <w:color w:val="000000" w:themeColor="text1"/>
                <w:shd w:val="clear" w:color="auto" w:fill="FFFFFF"/>
              </w:rPr>
              <w:t>Manzoni (Giacomo)</w:t>
            </w:r>
            <w:r w:rsidRPr="00672632">
              <w:rPr>
                <w:rFonts w:cs="Arial"/>
                <w:color w:val="000000" w:themeColor="text1"/>
              </w:rPr>
              <w:br/>
            </w:r>
            <w:r w:rsidRPr="00672632">
              <w:rPr>
                <w:rFonts w:cs="Arial"/>
                <w:color w:val="000000" w:themeColor="text1"/>
                <w:shd w:val="clear" w:color="auto" w:fill="FFFFFF"/>
              </w:rPr>
              <w:t>Dolore materno (statua in gesso)</w:t>
            </w:r>
            <w:r w:rsidRPr="00672632">
              <w:rPr>
                <w:rFonts w:cs="Arial"/>
                <w:color w:val="000000" w:themeColor="text1"/>
              </w:rPr>
              <w:br/>
            </w:r>
            <w:r w:rsidRPr="00672632">
              <w:rPr>
                <w:rFonts w:cs="Arial"/>
                <w:color w:val="000000" w:themeColor="text1"/>
                <w:shd w:val="clear" w:color="auto" w:fill="FFFFFF"/>
              </w:rPr>
              <w:t>n. 203</w:t>
            </w:r>
            <w:r w:rsidRPr="00672632">
              <w:rPr>
                <w:rFonts w:cs="Arial"/>
                <w:color w:val="000000" w:themeColor="text1"/>
              </w:rPr>
              <w:br/>
            </w:r>
            <w:proofErr w:type="spellStart"/>
            <w:r w:rsidRPr="00672632">
              <w:rPr>
                <w:rFonts w:cs="Arial"/>
                <w:color w:val="000000" w:themeColor="text1"/>
                <w:shd w:val="clear" w:color="auto" w:fill="FFFFFF"/>
              </w:rPr>
              <w:t>tr=</w:t>
            </w:r>
            <w:proofErr w:type="spellEnd"/>
            <w:r w:rsidRPr="00672632">
              <w:rPr>
                <w:rFonts w:cs="Arial"/>
                <w:color w:val="000000" w:themeColor="text1"/>
                <w:shd w:val="clear" w:color="auto" w:fill="FFFFFF"/>
              </w:rPr>
              <w:t xml:space="preserve"> </w:t>
            </w:r>
            <w:proofErr w:type="spellStart"/>
            <w:r w:rsidRPr="00672632">
              <w:rPr>
                <w:rFonts w:cs="Arial"/>
                <w:color w:val="000000" w:themeColor="text1"/>
                <w:shd w:val="clear" w:color="auto" w:fill="FFFFFF"/>
              </w:rPr>
              <w:t>mother's</w:t>
            </w:r>
            <w:proofErr w:type="spellEnd"/>
            <w:r w:rsidRPr="00672632">
              <w:rPr>
                <w:rFonts w:cs="Arial"/>
                <w:color w:val="000000" w:themeColor="text1"/>
                <w:shd w:val="clear" w:color="auto" w:fill="FFFFFF"/>
              </w:rPr>
              <w:t xml:space="preserve"> </w:t>
            </w:r>
            <w:proofErr w:type="spellStart"/>
            <w:r w:rsidR="00775FE3">
              <w:rPr>
                <w:rFonts w:cs="Arial"/>
                <w:color w:val="000000" w:themeColor="text1"/>
                <w:shd w:val="clear" w:color="auto" w:fill="FFFFFF"/>
              </w:rPr>
              <w:t>grief</w:t>
            </w:r>
            <w:proofErr w:type="spellEnd"/>
            <w:r w:rsidRPr="00672632">
              <w:rPr>
                <w:rFonts w:cs="Arial"/>
                <w:color w:val="000000" w:themeColor="text1"/>
                <w:shd w:val="clear" w:color="auto" w:fill="FFFFFF"/>
              </w:rPr>
              <w:t xml:space="preserve"> , </w:t>
            </w:r>
            <w:proofErr w:type="spellStart"/>
            <w:r w:rsidRPr="00672632">
              <w:rPr>
                <w:rFonts w:cs="Arial"/>
                <w:color w:val="000000" w:themeColor="text1"/>
                <w:shd w:val="clear" w:color="auto" w:fill="FFFFFF"/>
              </w:rPr>
              <w:t>plaster</w:t>
            </w:r>
            <w:proofErr w:type="spellEnd"/>
            <w:r w:rsidRPr="00672632">
              <w:rPr>
                <w:rFonts w:cs="Arial"/>
                <w:color w:val="000000" w:themeColor="text1"/>
                <w:shd w:val="clear" w:color="auto" w:fill="FFFFFF"/>
              </w:rPr>
              <w:t xml:space="preserve"> statue</w:t>
            </w:r>
            <w:r w:rsidRPr="00672632">
              <w:rPr>
                <w:rFonts w:cs="Arial"/>
                <w:color w:val="000000" w:themeColor="text1"/>
              </w:rPr>
              <w:br/>
            </w:r>
            <w:r w:rsidRPr="00672632">
              <w:rPr>
                <w:rFonts w:cs="Arial"/>
                <w:color w:val="000000" w:themeColor="text1"/>
                <w:shd w:val="clear" w:color="auto" w:fill="FFFFFF"/>
              </w:rPr>
              <w:t>"</w:t>
            </w:r>
            <w:r w:rsidRPr="00672632">
              <w:rPr>
                <w:rStyle w:val="Rimandonotaapidipagina"/>
                <w:rFonts w:cs="Arial"/>
                <w:color w:val="000000" w:themeColor="text1"/>
                <w:shd w:val="clear" w:color="auto" w:fill="FFFFFF"/>
              </w:rPr>
              <w:footnoteReference w:id="42"/>
            </w:r>
          </w:p>
        </w:tc>
        <w:tc>
          <w:tcPr>
            <w:tcW w:w="2907" w:type="dxa"/>
          </w:tcPr>
          <w:p w:rsidR="00E13A0D" w:rsidRPr="00672632" w:rsidRDefault="00F0093B" w:rsidP="00F0093B">
            <w:pPr>
              <w:rPr>
                <w:color w:val="000000" w:themeColor="text1"/>
                <w:lang w:val="en-US"/>
              </w:rPr>
            </w:pPr>
            <w:r w:rsidRPr="00672632">
              <w:rPr>
                <w:color w:val="000000" w:themeColor="text1"/>
                <w:lang w:val="en-US"/>
              </w:rPr>
              <w:t>Exhibiting two artworks  in plaster into the art exhibition connected to the 1906 expo of Milan</w:t>
            </w:r>
            <w:r w:rsidR="00E9482C">
              <w:rPr>
                <w:rStyle w:val="Rimandonotaapidipagina"/>
                <w:color w:val="000000" w:themeColor="text1"/>
                <w:lang w:val="en-US"/>
              </w:rPr>
              <w:footnoteReference w:id="43"/>
            </w:r>
            <w:r w:rsidRPr="00672632">
              <w:rPr>
                <w:color w:val="000000" w:themeColor="text1"/>
                <w:lang w:val="en-US"/>
              </w:rPr>
              <w:t xml:space="preserve">.  </w:t>
            </w:r>
          </w:p>
        </w:tc>
        <w:tc>
          <w:tcPr>
            <w:tcW w:w="3678" w:type="dxa"/>
          </w:tcPr>
          <w:p w:rsidR="00E13A0D" w:rsidRDefault="00E9482C" w:rsidP="002316BC">
            <w:pPr>
              <w:jc w:val="center"/>
              <w:rPr>
                <w:color w:val="000000" w:themeColor="text1"/>
                <w:lang w:val="en-US"/>
              </w:rPr>
            </w:pPr>
            <w:r>
              <w:rPr>
                <w:noProof/>
                <w:color w:val="000000" w:themeColor="text1"/>
                <w:lang w:eastAsia="it-IT"/>
              </w:rPr>
              <w:drawing>
                <wp:inline distT="0" distB="0" distL="0" distR="0">
                  <wp:extent cx="967720" cy="1714500"/>
                  <wp:effectExtent l="19050" t="0" r="383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967720" cy="1714500"/>
                          </a:xfrm>
                          <a:prstGeom prst="rect">
                            <a:avLst/>
                          </a:prstGeom>
                          <a:noFill/>
                          <a:ln w="9525">
                            <a:noFill/>
                            <a:miter lim="800000"/>
                            <a:headEnd/>
                            <a:tailEnd/>
                          </a:ln>
                        </pic:spPr>
                      </pic:pic>
                    </a:graphicData>
                  </a:graphic>
                </wp:inline>
              </w:drawing>
            </w:r>
          </w:p>
          <w:p w:rsidR="00E9482C" w:rsidRPr="002316BC" w:rsidRDefault="00E9482C" w:rsidP="002316BC">
            <w:pPr>
              <w:jc w:val="center"/>
              <w:rPr>
                <w:color w:val="000000" w:themeColor="text1"/>
                <w:sz w:val="18"/>
                <w:szCs w:val="18"/>
                <w:lang w:val="en-US"/>
              </w:rPr>
            </w:pPr>
            <w:proofErr w:type="spellStart"/>
            <w:r w:rsidRPr="002316BC">
              <w:rPr>
                <w:color w:val="000000" w:themeColor="text1"/>
                <w:sz w:val="18"/>
                <w:szCs w:val="18"/>
                <w:lang w:val="en-US"/>
              </w:rPr>
              <w:t>Ebbra</w:t>
            </w:r>
            <w:proofErr w:type="spellEnd"/>
            <w:r w:rsidRPr="002316BC">
              <w:rPr>
                <w:color w:val="000000" w:themeColor="text1"/>
                <w:sz w:val="18"/>
                <w:szCs w:val="18"/>
                <w:lang w:val="en-US"/>
              </w:rPr>
              <w:t xml:space="preserve"> </w:t>
            </w:r>
            <w:proofErr w:type="spellStart"/>
            <w:r w:rsidRPr="002316BC">
              <w:rPr>
                <w:color w:val="000000" w:themeColor="text1"/>
                <w:sz w:val="18"/>
                <w:szCs w:val="18"/>
                <w:lang w:val="en-US"/>
              </w:rPr>
              <w:t>d’amore</w:t>
            </w:r>
            <w:proofErr w:type="spellEnd"/>
            <w:r w:rsidRPr="002316BC">
              <w:rPr>
                <w:color w:val="000000" w:themeColor="text1"/>
                <w:sz w:val="18"/>
                <w:szCs w:val="18"/>
                <w:lang w:val="en-US"/>
              </w:rPr>
              <w:t xml:space="preserve">  </w:t>
            </w:r>
            <w:r w:rsidR="002316BC">
              <w:rPr>
                <w:color w:val="000000" w:themeColor="text1"/>
                <w:sz w:val="18"/>
                <w:szCs w:val="18"/>
                <w:lang w:val="en-US"/>
              </w:rPr>
              <w:t xml:space="preserve">( tr. </w:t>
            </w:r>
            <w:r w:rsidRPr="002316BC">
              <w:rPr>
                <w:color w:val="000000" w:themeColor="text1"/>
                <w:sz w:val="18"/>
                <w:szCs w:val="18"/>
                <w:lang w:val="en-US"/>
              </w:rPr>
              <w:t xml:space="preserve">= </w:t>
            </w:r>
            <w:proofErr w:type="spellStart"/>
            <w:r w:rsidRPr="002316BC">
              <w:rPr>
                <w:color w:val="000000" w:themeColor="text1"/>
                <w:sz w:val="18"/>
                <w:szCs w:val="18"/>
                <w:lang w:val="en-US"/>
              </w:rPr>
              <w:t>Inhebriated</w:t>
            </w:r>
            <w:proofErr w:type="spellEnd"/>
            <w:r w:rsidRPr="002316BC">
              <w:rPr>
                <w:color w:val="000000" w:themeColor="text1"/>
                <w:sz w:val="18"/>
                <w:szCs w:val="18"/>
                <w:lang w:val="en-US"/>
              </w:rPr>
              <w:t xml:space="preserve"> of Love )</w:t>
            </w:r>
          </w:p>
        </w:tc>
      </w:tr>
      <w:tr w:rsidR="00374442" w:rsidRPr="003E68FC" w:rsidTr="00374442">
        <w:tc>
          <w:tcPr>
            <w:tcW w:w="3269" w:type="dxa"/>
          </w:tcPr>
          <w:p w:rsidR="00374442" w:rsidRPr="00672632" w:rsidRDefault="00374442" w:rsidP="00F0093B">
            <w:pPr>
              <w:rPr>
                <w:rFonts w:cs="Arial"/>
                <w:color w:val="000000" w:themeColor="text1"/>
                <w:shd w:val="clear" w:color="auto" w:fill="FFFFFF"/>
                <w:lang w:val="en-US"/>
              </w:rPr>
            </w:pPr>
            <w:r w:rsidRPr="00672632">
              <w:rPr>
                <w:color w:val="000000" w:themeColor="text1"/>
                <w:lang w:val="en-US"/>
              </w:rPr>
              <w:lastRenderedPageBreak/>
              <w:t xml:space="preserve">Monument - tomb to Federico </w:t>
            </w:r>
            <w:proofErr w:type="spellStart"/>
            <w:r w:rsidRPr="00672632">
              <w:rPr>
                <w:color w:val="000000" w:themeColor="text1"/>
                <w:lang w:val="en-US"/>
              </w:rPr>
              <w:t>Maironi</w:t>
            </w:r>
            <w:proofErr w:type="spellEnd"/>
            <w:r w:rsidRPr="00672632">
              <w:rPr>
                <w:color w:val="000000" w:themeColor="text1"/>
                <w:lang w:val="en-US"/>
              </w:rPr>
              <w:t xml:space="preserve">  ( after the 10/02/1906)</w:t>
            </w:r>
            <w:r w:rsidRPr="00672632">
              <w:rPr>
                <w:rStyle w:val="Rimandonotaapidipagina"/>
                <w:color w:val="000000" w:themeColor="text1"/>
                <w:lang w:val="en-US"/>
              </w:rPr>
              <w:footnoteReference w:id="44"/>
            </w:r>
            <w:r w:rsidRPr="00672632">
              <w:rPr>
                <w:color w:val="000000" w:themeColor="text1"/>
                <w:lang w:val="en-US"/>
              </w:rPr>
              <w:t>, Bergamo’s cemetery (?)</w:t>
            </w:r>
          </w:p>
        </w:tc>
        <w:tc>
          <w:tcPr>
            <w:tcW w:w="2907" w:type="dxa"/>
          </w:tcPr>
          <w:p w:rsidR="00374442" w:rsidRPr="00672632" w:rsidRDefault="00374442" w:rsidP="00F0093B">
            <w:pPr>
              <w:rPr>
                <w:color w:val="000000" w:themeColor="text1"/>
                <w:lang w:val="en-US"/>
              </w:rPr>
            </w:pPr>
          </w:p>
        </w:tc>
        <w:tc>
          <w:tcPr>
            <w:tcW w:w="3678" w:type="dxa"/>
          </w:tcPr>
          <w:p w:rsidR="00374442" w:rsidRPr="00672632" w:rsidRDefault="00374442">
            <w:pPr>
              <w:rPr>
                <w:color w:val="000000" w:themeColor="text1"/>
                <w:lang w:val="en-US"/>
              </w:rPr>
            </w:pPr>
          </w:p>
        </w:tc>
      </w:tr>
      <w:tr w:rsidR="00E13A0D" w:rsidRPr="00672632" w:rsidTr="00374442">
        <w:tc>
          <w:tcPr>
            <w:tcW w:w="3269" w:type="dxa"/>
          </w:tcPr>
          <w:p w:rsidR="00E13A0D" w:rsidRPr="00672632" w:rsidRDefault="00E13A0D">
            <w:pPr>
              <w:rPr>
                <w:color w:val="000000" w:themeColor="text1"/>
                <w:lang w:val="en-US"/>
              </w:rPr>
            </w:pPr>
            <w:r w:rsidRPr="00256E34">
              <w:rPr>
                <w:color w:val="000000" w:themeColor="text1"/>
              </w:rPr>
              <w:t xml:space="preserve">Edicola </w:t>
            </w:r>
            <w:proofErr w:type="spellStart"/>
            <w:r w:rsidRPr="00256E34">
              <w:rPr>
                <w:color w:val="000000" w:themeColor="text1"/>
              </w:rPr>
              <w:t>made</w:t>
            </w:r>
            <w:proofErr w:type="spellEnd"/>
            <w:r w:rsidRPr="00256E34">
              <w:rPr>
                <w:color w:val="000000" w:themeColor="text1"/>
              </w:rPr>
              <w:t xml:space="preserve"> </w:t>
            </w:r>
            <w:proofErr w:type="spellStart"/>
            <w:r w:rsidRPr="00256E34">
              <w:rPr>
                <w:color w:val="000000" w:themeColor="text1"/>
              </w:rPr>
              <w:t>for</w:t>
            </w:r>
            <w:proofErr w:type="spellEnd"/>
            <w:r w:rsidRPr="00256E34">
              <w:rPr>
                <w:color w:val="000000" w:themeColor="text1"/>
              </w:rPr>
              <w:t xml:space="preserve"> Mr. Giovanni Fer</w:t>
            </w:r>
            <w:r w:rsidRPr="00672632">
              <w:rPr>
                <w:color w:val="000000" w:themeColor="text1"/>
              </w:rPr>
              <w:t xml:space="preserve">rari nel cimitero di Bergamo (tr. </w:t>
            </w:r>
            <w:r w:rsidRPr="00672632">
              <w:rPr>
                <w:color w:val="000000" w:themeColor="text1"/>
                <w:lang w:val="en-US"/>
              </w:rPr>
              <w:t>= Ferrari Chapel in the Bergamo’s cemetery)</w:t>
            </w:r>
          </w:p>
          <w:p w:rsidR="00E13A0D" w:rsidRPr="00672632" w:rsidRDefault="00E13A0D" w:rsidP="00E13A0D">
            <w:pPr>
              <w:rPr>
                <w:color w:val="000000" w:themeColor="text1"/>
                <w:lang w:val="en-US"/>
              </w:rPr>
            </w:pPr>
            <w:r w:rsidRPr="00672632">
              <w:rPr>
                <w:color w:val="000000" w:themeColor="text1"/>
                <w:lang w:val="en-US"/>
              </w:rPr>
              <w:t xml:space="preserve">The Chapel was made by the engineer Aristide </w:t>
            </w:r>
            <w:proofErr w:type="spellStart"/>
            <w:r w:rsidRPr="00672632">
              <w:rPr>
                <w:color w:val="000000" w:themeColor="text1"/>
                <w:lang w:val="en-US"/>
              </w:rPr>
              <w:t>Caccia</w:t>
            </w:r>
            <w:proofErr w:type="spellEnd"/>
            <w:r w:rsidR="00146704">
              <w:rPr>
                <w:rStyle w:val="Rimandonotaapidipagina"/>
                <w:color w:val="000000" w:themeColor="text1"/>
                <w:lang w:val="en-US"/>
              </w:rPr>
              <w:footnoteReference w:id="45"/>
            </w:r>
            <w:r w:rsidRPr="00672632">
              <w:rPr>
                <w:color w:val="000000" w:themeColor="text1"/>
                <w:lang w:val="en-US"/>
              </w:rPr>
              <w:t xml:space="preserve"> and was constructed by the company  </w:t>
            </w:r>
            <w:proofErr w:type="spellStart"/>
            <w:r w:rsidRPr="00672632">
              <w:rPr>
                <w:color w:val="000000" w:themeColor="text1"/>
                <w:lang w:val="en-US"/>
              </w:rPr>
              <w:t>Copini</w:t>
            </w:r>
            <w:proofErr w:type="spellEnd"/>
            <w:r w:rsidRPr="00672632">
              <w:rPr>
                <w:color w:val="000000" w:themeColor="text1"/>
                <w:lang w:val="en-US"/>
              </w:rPr>
              <w:t xml:space="preserve"> &amp; </w:t>
            </w:r>
            <w:proofErr w:type="spellStart"/>
            <w:r w:rsidRPr="00672632">
              <w:rPr>
                <w:color w:val="000000" w:themeColor="text1"/>
                <w:lang w:val="en-US"/>
              </w:rPr>
              <w:t>Carrara</w:t>
            </w:r>
            <w:proofErr w:type="spellEnd"/>
            <w:r w:rsidRPr="00672632">
              <w:rPr>
                <w:color w:val="000000" w:themeColor="text1"/>
                <w:lang w:val="en-US"/>
              </w:rPr>
              <w:t xml:space="preserve"> with  “</w:t>
            </w:r>
            <w:proofErr w:type="spellStart"/>
            <w:r w:rsidRPr="00672632">
              <w:rPr>
                <w:color w:val="000000" w:themeColor="text1"/>
                <w:lang w:val="en-US"/>
              </w:rPr>
              <w:t>pietra</w:t>
            </w:r>
            <w:proofErr w:type="spellEnd"/>
            <w:r w:rsidRPr="00672632">
              <w:rPr>
                <w:color w:val="000000" w:themeColor="text1"/>
                <w:lang w:val="en-US"/>
              </w:rPr>
              <w:t xml:space="preserve"> </w:t>
            </w:r>
            <w:proofErr w:type="spellStart"/>
            <w:r w:rsidRPr="00672632">
              <w:rPr>
                <w:color w:val="000000" w:themeColor="text1"/>
                <w:lang w:val="en-US"/>
              </w:rPr>
              <w:t>Simona</w:t>
            </w:r>
            <w:proofErr w:type="spellEnd"/>
            <w:r w:rsidRPr="00672632">
              <w:rPr>
                <w:rStyle w:val="Rimandonotaapidipagina"/>
                <w:color w:val="000000" w:themeColor="text1"/>
                <w:lang w:val="en-US"/>
              </w:rPr>
              <w:footnoteReference w:id="46"/>
            </w:r>
            <w:r w:rsidRPr="00672632">
              <w:rPr>
                <w:color w:val="000000" w:themeColor="text1"/>
                <w:lang w:val="en-US"/>
              </w:rPr>
              <w:t xml:space="preserve"> “ before march 1908 </w:t>
            </w:r>
            <w:r w:rsidRPr="00672632">
              <w:rPr>
                <w:rStyle w:val="Rimandonotaapidipagina"/>
                <w:color w:val="000000" w:themeColor="text1"/>
                <w:lang w:val="en-US"/>
              </w:rPr>
              <w:footnoteReference w:id="47"/>
            </w:r>
            <w:r w:rsidRPr="00672632">
              <w:rPr>
                <w:color w:val="000000" w:themeColor="text1"/>
                <w:lang w:val="en-US"/>
              </w:rPr>
              <w:t xml:space="preserve">. </w:t>
            </w:r>
          </w:p>
        </w:tc>
        <w:tc>
          <w:tcPr>
            <w:tcW w:w="2907" w:type="dxa"/>
          </w:tcPr>
          <w:p w:rsidR="00E13A0D" w:rsidRPr="00672632" w:rsidRDefault="00E13A0D">
            <w:pPr>
              <w:rPr>
                <w:color w:val="000000" w:themeColor="text1"/>
                <w:lang w:val="en-US"/>
              </w:rPr>
            </w:pPr>
            <w:proofErr w:type="spellStart"/>
            <w:r w:rsidRPr="00672632">
              <w:rPr>
                <w:color w:val="000000" w:themeColor="text1"/>
                <w:lang w:val="en-US"/>
              </w:rPr>
              <w:t>Giacomo</w:t>
            </w:r>
            <w:proofErr w:type="spellEnd"/>
            <w:r w:rsidRPr="00672632">
              <w:rPr>
                <w:color w:val="000000" w:themeColor="text1"/>
                <w:lang w:val="en-US"/>
              </w:rPr>
              <w:t xml:space="preserve"> Manzoni has made the models for the figures .</w:t>
            </w:r>
          </w:p>
        </w:tc>
        <w:tc>
          <w:tcPr>
            <w:tcW w:w="3678" w:type="dxa"/>
          </w:tcPr>
          <w:p w:rsidR="00E13A0D" w:rsidRPr="00672632" w:rsidRDefault="00F0093B">
            <w:pPr>
              <w:rPr>
                <w:color w:val="000000" w:themeColor="text1"/>
              </w:rPr>
            </w:pPr>
            <w:r w:rsidRPr="00672632">
              <w:rPr>
                <w:noProof/>
                <w:color w:val="000000" w:themeColor="text1"/>
                <w:lang w:eastAsia="it-IT"/>
              </w:rPr>
              <w:drawing>
                <wp:inline distT="0" distB="0" distL="0" distR="0">
                  <wp:extent cx="2178915" cy="287655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178915" cy="2876550"/>
                          </a:xfrm>
                          <a:prstGeom prst="rect">
                            <a:avLst/>
                          </a:prstGeom>
                          <a:noFill/>
                          <a:ln w="9525">
                            <a:noFill/>
                            <a:miter lim="800000"/>
                            <a:headEnd/>
                            <a:tailEnd/>
                          </a:ln>
                        </pic:spPr>
                      </pic:pic>
                    </a:graphicData>
                  </a:graphic>
                </wp:inline>
              </w:drawing>
            </w:r>
          </w:p>
        </w:tc>
      </w:tr>
    </w:tbl>
    <w:p w:rsidR="00543EAC" w:rsidRPr="00672632" w:rsidRDefault="00543EAC">
      <w:pPr>
        <w:rPr>
          <w:color w:val="000000" w:themeColor="text1"/>
          <w:lang w:val="en-US"/>
        </w:rPr>
      </w:pPr>
    </w:p>
    <w:p w:rsidR="00775FE3" w:rsidRDefault="00775FE3">
      <w:pPr>
        <w:rPr>
          <w:color w:val="000000" w:themeColor="text1"/>
          <w:lang w:val="en-US"/>
        </w:rPr>
      </w:pPr>
      <w:r>
        <w:rPr>
          <w:color w:val="000000" w:themeColor="text1"/>
          <w:lang w:val="en-US"/>
        </w:rPr>
        <w:t xml:space="preserve">5 B) OTHER JOBS , RESIDENCES </w:t>
      </w:r>
    </w:p>
    <w:p w:rsidR="00775FE3" w:rsidRPr="000B79D2" w:rsidRDefault="000B79D2">
      <w:pPr>
        <w:rPr>
          <w:color w:val="000000" w:themeColor="text1"/>
        </w:rPr>
      </w:pPr>
      <w:r w:rsidRPr="00F7671E">
        <w:rPr>
          <w:color w:val="000000" w:themeColor="text1"/>
          <w:lang w:val="en-US"/>
        </w:rPr>
        <w:lastRenderedPageBreak/>
        <w:t xml:space="preserve">S . </w:t>
      </w:r>
      <w:r w:rsidRPr="000B79D2">
        <w:rPr>
          <w:color w:val="000000" w:themeColor="text1"/>
        </w:rPr>
        <w:t xml:space="preserve">N., </w:t>
      </w:r>
      <w:r>
        <w:rPr>
          <w:color w:val="000000" w:themeColor="text1"/>
        </w:rPr>
        <w:t>“</w:t>
      </w:r>
      <w:r w:rsidRPr="000B79D2">
        <w:rPr>
          <w:i/>
          <w:color w:val="000000" w:themeColor="text1"/>
        </w:rPr>
        <w:t xml:space="preserve">Scuole industriali e commerciali, Bergamo, Scuola d’arte applicata all’industria Andrea </w:t>
      </w:r>
      <w:proofErr w:type="spellStart"/>
      <w:r w:rsidRPr="000B79D2">
        <w:rPr>
          <w:i/>
          <w:color w:val="000000" w:themeColor="text1"/>
        </w:rPr>
        <w:t>Fantoni</w:t>
      </w:r>
      <w:proofErr w:type="spellEnd"/>
      <w:r>
        <w:rPr>
          <w:color w:val="000000" w:themeColor="text1"/>
        </w:rPr>
        <w:t xml:space="preserve"> “ in : S. N., Annuario del Min. di Agricoltura , industria e commercio, N. Serie, Roma, Tipografia Nazionale di G. </w:t>
      </w:r>
      <w:proofErr w:type="spellStart"/>
      <w:r>
        <w:rPr>
          <w:color w:val="000000" w:themeColor="text1"/>
        </w:rPr>
        <w:t>Bertero</w:t>
      </w:r>
      <w:proofErr w:type="spellEnd"/>
      <w:r>
        <w:rPr>
          <w:color w:val="000000" w:themeColor="text1"/>
        </w:rPr>
        <w:t xml:space="preserve"> e C., 1904, p. 196. </w:t>
      </w:r>
    </w:p>
    <w:p w:rsidR="00775FE3" w:rsidRDefault="00775FE3">
      <w:pPr>
        <w:rPr>
          <w:color w:val="000000" w:themeColor="text1"/>
          <w:lang w:val="en-US"/>
        </w:rPr>
      </w:pPr>
      <w:r>
        <w:rPr>
          <w:color w:val="000000" w:themeColor="text1"/>
          <w:lang w:val="en-US"/>
        </w:rPr>
        <w:t xml:space="preserve">Teaches </w:t>
      </w:r>
      <w:r w:rsidR="000B79D2">
        <w:rPr>
          <w:color w:val="000000" w:themeColor="text1"/>
          <w:lang w:val="en-US"/>
        </w:rPr>
        <w:t xml:space="preserve">plastic  into the school of applied studies to the industry “Andrea </w:t>
      </w:r>
      <w:proofErr w:type="spellStart"/>
      <w:r w:rsidR="000B79D2">
        <w:rPr>
          <w:color w:val="000000" w:themeColor="text1"/>
          <w:lang w:val="en-US"/>
        </w:rPr>
        <w:t>Fantoni</w:t>
      </w:r>
      <w:proofErr w:type="spellEnd"/>
      <w:r w:rsidR="000B79D2">
        <w:rPr>
          <w:color w:val="000000" w:themeColor="text1"/>
          <w:lang w:val="en-US"/>
        </w:rPr>
        <w:t xml:space="preserve">”, founded in 1898 in which directive  board were present Comm. </w:t>
      </w:r>
      <w:proofErr w:type="spellStart"/>
      <w:r w:rsidR="000B79D2">
        <w:rPr>
          <w:color w:val="000000" w:themeColor="text1"/>
          <w:lang w:val="en-US"/>
        </w:rPr>
        <w:t>Camillo</w:t>
      </w:r>
      <w:proofErr w:type="spellEnd"/>
      <w:r w:rsidR="000B79D2">
        <w:rPr>
          <w:color w:val="000000" w:themeColor="text1"/>
          <w:lang w:val="en-US"/>
        </w:rPr>
        <w:t xml:space="preserve"> Boito as honorary president, the engineer </w:t>
      </w:r>
      <w:proofErr w:type="spellStart"/>
      <w:r w:rsidR="000B79D2">
        <w:rPr>
          <w:color w:val="000000" w:themeColor="text1"/>
          <w:lang w:val="en-US"/>
        </w:rPr>
        <w:t>Giacomo</w:t>
      </w:r>
      <w:proofErr w:type="spellEnd"/>
      <w:r w:rsidR="000B79D2">
        <w:rPr>
          <w:color w:val="000000" w:themeColor="text1"/>
          <w:lang w:val="en-US"/>
        </w:rPr>
        <w:t xml:space="preserve"> </w:t>
      </w:r>
      <w:proofErr w:type="spellStart"/>
      <w:r w:rsidR="000B79D2">
        <w:rPr>
          <w:color w:val="000000" w:themeColor="text1"/>
          <w:lang w:val="en-US"/>
        </w:rPr>
        <w:t>Frizzoni</w:t>
      </w:r>
      <w:proofErr w:type="spellEnd"/>
      <w:r w:rsidR="000B79D2">
        <w:rPr>
          <w:color w:val="000000" w:themeColor="text1"/>
          <w:lang w:val="en-US"/>
        </w:rPr>
        <w:t xml:space="preserve"> as delegate of the Industrial society and the major Giuseppe </w:t>
      </w:r>
      <w:proofErr w:type="spellStart"/>
      <w:r w:rsidR="000B79D2">
        <w:rPr>
          <w:color w:val="000000" w:themeColor="text1"/>
          <w:lang w:val="en-US"/>
        </w:rPr>
        <w:t>Zanchi</w:t>
      </w:r>
      <w:proofErr w:type="spellEnd"/>
      <w:r w:rsidR="000B79D2">
        <w:rPr>
          <w:color w:val="000000" w:themeColor="text1"/>
          <w:lang w:val="en-US"/>
        </w:rPr>
        <w:t xml:space="preserve"> as delegate inspector of the </w:t>
      </w:r>
      <w:proofErr w:type="spellStart"/>
      <w:r w:rsidR="000B79D2">
        <w:rPr>
          <w:color w:val="000000" w:themeColor="text1"/>
          <w:lang w:val="en-US"/>
        </w:rPr>
        <w:t>Circolo</w:t>
      </w:r>
      <w:proofErr w:type="spellEnd"/>
      <w:r w:rsidR="000B79D2">
        <w:rPr>
          <w:color w:val="000000" w:themeColor="text1"/>
          <w:lang w:val="en-US"/>
        </w:rPr>
        <w:t xml:space="preserve"> </w:t>
      </w:r>
      <w:proofErr w:type="spellStart"/>
      <w:r w:rsidR="000B79D2">
        <w:rPr>
          <w:color w:val="000000" w:themeColor="text1"/>
          <w:lang w:val="en-US"/>
        </w:rPr>
        <w:t>artistico</w:t>
      </w:r>
      <w:proofErr w:type="spellEnd"/>
      <w:r w:rsidR="000B79D2">
        <w:rPr>
          <w:color w:val="000000" w:themeColor="text1"/>
          <w:lang w:val="en-US"/>
        </w:rPr>
        <w:t xml:space="preserve">. Other teachers of this association were some friends and collaborators of Manzoni as the Architect </w:t>
      </w:r>
      <w:proofErr w:type="spellStart"/>
      <w:r w:rsidR="000B79D2">
        <w:rPr>
          <w:color w:val="000000" w:themeColor="text1"/>
          <w:lang w:val="en-US"/>
        </w:rPr>
        <w:t>Elia</w:t>
      </w:r>
      <w:proofErr w:type="spellEnd"/>
      <w:r w:rsidR="000B79D2">
        <w:rPr>
          <w:color w:val="000000" w:themeColor="text1"/>
          <w:lang w:val="en-US"/>
        </w:rPr>
        <w:t xml:space="preserve"> </w:t>
      </w:r>
      <w:proofErr w:type="spellStart"/>
      <w:r w:rsidR="000B79D2">
        <w:rPr>
          <w:color w:val="000000" w:themeColor="text1"/>
          <w:lang w:val="en-US"/>
        </w:rPr>
        <w:t>Fornoni</w:t>
      </w:r>
      <w:proofErr w:type="spellEnd"/>
      <w:r w:rsidR="000B79D2">
        <w:rPr>
          <w:color w:val="000000" w:themeColor="text1"/>
          <w:lang w:val="en-US"/>
        </w:rPr>
        <w:t xml:space="preserve"> (who taught art history), Francesco </w:t>
      </w:r>
      <w:proofErr w:type="spellStart"/>
      <w:r w:rsidR="000B79D2">
        <w:rPr>
          <w:color w:val="000000" w:themeColor="text1"/>
          <w:lang w:val="en-US"/>
        </w:rPr>
        <w:t>Domenighini</w:t>
      </w:r>
      <w:proofErr w:type="spellEnd"/>
      <w:r w:rsidR="000B79D2">
        <w:rPr>
          <w:color w:val="000000" w:themeColor="text1"/>
          <w:lang w:val="en-US"/>
        </w:rPr>
        <w:t xml:space="preserve">  (who taught decoration applied to all the industries). </w:t>
      </w:r>
      <w:r w:rsidR="009473E8">
        <w:rPr>
          <w:color w:val="000000" w:themeColor="text1"/>
          <w:lang w:val="en-US"/>
        </w:rPr>
        <w:t xml:space="preserve"> His permanence as </w:t>
      </w:r>
      <w:r w:rsidR="00C06CC1">
        <w:rPr>
          <w:color w:val="000000" w:themeColor="text1"/>
          <w:lang w:val="en-US"/>
        </w:rPr>
        <w:t>teacher of plastic into the over mentioned  d</w:t>
      </w:r>
      <w:r w:rsidR="009473E8">
        <w:rPr>
          <w:color w:val="000000" w:themeColor="text1"/>
          <w:lang w:val="en-US"/>
        </w:rPr>
        <w:t xml:space="preserve">ecorative arts schools, as referred by  the </w:t>
      </w:r>
      <w:r w:rsidR="009473E8" w:rsidRPr="00EC54C9">
        <w:rPr>
          <w:i/>
          <w:color w:val="000000" w:themeColor="text1"/>
          <w:lang w:val="en-US"/>
        </w:rPr>
        <w:t xml:space="preserve">History of Bergamo and I </w:t>
      </w:r>
      <w:proofErr w:type="spellStart"/>
      <w:r w:rsidR="009473E8" w:rsidRPr="00EC54C9">
        <w:rPr>
          <w:i/>
          <w:color w:val="000000" w:themeColor="text1"/>
          <w:lang w:val="en-US"/>
        </w:rPr>
        <w:t>Bergamaschi</w:t>
      </w:r>
      <w:proofErr w:type="spellEnd"/>
      <w:r w:rsidR="009473E8" w:rsidRPr="00EC54C9">
        <w:rPr>
          <w:i/>
          <w:color w:val="000000" w:themeColor="text1"/>
          <w:lang w:val="en-US"/>
        </w:rPr>
        <w:t xml:space="preserve"> </w:t>
      </w:r>
      <w:r w:rsidR="00C06CC1" w:rsidRPr="00EC54C9">
        <w:rPr>
          <w:i/>
          <w:color w:val="000000" w:themeColor="text1"/>
          <w:lang w:val="en-US"/>
        </w:rPr>
        <w:t xml:space="preserve"> </w:t>
      </w:r>
      <w:r w:rsidR="00C06CC1">
        <w:rPr>
          <w:color w:val="000000" w:themeColor="text1"/>
          <w:lang w:val="en-US"/>
        </w:rPr>
        <w:t xml:space="preserve">of  </w:t>
      </w:r>
      <w:proofErr w:type="spellStart"/>
      <w:r w:rsidR="00C06CC1">
        <w:rPr>
          <w:color w:val="000000" w:themeColor="text1"/>
          <w:lang w:val="en-US"/>
        </w:rPr>
        <w:t>Belotti</w:t>
      </w:r>
      <w:proofErr w:type="spellEnd"/>
      <w:r w:rsidR="009473E8">
        <w:rPr>
          <w:color w:val="000000" w:themeColor="text1"/>
          <w:lang w:val="en-US"/>
        </w:rPr>
        <w:t xml:space="preserve">, seems to  be </w:t>
      </w:r>
      <w:r w:rsidR="00C06CC1">
        <w:rPr>
          <w:color w:val="000000" w:themeColor="text1"/>
          <w:lang w:val="en-US"/>
        </w:rPr>
        <w:t xml:space="preserve">started since </w:t>
      </w:r>
      <w:r w:rsidR="009473E8">
        <w:rPr>
          <w:color w:val="000000" w:themeColor="text1"/>
          <w:lang w:val="en-US"/>
        </w:rPr>
        <w:t xml:space="preserve">1903, </w:t>
      </w:r>
      <w:r w:rsidR="00C06CC1">
        <w:rPr>
          <w:color w:val="000000" w:themeColor="text1"/>
          <w:lang w:val="en-US"/>
        </w:rPr>
        <w:t xml:space="preserve">from the exact year </w:t>
      </w:r>
      <w:r w:rsidR="009473E8">
        <w:rPr>
          <w:color w:val="000000" w:themeColor="text1"/>
          <w:lang w:val="en-US"/>
        </w:rPr>
        <w:t xml:space="preserve">in which </w:t>
      </w:r>
      <w:r w:rsidR="00EC54C9">
        <w:rPr>
          <w:color w:val="000000" w:themeColor="text1"/>
          <w:lang w:val="en-US"/>
        </w:rPr>
        <w:t xml:space="preserve">he </w:t>
      </w:r>
      <w:r w:rsidR="009473E8">
        <w:rPr>
          <w:color w:val="000000" w:themeColor="text1"/>
          <w:lang w:val="en-US"/>
        </w:rPr>
        <w:t>was a</w:t>
      </w:r>
      <w:r w:rsidR="00EC54C9">
        <w:rPr>
          <w:color w:val="000000" w:themeColor="text1"/>
          <w:lang w:val="en-US"/>
        </w:rPr>
        <w:t>ppointed to the teaching of the predict art</w:t>
      </w:r>
      <w:r w:rsidR="009473E8">
        <w:rPr>
          <w:rStyle w:val="Rimandonotaapidipagina"/>
          <w:color w:val="000000" w:themeColor="text1"/>
          <w:lang w:val="en-US"/>
        </w:rPr>
        <w:footnoteReference w:id="48"/>
      </w:r>
      <w:r w:rsidR="009473E8">
        <w:rPr>
          <w:color w:val="000000" w:themeColor="text1"/>
          <w:lang w:val="en-US"/>
        </w:rPr>
        <w:t>.</w:t>
      </w:r>
      <w:r w:rsidR="0015234C">
        <w:rPr>
          <w:color w:val="000000" w:themeColor="text1"/>
          <w:lang w:val="en-US"/>
        </w:rPr>
        <w:t xml:space="preserve"> He has  also had his own studio in </w:t>
      </w:r>
      <w:proofErr w:type="spellStart"/>
      <w:r w:rsidR="0015234C">
        <w:rPr>
          <w:color w:val="000000" w:themeColor="text1"/>
          <w:lang w:val="en-US"/>
        </w:rPr>
        <w:t>Ermete</w:t>
      </w:r>
      <w:proofErr w:type="spellEnd"/>
      <w:r w:rsidR="0015234C">
        <w:rPr>
          <w:color w:val="000000" w:themeColor="text1"/>
          <w:lang w:val="en-US"/>
        </w:rPr>
        <w:t xml:space="preserve"> </w:t>
      </w:r>
      <w:proofErr w:type="spellStart"/>
      <w:r w:rsidR="0015234C">
        <w:rPr>
          <w:color w:val="000000" w:themeColor="text1"/>
          <w:lang w:val="en-US"/>
        </w:rPr>
        <w:t>Novelli</w:t>
      </w:r>
      <w:proofErr w:type="spellEnd"/>
      <w:r w:rsidR="0015234C">
        <w:rPr>
          <w:color w:val="000000" w:themeColor="text1"/>
          <w:lang w:val="en-US"/>
        </w:rPr>
        <w:t xml:space="preserve"> street in 1910</w:t>
      </w:r>
      <w:r w:rsidR="0015234C">
        <w:rPr>
          <w:rStyle w:val="Rimandonotaapidipagina"/>
          <w:color w:val="000000" w:themeColor="text1"/>
          <w:lang w:val="en-US"/>
        </w:rPr>
        <w:footnoteReference w:id="49"/>
      </w:r>
      <w:r w:rsidR="0015234C">
        <w:rPr>
          <w:color w:val="000000" w:themeColor="text1"/>
          <w:lang w:val="en-US"/>
        </w:rPr>
        <w:t xml:space="preserve">. </w:t>
      </w:r>
    </w:p>
    <w:p w:rsidR="00543EAC" w:rsidRPr="00672632" w:rsidRDefault="00022D2B">
      <w:pPr>
        <w:rPr>
          <w:color w:val="000000" w:themeColor="text1"/>
          <w:lang w:val="en-US"/>
        </w:rPr>
      </w:pPr>
      <w:hyperlink r:id="rId41" w:anchor="v=onepage&amp;q=manzoni%20giacomo%20bergamo&amp;f=false" w:history="1">
        <w:r w:rsidR="00775FE3" w:rsidRPr="00775FE3">
          <w:rPr>
            <w:rStyle w:val="Collegamentoipertestuale"/>
            <w:lang w:val="en-US"/>
          </w:rPr>
          <w:t>https://books.google.it/books?id=09QmAQAAIAAJ&amp;pg=PA196&amp;dq=manzoni+giacomo+bergamo&amp;hl=it&amp;sa=X&amp;ved=2ahUKEwiFl4e8pIzrAhUF3aQKHQnlBYgQ6AEwB3oECAkQAg#v=onepage&amp;q=manzoni%20giacomo%20bergamo&amp;f=</w:t>
        </w:r>
        <w:r w:rsidR="00775FE3" w:rsidRPr="00775FE3">
          <w:rPr>
            <w:rStyle w:val="Collegamentoipertestuale"/>
            <w:lang w:val="en-US"/>
          </w:rPr>
          <w:t>f</w:t>
        </w:r>
        <w:r w:rsidR="00775FE3" w:rsidRPr="00775FE3">
          <w:rPr>
            <w:rStyle w:val="Collegamentoipertestuale"/>
            <w:lang w:val="en-US"/>
          </w:rPr>
          <w:t>alse</w:t>
        </w:r>
      </w:hyperlink>
      <w:r w:rsidR="00775FE3">
        <w:rPr>
          <w:color w:val="000000" w:themeColor="text1"/>
          <w:lang w:val="en-US"/>
        </w:rPr>
        <w:br/>
      </w:r>
    </w:p>
    <w:p w:rsidR="005C1984" w:rsidRPr="00672632" w:rsidRDefault="00371029">
      <w:pPr>
        <w:rPr>
          <w:color w:val="000000" w:themeColor="text1"/>
          <w:lang w:val="en-US"/>
        </w:rPr>
      </w:pPr>
      <w:r w:rsidRPr="00672632">
        <w:rPr>
          <w:color w:val="000000" w:themeColor="text1"/>
          <w:lang w:val="en-US"/>
        </w:rPr>
        <w:t>6</w:t>
      </w:r>
      <w:r w:rsidR="00594520" w:rsidRPr="00672632">
        <w:rPr>
          <w:color w:val="000000" w:themeColor="text1"/>
          <w:lang w:val="en-US"/>
        </w:rPr>
        <w:t xml:space="preserve">)  </w:t>
      </w:r>
      <w:r w:rsidR="0089209A" w:rsidRPr="00672632">
        <w:rPr>
          <w:color w:val="000000" w:themeColor="text1"/>
          <w:lang w:val="en-US"/>
        </w:rPr>
        <w:t xml:space="preserve"> </w:t>
      </w:r>
      <w:r w:rsidR="00A842F8" w:rsidRPr="00672632">
        <w:rPr>
          <w:color w:val="000000" w:themeColor="text1"/>
          <w:lang w:val="en-US"/>
        </w:rPr>
        <w:t xml:space="preserve">LOCAL </w:t>
      </w:r>
      <w:r w:rsidR="0089209A" w:rsidRPr="00672632">
        <w:rPr>
          <w:color w:val="000000" w:themeColor="text1"/>
          <w:lang w:val="en-US"/>
        </w:rPr>
        <w:t>PRESS REGARDING THE CERIMONY OF INAUGURATION OF THE BUST TO A PIATTI</w:t>
      </w:r>
      <w:r w:rsidR="007F513B" w:rsidRPr="00672632">
        <w:rPr>
          <w:color w:val="000000" w:themeColor="text1"/>
          <w:lang w:val="en-US"/>
        </w:rPr>
        <w:t xml:space="preserve"> </w:t>
      </w:r>
      <w:r w:rsidR="00B174D5" w:rsidRPr="00672632">
        <w:rPr>
          <w:color w:val="000000" w:themeColor="text1"/>
          <w:lang w:val="en-US"/>
        </w:rPr>
        <w:t xml:space="preserve">INTO THE DONIZETTI THEATRE </w:t>
      </w:r>
      <w:r w:rsidR="007F513B" w:rsidRPr="00672632">
        <w:rPr>
          <w:color w:val="000000" w:themeColor="text1"/>
          <w:lang w:val="en-US"/>
        </w:rPr>
        <w:t xml:space="preserve">AND THE DEATH OF GIACOMO MANZONI </w:t>
      </w:r>
    </w:p>
    <w:p w:rsidR="00175938" w:rsidRPr="00672632" w:rsidRDefault="00175938">
      <w:pPr>
        <w:rPr>
          <w:color w:val="000000" w:themeColor="text1"/>
          <w:lang w:val="en-US"/>
        </w:rPr>
      </w:pPr>
    </w:p>
    <w:p w:rsidR="00175938" w:rsidRDefault="00175938" w:rsidP="00175938">
      <w:pPr>
        <w:rPr>
          <w:lang w:val="en-US"/>
        </w:rPr>
      </w:pPr>
      <w:r w:rsidRPr="00672632">
        <w:rPr>
          <w:color w:val="000000" w:themeColor="text1"/>
          <w:lang w:val="en-US"/>
        </w:rPr>
        <w:t xml:space="preserve">All those local press published for the  dedicational ceremony for the Manzoni’s bust to Alfredo </w:t>
      </w:r>
      <w:proofErr w:type="spellStart"/>
      <w:r w:rsidRPr="00672632">
        <w:rPr>
          <w:color w:val="000000" w:themeColor="text1"/>
          <w:lang w:val="en-US"/>
        </w:rPr>
        <w:t>Piatti</w:t>
      </w:r>
      <w:proofErr w:type="spellEnd"/>
      <w:r w:rsidRPr="00672632">
        <w:rPr>
          <w:color w:val="000000" w:themeColor="text1"/>
          <w:lang w:val="en-US"/>
        </w:rPr>
        <w:t xml:space="preserve">  was kindly sent and shared by the central  civic library Angelo Mai of Bergamo  and by the responsible of the department of newspaper and press of the over  mentioned cultural institute , Dr Luca </w:t>
      </w:r>
      <w:proofErr w:type="spellStart"/>
      <w:r w:rsidRPr="00672632">
        <w:rPr>
          <w:color w:val="000000" w:themeColor="text1"/>
          <w:lang w:val="en-US"/>
        </w:rPr>
        <w:t>Guaschetti</w:t>
      </w:r>
      <w:proofErr w:type="spellEnd"/>
      <w:r w:rsidRPr="00672632">
        <w:rPr>
          <w:color w:val="000000" w:themeColor="text1"/>
          <w:lang w:val="en-US"/>
        </w:rPr>
        <w:t>, only for this research.  It was pointed out and shared  at 16.09  of yesterda</w:t>
      </w:r>
      <w:r w:rsidR="00A842F8" w:rsidRPr="00672632">
        <w:rPr>
          <w:color w:val="000000" w:themeColor="text1"/>
          <w:lang w:val="en-US"/>
        </w:rPr>
        <w:t>y  with an email and  by sending</w:t>
      </w:r>
      <w:r w:rsidRPr="00672632">
        <w:rPr>
          <w:color w:val="000000" w:themeColor="text1"/>
          <w:lang w:val="en-US"/>
        </w:rPr>
        <w:t xml:space="preserve"> some scans , with </w:t>
      </w:r>
      <w:r w:rsidRPr="00672632">
        <w:rPr>
          <w:i/>
          <w:color w:val="000000" w:themeColor="text1"/>
          <w:lang w:val="en-US"/>
        </w:rPr>
        <w:t xml:space="preserve">We </w:t>
      </w:r>
      <w:proofErr w:type="spellStart"/>
      <w:r w:rsidRPr="00672632">
        <w:rPr>
          <w:i/>
          <w:color w:val="000000" w:themeColor="text1"/>
          <w:lang w:val="en-US"/>
        </w:rPr>
        <w:t>transfert</w:t>
      </w:r>
      <w:proofErr w:type="spellEnd"/>
      <w:r>
        <w:rPr>
          <w:lang w:val="en-US"/>
        </w:rPr>
        <w:t xml:space="preserve"> service, of the article published by the Eco </w:t>
      </w:r>
      <w:proofErr w:type="spellStart"/>
      <w:r>
        <w:rPr>
          <w:lang w:val="en-US"/>
        </w:rPr>
        <w:t>di</w:t>
      </w:r>
      <w:proofErr w:type="spellEnd"/>
      <w:r>
        <w:rPr>
          <w:lang w:val="en-US"/>
        </w:rPr>
        <w:t xml:space="preserve"> Bergamo  local newspaper.    I have chosen to give here under a complete translated transcription of the text</w:t>
      </w:r>
      <w:r w:rsidR="006A4CEC">
        <w:rPr>
          <w:lang w:val="en-US"/>
        </w:rPr>
        <w:t>s , where possible, reporting some sections of the Italian text</w:t>
      </w:r>
      <w:r>
        <w:rPr>
          <w:lang w:val="en-US"/>
        </w:rPr>
        <w:t xml:space="preserve"> .  </w:t>
      </w:r>
    </w:p>
    <w:p w:rsidR="00175938" w:rsidRDefault="00175938">
      <w:pPr>
        <w:rPr>
          <w:lang w:val="en-US"/>
        </w:rPr>
      </w:pPr>
    </w:p>
    <w:p w:rsidR="00DA3E45" w:rsidRPr="00096549" w:rsidRDefault="00DA3E45">
      <w:r w:rsidRPr="00096549">
        <w:t xml:space="preserve">a) </w:t>
      </w:r>
    </w:p>
    <w:p w:rsidR="005C1984" w:rsidRPr="008359A5" w:rsidRDefault="005C1984">
      <w:pPr>
        <w:rPr>
          <w:lang w:val="en-US"/>
        </w:rPr>
      </w:pPr>
      <w:r>
        <w:t xml:space="preserve">S. N. , </w:t>
      </w:r>
      <w:r w:rsidRPr="00E77E03">
        <w:rPr>
          <w:i/>
        </w:rPr>
        <w:t xml:space="preserve">L’inaugurazione del Busto ad A. Piatti al Teatro Donizetti  </w:t>
      </w:r>
      <w:r w:rsidR="00E77E03">
        <w:t>i</w:t>
      </w:r>
      <w:r w:rsidRPr="005C1984">
        <w:t>n: L’Eco di Bergamo,</w:t>
      </w:r>
      <w:r>
        <w:t xml:space="preserve"> n. 89</w:t>
      </w:r>
      <w:r w:rsidRPr="005C1984">
        <w:t xml:space="preserve">,  21-22 /04, Bergamo, 1910, p. 3.  </w:t>
      </w:r>
      <w:r w:rsidR="008359A5">
        <w:t xml:space="preserve"> </w:t>
      </w:r>
      <w:r w:rsidR="008359A5" w:rsidRPr="008359A5">
        <w:rPr>
          <w:lang w:val="en-US"/>
        </w:rPr>
        <w:t>(</w:t>
      </w:r>
      <w:proofErr w:type="spellStart"/>
      <w:r w:rsidR="008359A5" w:rsidRPr="008359A5">
        <w:rPr>
          <w:lang w:val="en-US"/>
        </w:rPr>
        <w:t>tr</w:t>
      </w:r>
      <w:proofErr w:type="spellEnd"/>
      <w:r w:rsidR="008359A5" w:rsidRPr="008359A5">
        <w:rPr>
          <w:lang w:val="en-US"/>
        </w:rPr>
        <w:t xml:space="preserve">= The inauguration of the Bust to A. </w:t>
      </w:r>
      <w:proofErr w:type="spellStart"/>
      <w:r w:rsidR="008359A5" w:rsidRPr="008359A5">
        <w:rPr>
          <w:lang w:val="en-US"/>
        </w:rPr>
        <w:t>Piatti</w:t>
      </w:r>
      <w:proofErr w:type="spellEnd"/>
      <w:r w:rsidR="008359A5" w:rsidRPr="008359A5">
        <w:rPr>
          <w:lang w:val="en-US"/>
        </w:rPr>
        <w:t xml:space="preserve"> into the Theatre Donizetti)</w:t>
      </w:r>
    </w:p>
    <w:tbl>
      <w:tblPr>
        <w:tblStyle w:val="Grigliatabella"/>
        <w:tblW w:w="0" w:type="auto"/>
        <w:tblLook w:val="04A0"/>
      </w:tblPr>
      <w:tblGrid>
        <w:gridCol w:w="4889"/>
        <w:gridCol w:w="4889"/>
      </w:tblGrid>
      <w:tr w:rsidR="008359A5" w:rsidRPr="003E68FC" w:rsidTr="008359A5">
        <w:tc>
          <w:tcPr>
            <w:tcW w:w="4889" w:type="dxa"/>
          </w:tcPr>
          <w:p w:rsidR="008359A5" w:rsidRPr="005C182D" w:rsidRDefault="00441EA4" w:rsidP="005C182D">
            <w:pPr>
              <w:pStyle w:val="Nessunaspaziatura"/>
              <w:shd w:val="clear" w:color="auto" w:fill="FFFFFF" w:themeFill="background1"/>
            </w:pPr>
            <w:r w:rsidRPr="005C182D">
              <w:t>La cerimonia inaugurale (</w:t>
            </w:r>
            <w:proofErr w:type="spellStart"/>
            <w:r w:rsidR="005C182D" w:rsidRPr="005C182D">
              <w:t>=</w:t>
            </w:r>
            <w:r w:rsidR="008359A5" w:rsidRPr="005C182D">
              <w:t>The</w:t>
            </w:r>
            <w:proofErr w:type="spellEnd"/>
            <w:r w:rsidR="008359A5" w:rsidRPr="005C182D">
              <w:t xml:space="preserve"> </w:t>
            </w:r>
            <w:proofErr w:type="spellStart"/>
            <w:r w:rsidR="008359A5" w:rsidRPr="005C182D">
              <w:t>inauguration</w:t>
            </w:r>
            <w:proofErr w:type="spellEnd"/>
            <w:r w:rsidR="008359A5" w:rsidRPr="005C182D">
              <w:t xml:space="preserve"> </w:t>
            </w:r>
            <w:proofErr w:type="spellStart"/>
            <w:r w:rsidR="008359A5" w:rsidRPr="005C182D">
              <w:t>ceremony</w:t>
            </w:r>
            <w:proofErr w:type="spellEnd"/>
            <w:r w:rsidRPr="005C182D">
              <w:t xml:space="preserve">) </w:t>
            </w:r>
          </w:p>
          <w:p w:rsidR="005C182D" w:rsidRPr="005C182D" w:rsidRDefault="005C182D" w:rsidP="005C182D">
            <w:pPr>
              <w:pStyle w:val="Nessunaspaziatura"/>
              <w:shd w:val="clear" w:color="auto" w:fill="FFFFFF" w:themeFill="background1"/>
              <w:rPr>
                <w:sz w:val="16"/>
                <w:szCs w:val="16"/>
              </w:rPr>
            </w:pPr>
          </w:p>
          <w:p w:rsidR="005C182D" w:rsidRDefault="008359A5" w:rsidP="005C182D">
            <w:pPr>
              <w:pStyle w:val="Nessunaspaziatura"/>
              <w:shd w:val="clear" w:color="auto" w:fill="FFFFFF" w:themeFill="background1"/>
              <w:rPr>
                <w:sz w:val="16"/>
                <w:szCs w:val="16"/>
                <w:lang w:val="en-US"/>
              </w:rPr>
            </w:pPr>
            <w:r w:rsidRPr="005C182D">
              <w:rPr>
                <w:sz w:val="16"/>
                <w:szCs w:val="16"/>
                <w:lang w:val="en-US"/>
              </w:rPr>
              <w:t xml:space="preserve">At 16 the Lobby of the Theatre Donizetti </w:t>
            </w:r>
            <w:r w:rsidR="00441EA4" w:rsidRPr="005C182D">
              <w:rPr>
                <w:sz w:val="16"/>
                <w:szCs w:val="16"/>
                <w:lang w:val="en-US"/>
              </w:rPr>
              <w:t xml:space="preserve">is </w:t>
            </w:r>
            <w:r w:rsidRPr="005C182D">
              <w:rPr>
                <w:sz w:val="16"/>
                <w:szCs w:val="16"/>
                <w:lang w:val="en-US"/>
              </w:rPr>
              <w:t xml:space="preserve"> getting </w:t>
            </w:r>
            <w:r w:rsidR="00441EA4" w:rsidRPr="005C182D">
              <w:rPr>
                <w:sz w:val="16"/>
                <w:szCs w:val="16"/>
                <w:lang w:val="en-US"/>
              </w:rPr>
              <w:t xml:space="preserve">more </w:t>
            </w:r>
            <w:r w:rsidRPr="005C182D">
              <w:rPr>
                <w:sz w:val="16"/>
                <w:szCs w:val="16"/>
                <w:lang w:val="en-US"/>
              </w:rPr>
              <w:t xml:space="preserve">crowded </w:t>
            </w:r>
            <w:r w:rsidR="002A4565" w:rsidRPr="005C182D">
              <w:rPr>
                <w:sz w:val="16"/>
                <w:szCs w:val="16"/>
                <w:lang w:val="en-US"/>
              </w:rPr>
              <w:t xml:space="preserve">; </w:t>
            </w:r>
            <w:r w:rsidR="002A4565" w:rsidRPr="00AD7EDE">
              <w:rPr>
                <w:sz w:val="16"/>
                <w:szCs w:val="16"/>
                <w:highlight w:val="yellow"/>
                <w:lang w:val="en-US"/>
              </w:rPr>
              <w:t>on the two sides of the door that face</w:t>
            </w:r>
            <w:r w:rsidR="00C32A08" w:rsidRPr="00AD7EDE">
              <w:rPr>
                <w:sz w:val="16"/>
                <w:szCs w:val="16"/>
                <w:highlight w:val="yellow"/>
                <w:lang w:val="en-US"/>
              </w:rPr>
              <w:t>s</w:t>
            </w:r>
            <w:r w:rsidR="002A4565" w:rsidRPr="00AD7EDE">
              <w:rPr>
                <w:sz w:val="16"/>
                <w:szCs w:val="16"/>
                <w:highlight w:val="yellow"/>
                <w:lang w:val="en-US"/>
              </w:rPr>
              <w:t xml:space="preserve"> to the </w:t>
            </w:r>
            <w:proofErr w:type="spellStart"/>
            <w:r w:rsidR="002A4565" w:rsidRPr="00AD7EDE">
              <w:rPr>
                <w:sz w:val="16"/>
                <w:szCs w:val="16"/>
                <w:highlight w:val="yellow"/>
                <w:lang w:val="en-US"/>
              </w:rPr>
              <w:t>Sentierone</w:t>
            </w:r>
            <w:proofErr w:type="spellEnd"/>
            <w:r w:rsidR="002A4565" w:rsidRPr="00AD7EDE">
              <w:rPr>
                <w:sz w:val="16"/>
                <w:szCs w:val="16"/>
                <w:highlight w:val="yellow"/>
                <w:lang w:val="en-US"/>
              </w:rPr>
              <w:t xml:space="preserve"> </w:t>
            </w:r>
            <w:r w:rsidRPr="00AD7EDE">
              <w:rPr>
                <w:sz w:val="16"/>
                <w:szCs w:val="16"/>
                <w:highlight w:val="yellow"/>
                <w:lang w:val="en-US"/>
              </w:rPr>
              <w:t>rise</w:t>
            </w:r>
            <w:r w:rsidR="002A4565" w:rsidRPr="00AD7EDE">
              <w:rPr>
                <w:sz w:val="16"/>
                <w:szCs w:val="16"/>
                <w:highlight w:val="yellow"/>
                <w:lang w:val="en-US"/>
              </w:rPr>
              <w:t>,</w:t>
            </w:r>
            <w:r w:rsidR="002A4565" w:rsidRPr="005C182D">
              <w:rPr>
                <w:sz w:val="16"/>
                <w:szCs w:val="16"/>
                <w:lang w:val="en-US"/>
              </w:rPr>
              <w:t xml:space="preserve"> </w:t>
            </w:r>
            <w:r w:rsidR="002A4565" w:rsidRPr="00AD7EDE">
              <w:rPr>
                <w:sz w:val="16"/>
                <w:szCs w:val="16"/>
                <w:highlight w:val="yellow"/>
                <w:lang w:val="en-US"/>
              </w:rPr>
              <w:t>over two beautiful  corbels</w:t>
            </w:r>
            <w:r w:rsidR="002A4565" w:rsidRPr="005C182D">
              <w:rPr>
                <w:sz w:val="16"/>
                <w:szCs w:val="16"/>
                <w:lang w:val="en-US"/>
              </w:rPr>
              <w:t xml:space="preserve"> , </w:t>
            </w:r>
            <w:r w:rsidR="00C32A08" w:rsidRPr="005C182D">
              <w:rPr>
                <w:sz w:val="16"/>
                <w:szCs w:val="16"/>
                <w:lang w:val="en-US"/>
              </w:rPr>
              <w:t xml:space="preserve"> on the right </w:t>
            </w:r>
            <w:r w:rsidRPr="005C182D">
              <w:rPr>
                <w:sz w:val="16"/>
                <w:szCs w:val="16"/>
                <w:lang w:val="en-US"/>
              </w:rPr>
              <w:t xml:space="preserve"> the bust of the tenor </w:t>
            </w:r>
            <w:proofErr w:type="spellStart"/>
            <w:r w:rsidRPr="005C182D">
              <w:rPr>
                <w:sz w:val="16"/>
                <w:szCs w:val="16"/>
                <w:lang w:val="en-US"/>
              </w:rPr>
              <w:t>Rubini</w:t>
            </w:r>
            <w:proofErr w:type="spellEnd"/>
            <w:r w:rsidRPr="005C182D">
              <w:rPr>
                <w:sz w:val="16"/>
                <w:szCs w:val="16"/>
                <w:lang w:val="en-US"/>
              </w:rPr>
              <w:t xml:space="preserve">, gifted by </w:t>
            </w:r>
            <w:proofErr w:type="spellStart"/>
            <w:r w:rsidRPr="005C182D">
              <w:rPr>
                <w:sz w:val="16"/>
                <w:szCs w:val="16"/>
                <w:lang w:val="en-US"/>
              </w:rPr>
              <w:t>Mrs</w:t>
            </w:r>
            <w:proofErr w:type="spellEnd"/>
            <w:r w:rsidRPr="005C182D">
              <w:rPr>
                <w:sz w:val="16"/>
                <w:szCs w:val="16"/>
                <w:lang w:val="en-US"/>
              </w:rPr>
              <w:t xml:space="preserve"> </w:t>
            </w:r>
            <w:proofErr w:type="spellStart"/>
            <w:r w:rsidRPr="005C182D">
              <w:rPr>
                <w:sz w:val="16"/>
                <w:szCs w:val="16"/>
                <w:lang w:val="en-US"/>
              </w:rPr>
              <w:t>Ortolani</w:t>
            </w:r>
            <w:proofErr w:type="spellEnd"/>
            <w:r w:rsidRPr="005C182D">
              <w:rPr>
                <w:sz w:val="16"/>
                <w:szCs w:val="16"/>
                <w:lang w:val="en-US"/>
              </w:rPr>
              <w:t xml:space="preserve"> </w:t>
            </w:r>
            <w:r w:rsidRPr="00AD7EDE">
              <w:rPr>
                <w:sz w:val="16"/>
                <w:szCs w:val="16"/>
                <w:highlight w:val="yellow"/>
                <w:lang w:val="en-US"/>
              </w:rPr>
              <w:t xml:space="preserve">, on the left the </w:t>
            </w:r>
            <w:proofErr w:type="spellStart"/>
            <w:r w:rsidRPr="00AD7EDE">
              <w:rPr>
                <w:sz w:val="16"/>
                <w:szCs w:val="16"/>
                <w:highlight w:val="yellow"/>
                <w:lang w:val="en-US"/>
              </w:rPr>
              <w:t>Piatti’s</w:t>
            </w:r>
            <w:proofErr w:type="spellEnd"/>
            <w:r w:rsidRPr="00AD7EDE">
              <w:rPr>
                <w:sz w:val="16"/>
                <w:szCs w:val="16"/>
                <w:highlight w:val="yellow"/>
                <w:lang w:val="en-US"/>
              </w:rPr>
              <w:t xml:space="preserve"> one </w:t>
            </w:r>
            <w:r w:rsidR="00441EA4" w:rsidRPr="00AD7EDE">
              <w:rPr>
                <w:sz w:val="16"/>
                <w:szCs w:val="16"/>
                <w:highlight w:val="yellow"/>
                <w:lang w:val="en-US"/>
              </w:rPr>
              <w:t xml:space="preserve">executed by the sculptor </w:t>
            </w:r>
            <w:proofErr w:type="spellStart"/>
            <w:r w:rsidR="00441EA4" w:rsidRPr="00AD7EDE">
              <w:rPr>
                <w:sz w:val="16"/>
                <w:szCs w:val="16"/>
                <w:highlight w:val="yellow"/>
                <w:lang w:val="en-US"/>
              </w:rPr>
              <w:t>Giacomo</w:t>
            </w:r>
            <w:proofErr w:type="spellEnd"/>
            <w:r w:rsidR="00441EA4" w:rsidRPr="00AD7EDE">
              <w:rPr>
                <w:sz w:val="16"/>
                <w:szCs w:val="16"/>
                <w:highlight w:val="yellow"/>
                <w:lang w:val="en-US"/>
              </w:rPr>
              <w:t xml:space="preserve"> Manzoni</w:t>
            </w:r>
            <w:r w:rsidR="00441EA4" w:rsidRPr="005C182D">
              <w:rPr>
                <w:sz w:val="16"/>
                <w:szCs w:val="16"/>
                <w:lang w:val="en-US"/>
              </w:rPr>
              <w:t xml:space="preserve"> </w:t>
            </w:r>
            <w:r w:rsidRPr="005C182D">
              <w:rPr>
                <w:sz w:val="16"/>
                <w:szCs w:val="16"/>
                <w:lang w:val="en-US"/>
              </w:rPr>
              <w:t xml:space="preserve"> </w:t>
            </w:r>
            <w:r w:rsidR="002A4565" w:rsidRPr="005C182D">
              <w:rPr>
                <w:sz w:val="16"/>
                <w:szCs w:val="16"/>
                <w:lang w:val="en-US"/>
              </w:rPr>
              <w:t xml:space="preserve">. With the electric lighting,  the lobby has a solemn and </w:t>
            </w:r>
            <w:proofErr w:type="spellStart"/>
            <w:r w:rsidR="002A4565" w:rsidRPr="005C182D">
              <w:rPr>
                <w:sz w:val="16"/>
                <w:szCs w:val="16"/>
                <w:lang w:val="en-US"/>
              </w:rPr>
              <w:t>snugged</w:t>
            </w:r>
            <w:proofErr w:type="spellEnd"/>
            <w:r w:rsidR="002A4565" w:rsidRPr="005C182D">
              <w:rPr>
                <w:sz w:val="16"/>
                <w:szCs w:val="16"/>
                <w:lang w:val="en-US"/>
              </w:rPr>
              <w:t xml:space="preserve"> atmosphere. We notic</w:t>
            </w:r>
            <w:r w:rsidR="00C32A08" w:rsidRPr="005C182D">
              <w:rPr>
                <w:sz w:val="16"/>
                <w:szCs w:val="16"/>
                <w:lang w:val="en-US"/>
              </w:rPr>
              <w:t>e , between the present</w:t>
            </w:r>
            <w:r w:rsidR="00646620" w:rsidRPr="005C182D">
              <w:rPr>
                <w:sz w:val="16"/>
                <w:szCs w:val="16"/>
                <w:lang w:val="en-US"/>
              </w:rPr>
              <w:t xml:space="preserve"> the </w:t>
            </w:r>
            <w:r w:rsidR="00646620" w:rsidRPr="005C182D">
              <w:rPr>
                <w:sz w:val="16"/>
                <w:szCs w:val="16"/>
                <w:lang w:val="en-US"/>
              </w:rPr>
              <w:lastRenderedPageBreak/>
              <w:t>M.(</w:t>
            </w:r>
            <w:proofErr w:type="spellStart"/>
            <w:r w:rsidR="00646620" w:rsidRPr="005C182D">
              <w:rPr>
                <w:sz w:val="16"/>
                <w:szCs w:val="16"/>
                <w:lang w:val="en-US"/>
              </w:rPr>
              <w:t>aestr</w:t>
            </w:r>
            <w:proofErr w:type="spellEnd"/>
            <w:r w:rsidR="00646620" w:rsidRPr="005C182D">
              <w:rPr>
                <w:sz w:val="16"/>
                <w:szCs w:val="16"/>
                <w:lang w:val="en-US"/>
              </w:rPr>
              <w:t xml:space="preserve">)o </w:t>
            </w:r>
            <w:r w:rsidR="002A4565" w:rsidRPr="005C182D">
              <w:rPr>
                <w:sz w:val="16"/>
                <w:szCs w:val="16"/>
                <w:lang w:val="en-US"/>
              </w:rPr>
              <w:t xml:space="preserve"> </w:t>
            </w:r>
            <w:proofErr w:type="spellStart"/>
            <w:r w:rsidR="002A4565" w:rsidRPr="005C182D">
              <w:rPr>
                <w:sz w:val="16"/>
                <w:szCs w:val="16"/>
                <w:lang w:val="en-US"/>
              </w:rPr>
              <w:t>Arrigo</w:t>
            </w:r>
            <w:proofErr w:type="spellEnd"/>
            <w:r w:rsidR="002A4565" w:rsidRPr="005C182D">
              <w:rPr>
                <w:sz w:val="16"/>
                <w:szCs w:val="16"/>
                <w:lang w:val="en-US"/>
              </w:rPr>
              <w:t xml:space="preserve"> Boito, Mrs. Fanny Davies, </w:t>
            </w:r>
            <w:proofErr w:type="spellStart"/>
            <w:r w:rsidR="002A4565" w:rsidRPr="005C182D">
              <w:rPr>
                <w:sz w:val="16"/>
                <w:szCs w:val="16"/>
                <w:lang w:val="en-US"/>
              </w:rPr>
              <w:t>Mr</w:t>
            </w:r>
            <w:proofErr w:type="spellEnd"/>
            <w:r w:rsidR="002A4565" w:rsidRPr="005C182D">
              <w:rPr>
                <w:sz w:val="16"/>
                <w:szCs w:val="16"/>
                <w:lang w:val="en-US"/>
              </w:rPr>
              <w:t xml:space="preserve"> </w:t>
            </w:r>
            <w:proofErr w:type="spellStart"/>
            <w:r w:rsidR="002A4565" w:rsidRPr="005C182D">
              <w:rPr>
                <w:sz w:val="16"/>
                <w:szCs w:val="16"/>
                <w:lang w:val="en-US"/>
              </w:rPr>
              <w:t>Marchetti</w:t>
            </w:r>
            <w:proofErr w:type="spellEnd"/>
            <w:r w:rsidR="002A4565" w:rsidRPr="005C182D">
              <w:rPr>
                <w:sz w:val="16"/>
                <w:szCs w:val="16"/>
                <w:lang w:val="en-US"/>
              </w:rPr>
              <w:t xml:space="preserve">, Miss Gates, the Rev. </w:t>
            </w:r>
            <w:proofErr w:type="spellStart"/>
            <w:r w:rsidR="002A4565" w:rsidRPr="005C182D">
              <w:rPr>
                <w:sz w:val="16"/>
                <w:szCs w:val="16"/>
                <w:lang w:val="en-US"/>
              </w:rPr>
              <w:t>Dachworth</w:t>
            </w:r>
            <w:proofErr w:type="spellEnd"/>
            <w:r w:rsidR="002A4565" w:rsidRPr="005C182D">
              <w:rPr>
                <w:sz w:val="16"/>
                <w:szCs w:val="16"/>
                <w:lang w:val="en-US"/>
              </w:rPr>
              <w:t xml:space="preserve">, Anglican </w:t>
            </w:r>
            <w:r w:rsidR="00C32A08" w:rsidRPr="005C182D">
              <w:rPr>
                <w:sz w:val="16"/>
                <w:szCs w:val="16"/>
                <w:lang w:val="en-US"/>
              </w:rPr>
              <w:t>Abbot</w:t>
            </w:r>
            <w:r w:rsidR="002A4565" w:rsidRPr="005C182D">
              <w:rPr>
                <w:sz w:val="16"/>
                <w:szCs w:val="16"/>
                <w:lang w:val="en-US"/>
              </w:rPr>
              <w:t xml:space="preserve"> of </w:t>
            </w:r>
            <w:proofErr w:type="spellStart"/>
            <w:r w:rsidR="002A4565" w:rsidRPr="005C182D">
              <w:rPr>
                <w:sz w:val="16"/>
                <w:szCs w:val="16"/>
                <w:lang w:val="en-US"/>
              </w:rPr>
              <w:t>Westminister</w:t>
            </w:r>
            <w:proofErr w:type="spellEnd"/>
            <w:r w:rsidR="002A4565" w:rsidRPr="005C182D">
              <w:rPr>
                <w:sz w:val="16"/>
                <w:szCs w:val="16"/>
                <w:lang w:val="en-US"/>
              </w:rPr>
              <w:t xml:space="preserve">, the  barrister </w:t>
            </w:r>
            <w:proofErr w:type="spellStart"/>
            <w:r w:rsidR="002A4565" w:rsidRPr="005C182D">
              <w:rPr>
                <w:sz w:val="16"/>
                <w:szCs w:val="16"/>
                <w:lang w:val="en-US"/>
              </w:rPr>
              <w:t>Ferrario</w:t>
            </w:r>
            <w:proofErr w:type="spellEnd"/>
            <w:r w:rsidR="002A4565" w:rsidRPr="005C182D">
              <w:rPr>
                <w:sz w:val="16"/>
                <w:szCs w:val="16"/>
                <w:lang w:val="en-US"/>
              </w:rPr>
              <w:t xml:space="preserve">, counselor in prefecture , the president of the </w:t>
            </w:r>
            <w:proofErr w:type="spellStart"/>
            <w:r w:rsidR="002A4565" w:rsidRPr="005C182D">
              <w:rPr>
                <w:sz w:val="16"/>
                <w:szCs w:val="16"/>
                <w:lang w:val="en-US"/>
              </w:rPr>
              <w:t>Congregazione</w:t>
            </w:r>
            <w:proofErr w:type="spellEnd"/>
            <w:r w:rsidR="002A4565" w:rsidRPr="005C182D">
              <w:rPr>
                <w:sz w:val="16"/>
                <w:szCs w:val="16"/>
                <w:lang w:val="en-US"/>
              </w:rPr>
              <w:t xml:space="preserve"> </w:t>
            </w:r>
            <w:proofErr w:type="spellStart"/>
            <w:r w:rsidR="002A4565" w:rsidRPr="005C182D">
              <w:rPr>
                <w:sz w:val="16"/>
                <w:szCs w:val="16"/>
                <w:lang w:val="en-US"/>
              </w:rPr>
              <w:t>di</w:t>
            </w:r>
            <w:proofErr w:type="spellEnd"/>
            <w:r w:rsidR="002A4565" w:rsidRPr="005C182D">
              <w:rPr>
                <w:sz w:val="16"/>
                <w:szCs w:val="16"/>
                <w:lang w:val="en-US"/>
              </w:rPr>
              <w:t xml:space="preserve"> </w:t>
            </w:r>
            <w:proofErr w:type="spellStart"/>
            <w:r w:rsidR="002A4565" w:rsidRPr="005C182D">
              <w:rPr>
                <w:sz w:val="16"/>
                <w:szCs w:val="16"/>
                <w:lang w:val="en-US"/>
              </w:rPr>
              <w:t>Carità</w:t>
            </w:r>
            <w:proofErr w:type="spellEnd"/>
            <w:r w:rsidR="002A4565" w:rsidRPr="005C182D">
              <w:rPr>
                <w:sz w:val="16"/>
                <w:szCs w:val="16"/>
                <w:lang w:val="en-US"/>
              </w:rPr>
              <w:t xml:space="preserve"> (Congregation of Charity ) the knight </w:t>
            </w:r>
            <w:proofErr w:type="spellStart"/>
            <w:r w:rsidR="002A4565" w:rsidRPr="005C182D">
              <w:rPr>
                <w:sz w:val="16"/>
                <w:szCs w:val="16"/>
                <w:lang w:val="en-US"/>
              </w:rPr>
              <w:t>Ferrario</w:t>
            </w:r>
            <w:proofErr w:type="spellEnd"/>
            <w:r w:rsidR="002A4565" w:rsidRPr="005C182D">
              <w:rPr>
                <w:sz w:val="16"/>
                <w:szCs w:val="16"/>
                <w:lang w:val="en-US"/>
              </w:rPr>
              <w:t xml:space="preserve">, the city major barrister and knight </w:t>
            </w:r>
            <w:proofErr w:type="spellStart"/>
            <w:r w:rsidR="002A4565" w:rsidRPr="005C182D">
              <w:rPr>
                <w:sz w:val="16"/>
                <w:szCs w:val="16"/>
                <w:lang w:val="en-US"/>
              </w:rPr>
              <w:t>Preda</w:t>
            </w:r>
            <w:proofErr w:type="spellEnd"/>
            <w:r w:rsidR="002A4565" w:rsidRPr="005C182D">
              <w:rPr>
                <w:sz w:val="16"/>
                <w:szCs w:val="16"/>
                <w:lang w:val="en-US"/>
              </w:rPr>
              <w:t xml:space="preserve">, the </w:t>
            </w:r>
            <w:proofErr w:type="spellStart"/>
            <w:r w:rsidR="00646620" w:rsidRPr="005C182D">
              <w:rPr>
                <w:sz w:val="16"/>
                <w:szCs w:val="16"/>
                <w:lang w:val="en-US"/>
              </w:rPr>
              <w:t>C</w:t>
            </w:r>
            <w:r w:rsidR="002A4565" w:rsidRPr="005C182D">
              <w:rPr>
                <w:sz w:val="16"/>
                <w:szCs w:val="16"/>
                <w:lang w:val="en-US"/>
              </w:rPr>
              <w:t>ommendatore</w:t>
            </w:r>
            <w:proofErr w:type="spellEnd"/>
            <w:r w:rsidR="002A4565" w:rsidRPr="005C182D">
              <w:rPr>
                <w:sz w:val="16"/>
                <w:szCs w:val="16"/>
                <w:lang w:val="en-US"/>
              </w:rPr>
              <w:t xml:space="preserve"> (commander)  </w:t>
            </w:r>
            <w:proofErr w:type="spellStart"/>
            <w:r w:rsidR="00646620" w:rsidRPr="005C182D">
              <w:rPr>
                <w:sz w:val="16"/>
                <w:szCs w:val="16"/>
                <w:lang w:val="en-US"/>
              </w:rPr>
              <w:t>Nievo</w:t>
            </w:r>
            <w:proofErr w:type="spellEnd"/>
            <w:r w:rsidR="00646620" w:rsidRPr="005C182D">
              <w:rPr>
                <w:sz w:val="16"/>
                <w:szCs w:val="16"/>
                <w:lang w:val="en-US"/>
              </w:rPr>
              <w:t xml:space="preserve">, a lot of professors and scholars of the musical institute of the flag, the </w:t>
            </w:r>
            <w:proofErr w:type="spellStart"/>
            <w:r w:rsidR="00646620" w:rsidRPr="005C182D">
              <w:rPr>
                <w:sz w:val="16"/>
                <w:szCs w:val="16"/>
                <w:lang w:val="en-US"/>
              </w:rPr>
              <w:t>Hons</w:t>
            </w:r>
            <w:proofErr w:type="spellEnd"/>
            <w:r w:rsidR="00646620" w:rsidRPr="005C182D">
              <w:rPr>
                <w:sz w:val="16"/>
                <w:szCs w:val="16"/>
                <w:lang w:val="en-US"/>
              </w:rPr>
              <w:t xml:space="preserve">.  Rota and </w:t>
            </w:r>
            <w:proofErr w:type="spellStart"/>
            <w:r w:rsidR="00646620" w:rsidRPr="005C182D">
              <w:rPr>
                <w:sz w:val="16"/>
                <w:szCs w:val="16"/>
                <w:lang w:val="en-US"/>
              </w:rPr>
              <w:t>Benaglio</w:t>
            </w:r>
            <w:proofErr w:type="spellEnd"/>
            <w:r w:rsidR="00646620" w:rsidRPr="005C182D">
              <w:rPr>
                <w:sz w:val="16"/>
                <w:szCs w:val="16"/>
                <w:lang w:val="en-US"/>
              </w:rPr>
              <w:t xml:space="preserve"> , the M. (</w:t>
            </w:r>
            <w:proofErr w:type="spellStart"/>
            <w:r w:rsidR="00646620" w:rsidRPr="005C182D">
              <w:rPr>
                <w:sz w:val="16"/>
                <w:szCs w:val="16"/>
                <w:lang w:val="en-US"/>
              </w:rPr>
              <w:t>aestr</w:t>
            </w:r>
            <w:proofErr w:type="spellEnd"/>
            <w:r w:rsidR="00646620" w:rsidRPr="005C182D">
              <w:rPr>
                <w:sz w:val="16"/>
                <w:szCs w:val="16"/>
                <w:lang w:val="en-US"/>
              </w:rPr>
              <w:t xml:space="preserve">)o  </w:t>
            </w:r>
            <w:proofErr w:type="spellStart"/>
            <w:r w:rsidR="00646620" w:rsidRPr="005C182D">
              <w:rPr>
                <w:sz w:val="16"/>
                <w:szCs w:val="16"/>
                <w:lang w:val="en-US"/>
              </w:rPr>
              <w:t>Donnini</w:t>
            </w:r>
            <w:proofErr w:type="spellEnd"/>
            <w:r w:rsidR="00646620" w:rsidRPr="005C182D">
              <w:rPr>
                <w:sz w:val="16"/>
                <w:szCs w:val="16"/>
                <w:lang w:val="en-US"/>
              </w:rPr>
              <w:t xml:space="preserve">, the librarian Prof. </w:t>
            </w:r>
            <w:proofErr w:type="spellStart"/>
            <w:r w:rsidR="00646620" w:rsidRPr="005C182D">
              <w:rPr>
                <w:sz w:val="16"/>
                <w:szCs w:val="16"/>
                <w:lang w:val="en-US"/>
              </w:rPr>
              <w:t>Mazzi</w:t>
            </w:r>
            <w:proofErr w:type="spellEnd"/>
            <w:r w:rsidR="00646620" w:rsidRPr="005C182D">
              <w:rPr>
                <w:sz w:val="16"/>
                <w:szCs w:val="16"/>
                <w:lang w:val="en-US"/>
              </w:rPr>
              <w:t>, the M. (</w:t>
            </w:r>
            <w:proofErr w:type="spellStart"/>
            <w:r w:rsidR="00646620" w:rsidRPr="005C182D">
              <w:rPr>
                <w:sz w:val="16"/>
                <w:szCs w:val="16"/>
                <w:lang w:val="en-US"/>
              </w:rPr>
              <w:t>aestr</w:t>
            </w:r>
            <w:proofErr w:type="spellEnd"/>
            <w:r w:rsidR="00646620" w:rsidRPr="005C182D">
              <w:rPr>
                <w:sz w:val="16"/>
                <w:szCs w:val="16"/>
                <w:lang w:val="en-US"/>
              </w:rPr>
              <w:t xml:space="preserve">)o </w:t>
            </w:r>
            <w:proofErr w:type="spellStart"/>
            <w:r w:rsidR="00646620" w:rsidRPr="005C182D">
              <w:rPr>
                <w:sz w:val="16"/>
                <w:szCs w:val="16"/>
                <w:lang w:val="en-US"/>
              </w:rPr>
              <w:t>Ferroni</w:t>
            </w:r>
            <w:proofErr w:type="spellEnd"/>
            <w:r w:rsidR="00646620" w:rsidRPr="005C182D">
              <w:rPr>
                <w:sz w:val="16"/>
                <w:szCs w:val="16"/>
                <w:lang w:val="en-US"/>
              </w:rPr>
              <w:t xml:space="preserve"> in representation of the Conservatory of Milan , the Professor </w:t>
            </w:r>
            <w:proofErr w:type="spellStart"/>
            <w:r w:rsidR="00646620" w:rsidRPr="005C182D">
              <w:rPr>
                <w:sz w:val="16"/>
                <w:szCs w:val="16"/>
                <w:lang w:val="en-US"/>
              </w:rPr>
              <w:t>Loverini</w:t>
            </w:r>
            <w:proofErr w:type="spellEnd"/>
            <w:r w:rsidR="00646620" w:rsidRPr="005C182D">
              <w:rPr>
                <w:sz w:val="16"/>
                <w:szCs w:val="16"/>
                <w:lang w:val="en-US"/>
              </w:rPr>
              <w:t xml:space="preserve"> and much more </w:t>
            </w:r>
            <w:r w:rsidR="00C32A08" w:rsidRPr="005C182D">
              <w:rPr>
                <w:sz w:val="16"/>
                <w:szCs w:val="16"/>
                <w:lang w:val="en-US"/>
              </w:rPr>
              <w:t xml:space="preserve">sirs </w:t>
            </w:r>
            <w:r w:rsidR="00646620" w:rsidRPr="005C182D">
              <w:rPr>
                <w:sz w:val="16"/>
                <w:szCs w:val="16"/>
                <w:lang w:val="en-US"/>
              </w:rPr>
              <w:t xml:space="preserve"> and </w:t>
            </w:r>
            <w:r w:rsidR="00C32A08" w:rsidRPr="005C182D">
              <w:rPr>
                <w:sz w:val="16"/>
                <w:szCs w:val="16"/>
                <w:lang w:val="en-US"/>
              </w:rPr>
              <w:t>ladies</w:t>
            </w:r>
            <w:r w:rsidR="00646620" w:rsidRPr="005C182D">
              <w:rPr>
                <w:sz w:val="16"/>
                <w:szCs w:val="16"/>
                <w:lang w:val="en-US"/>
              </w:rPr>
              <w:t xml:space="preserve">. Makes the honors of the house owner the knight and doctor </w:t>
            </w:r>
            <w:proofErr w:type="spellStart"/>
            <w:r w:rsidR="00646620" w:rsidRPr="005C182D">
              <w:rPr>
                <w:sz w:val="16"/>
                <w:szCs w:val="16"/>
                <w:lang w:val="en-US"/>
              </w:rPr>
              <w:t>Camplani</w:t>
            </w:r>
            <w:proofErr w:type="spellEnd"/>
            <w:r w:rsidR="00646620" w:rsidRPr="005C182D">
              <w:rPr>
                <w:sz w:val="16"/>
                <w:szCs w:val="16"/>
                <w:lang w:val="en-US"/>
              </w:rPr>
              <w:t xml:space="preserve"> .</w:t>
            </w:r>
          </w:p>
          <w:p w:rsidR="008359A5" w:rsidRPr="005C182D" w:rsidRDefault="00646620" w:rsidP="005C182D">
            <w:pPr>
              <w:pStyle w:val="Nessunaspaziatura"/>
              <w:shd w:val="clear" w:color="auto" w:fill="FFFFFF" w:themeFill="background1"/>
              <w:rPr>
                <w:lang w:val="en-US"/>
              </w:rPr>
            </w:pPr>
            <w:r w:rsidRPr="005C182D">
              <w:rPr>
                <w:sz w:val="16"/>
                <w:szCs w:val="16"/>
                <w:lang w:val="en-US"/>
              </w:rPr>
              <w:t xml:space="preserve"> </w:t>
            </w:r>
            <w:r w:rsidRPr="005C182D">
              <w:rPr>
                <w:sz w:val="16"/>
                <w:szCs w:val="16"/>
                <w:lang w:val="en-US"/>
              </w:rPr>
              <w:br/>
            </w:r>
            <w:proofErr w:type="spellStart"/>
            <w:r w:rsidRPr="005C182D">
              <w:rPr>
                <w:lang w:val="en-US"/>
              </w:rPr>
              <w:t>Parla</w:t>
            </w:r>
            <w:proofErr w:type="spellEnd"/>
            <w:r w:rsidRPr="005C182D">
              <w:rPr>
                <w:lang w:val="en-US"/>
              </w:rPr>
              <w:t xml:space="preserve"> </w:t>
            </w:r>
            <w:proofErr w:type="spellStart"/>
            <w:r w:rsidRPr="005C182D">
              <w:rPr>
                <w:lang w:val="en-US"/>
              </w:rPr>
              <w:t>l’ing</w:t>
            </w:r>
            <w:proofErr w:type="spellEnd"/>
            <w:r w:rsidRPr="005C182D">
              <w:rPr>
                <w:lang w:val="en-US"/>
              </w:rPr>
              <w:t xml:space="preserve"> </w:t>
            </w:r>
            <w:proofErr w:type="spellStart"/>
            <w:r w:rsidRPr="005C182D">
              <w:rPr>
                <w:lang w:val="en-US"/>
              </w:rPr>
              <w:t>Fornoni</w:t>
            </w:r>
            <w:proofErr w:type="spellEnd"/>
            <w:r w:rsidRPr="005C182D">
              <w:rPr>
                <w:lang w:val="en-US"/>
              </w:rPr>
              <w:t xml:space="preserve"> (Talks the engineer </w:t>
            </w:r>
            <w:proofErr w:type="spellStart"/>
            <w:r w:rsidRPr="005C182D">
              <w:rPr>
                <w:lang w:val="en-US"/>
              </w:rPr>
              <w:t>Fornoni</w:t>
            </w:r>
            <w:proofErr w:type="spellEnd"/>
            <w:r w:rsidRPr="005C182D">
              <w:rPr>
                <w:lang w:val="en-US"/>
              </w:rPr>
              <w:t xml:space="preserve">) </w:t>
            </w:r>
            <w:r w:rsidR="007640D4" w:rsidRPr="005C182D">
              <w:rPr>
                <w:lang w:val="en-US"/>
              </w:rPr>
              <w:t>.</w:t>
            </w:r>
          </w:p>
          <w:p w:rsidR="005C182D" w:rsidRPr="005C182D" w:rsidRDefault="005C182D" w:rsidP="005C182D">
            <w:pPr>
              <w:pStyle w:val="Nessunaspaziatura"/>
              <w:shd w:val="clear" w:color="auto" w:fill="FFFFFF" w:themeFill="background1"/>
              <w:rPr>
                <w:sz w:val="16"/>
                <w:szCs w:val="16"/>
                <w:lang w:val="en-US"/>
              </w:rPr>
            </w:pPr>
          </w:p>
          <w:p w:rsidR="005C182D" w:rsidRPr="00C57C16" w:rsidRDefault="00646620" w:rsidP="005C182D">
            <w:pPr>
              <w:pStyle w:val="Nessunaspaziatura"/>
              <w:shd w:val="clear" w:color="auto" w:fill="FFFFFF" w:themeFill="background1"/>
              <w:rPr>
                <w:color w:val="222222"/>
                <w:sz w:val="16"/>
                <w:szCs w:val="16"/>
                <w:lang w:val="en-US"/>
              </w:rPr>
            </w:pPr>
            <w:r w:rsidRPr="005C182D">
              <w:rPr>
                <w:sz w:val="16"/>
                <w:szCs w:val="16"/>
                <w:lang w:val="en-US"/>
              </w:rPr>
              <w:t xml:space="preserve">Talks as first the engineer and knight </w:t>
            </w:r>
            <w:proofErr w:type="spellStart"/>
            <w:r w:rsidRPr="005C182D">
              <w:rPr>
                <w:sz w:val="16"/>
                <w:szCs w:val="16"/>
                <w:lang w:val="en-US"/>
              </w:rPr>
              <w:t>Elia</w:t>
            </w:r>
            <w:proofErr w:type="spellEnd"/>
            <w:r w:rsidRPr="005C182D">
              <w:rPr>
                <w:sz w:val="16"/>
                <w:szCs w:val="16"/>
                <w:lang w:val="en-US"/>
              </w:rPr>
              <w:t xml:space="preserve"> </w:t>
            </w:r>
            <w:proofErr w:type="spellStart"/>
            <w:r w:rsidRPr="005C182D">
              <w:rPr>
                <w:sz w:val="16"/>
                <w:szCs w:val="16"/>
                <w:lang w:val="en-US"/>
              </w:rPr>
              <w:t>Fornoni</w:t>
            </w:r>
            <w:proofErr w:type="spellEnd"/>
            <w:r w:rsidRPr="005C182D">
              <w:rPr>
                <w:sz w:val="16"/>
                <w:szCs w:val="16"/>
                <w:lang w:val="en-US"/>
              </w:rPr>
              <w:t>, vice president of the Artistic Circle “</w:t>
            </w:r>
            <w:r w:rsidR="00C32A08" w:rsidRPr="005C182D">
              <w:rPr>
                <w:sz w:val="16"/>
                <w:szCs w:val="16"/>
                <w:lang w:val="en-US"/>
              </w:rPr>
              <w:t xml:space="preserve">Talks as first the engineer and knight </w:t>
            </w:r>
            <w:proofErr w:type="spellStart"/>
            <w:r w:rsidR="00C32A08" w:rsidRPr="005C182D">
              <w:rPr>
                <w:sz w:val="16"/>
                <w:szCs w:val="16"/>
                <w:lang w:val="en-US"/>
              </w:rPr>
              <w:t>Elia</w:t>
            </w:r>
            <w:proofErr w:type="spellEnd"/>
            <w:r w:rsidR="00C32A08" w:rsidRPr="005C182D">
              <w:rPr>
                <w:sz w:val="16"/>
                <w:szCs w:val="16"/>
                <w:lang w:val="en-US"/>
              </w:rPr>
              <w:t xml:space="preserve"> </w:t>
            </w:r>
            <w:proofErr w:type="spellStart"/>
            <w:r w:rsidR="00C32A08" w:rsidRPr="005C182D">
              <w:rPr>
                <w:sz w:val="16"/>
                <w:szCs w:val="16"/>
                <w:lang w:val="en-US"/>
              </w:rPr>
              <w:t>Fornoni</w:t>
            </w:r>
            <w:proofErr w:type="spellEnd"/>
            <w:r w:rsidR="00C32A08" w:rsidRPr="005C182D">
              <w:rPr>
                <w:sz w:val="16"/>
                <w:szCs w:val="16"/>
                <w:lang w:val="en-US"/>
              </w:rPr>
              <w:t xml:space="preserve">, vice president of the Artistic Circle “To honor men that with their works have illustrated our nation into the field of arts and to point out them as an example for the future generations ; to favorite with the </w:t>
            </w:r>
            <w:proofErr w:type="spellStart"/>
            <w:r w:rsidR="00C32A08" w:rsidRPr="005C182D">
              <w:rPr>
                <w:sz w:val="16"/>
                <w:szCs w:val="16"/>
                <w:lang w:val="en-US"/>
              </w:rPr>
              <w:t>avaible</w:t>
            </w:r>
            <w:proofErr w:type="spellEnd"/>
            <w:r w:rsidR="00C32A08" w:rsidRPr="005C182D">
              <w:rPr>
                <w:sz w:val="16"/>
                <w:szCs w:val="16"/>
                <w:lang w:val="en-US"/>
              </w:rPr>
              <w:t xml:space="preserve"> mediums the development of all the arts in their own manifestation , it’s one of the main  aims of  our Artistic Circle , and as in the musical field it procured to </w:t>
            </w:r>
            <w:proofErr w:type="spellStart"/>
            <w:r w:rsidR="00C32A08" w:rsidRPr="005C182D">
              <w:rPr>
                <w:sz w:val="16"/>
                <w:szCs w:val="16"/>
                <w:lang w:val="en-US"/>
              </w:rPr>
              <w:t>honorate</w:t>
            </w:r>
            <w:proofErr w:type="spellEnd"/>
            <w:r w:rsidR="00C32A08" w:rsidRPr="005C182D">
              <w:rPr>
                <w:sz w:val="16"/>
                <w:szCs w:val="16"/>
                <w:lang w:val="en-US"/>
              </w:rPr>
              <w:t xml:space="preserve"> the </w:t>
            </w:r>
            <w:proofErr w:type="spellStart"/>
            <w:r w:rsidR="00C32A08" w:rsidRPr="005C182D">
              <w:rPr>
                <w:sz w:val="16"/>
                <w:szCs w:val="16"/>
                <w:lang w:val="en-US"/>
              </w:rPr>
              <w:t>Mayr</w:t>
            </w:r>
            <w:proofErr w:type="spellEnd"/>
            <w:r w:rsidR="00C32A08" w:rsidRPr="005C182D">
              <w:rPr>
                <w:sz w:val="16"/>
                <w:szCs w:val="16"/>
                <w:lang w:val="en-US"/>
              </w:rPr>
              <w:t xml:space="preserve">, the </w:t>
            </w:r>
            <w:proofErr w:type="spellStart"/>
            <w:r w:rsidR="00C32A08" w:rsidRPr="005C182D">
              <w:rPr>
                <w:sz w:val="16"/>
                <w:szCs w:val="16"/>
                <w:lang w:val="en-US"/>
              </w:rPr>
              <w:t>Petrali</w:t>
            </w:r>
            <w:proofErr w:type="spellEnd"/>
            <w:r w:rsidR="00C32A08" w:rsidRPr="005C182D">
              <w:rPr>
                <w:sz w:val="16"/>
                <w:szCs w:val="16"/>
                <w:lang w:val="en-US"/>
              </w:rPr>
              <w:t xml:space="preserve"> and   the </w:t>
            </w:r>
            <w:proofErr w:type="spellStart"/>
            <w:r w:rsidR="00C32A08" w:rsidRPr="005C182D">
              <w:rPr>
                <w:sz w:val="16"/>
                <w:szCs w:val="16"/>
                <w:lang w:val="en-US"/>
              </w:rPr>
              <w:t>Cagnoni</w:t>
            </w:r>
            <w:proofErr w:type="spellEnd"/>
            <w:r w:rsidR="00C32A08" w:rsidRPr="005C182D">
              <w:rPr>
                <w:sz w:val="16"/>
                <w:szCs w:val="16"/>
                <w:lang w:val="en-US"/>
              </w:rPr>
              <w:t xml:space="preserve"> , he wouldn’t forgot Alfredo </w:t>
            </w:r>
            <w:proofErr w:type="spellStart"/>
            <w:r w:rsidR="00C32A08" w:rsidRPr="005C182D">
              <w:rPr>
                <w:sz w:val="16"/>
                <w:szCs w:val="16"/>
                <w:lang w:val="en-US"/>
              </w:rPr>
              <w:t>Piatti</w:t>
            </w:r>
            <w:proofErr w:type="spellEnd"/>
            <w:r w:rsidR="00C32A08" w:rsidRPr="005C182D">
              <w:rPr>
                <w:sz w:val="16"/>
                <w:szCs w:val="16"/>
                <w:lang w:val="en-US"/>
              </w:rPr>
              <w:t xml:space="preserve"> who have had his birth in our city and not to catch the so luckily chance it was presented . </w:t>
            </w:r>
            <w:r w:rsidR="0045036B" w:rsidRPr="005C182D">
              <w:rPr>
                <w:sz w:val="16"/>
                <w:szCs w:val="16"/>
                <w:lang w:val="en-US"/>
              </w:rPr>
              <w:t xml:space="preserve"> </w:t>
            </w:r>
            <w:r w:rsidR="0045036B" w:rsidRPr="00AD7EDE">
              <w:rPr>
                <w:sz w:val="16"/>
                <w:szCs w:val="16"/>
                <w:highlight w:val="yellow"/>
                <w:lang w:val="en-US"/>
              </w:rPr>
              <w:t xml:space="preserve">For the initiative of the Professors of the Conservatory Giuseppe Verdi of Milan and of some artistic figures of that city , in the December 1908 emerged the need to honor the memory of the students of that institute in the occasion of the centenary feasts for the foundation of the Conservatory </w:t>
            </w:r>
            <w:r w:rsidR="00EF4FDC" w:rsidRPr="00AD7EDE">
              <w:rPr>
                <w:sz w:val="16"/>
                <w:szCs w:val="16"/>
                <w:highlight w:val="yellow"/>
                <w:lang w:val="en-US"/>
              </w:rPr>
              <w:t xml:space="preserve"> </w:t>
            </w:r>
            <w:r w:rsidR="0045036B" w:rsidRPr="00AD7EDE">
              <w:rPr>
                <w:sz w:val="16"/>
                <w:szCs w:val="16"/>
                <w:highlight w:val="yellow"/>
                <w:lang w:val="en-US"/>
              </w:rPr>
              <w:t xml:space="preserve"> </w:t>
            </w:r>
            <w:r w:rsidR="00EF4FDC" w:rsidRPr="00AD7EDE">
              <w:rPr>
                <w:color w:val="222222"/>
                <w:sz w:val="16"/>
                <w:szCs w:val="16"/>
                <w:highlight w:val="yellow"/>
                <w:lang w:val="en-US"/>
              </w:rPr>
              <w:t xml:space="preserve">and it was decided to place a bust of Alfredo </w:t>
            </w:r>
            <w:proofErr w:type="spellStart"/>
            <w:r w:rsidR="00EF4FDC" w:rsidRPr="00AD7EDE">
              <w:rPr>
                <w:color w:val="222222"/>
                <w:sz w:val="16"/>
                <w:szCs w:val="16"/>
                <w:highlight w:val="yellow"/>
                <w:lang w:val="en-US"/>
              </w:rPr>
              <w:t>Piatti</w:t>
            </w:r>
            <w:proofErr w:type="spellEnd"/>
            <w:r w:rsidR="00EF4FDC" w:rsidRPr="00AD7EDE">
              <w:rPr>
                <w:color w:val="222222"/>
                <w:sz w:val="16"/>
                <w:szCs w:val="16"/>
                <w:highlight w:val="yellow"/>
                <w:lang w:val="en-US"/>
              </w:rPr>
              <w:t xml:space="preserve"> in the concert hall</w:t>
            </w:r>
            <w:r w:rsidR="00EF4FDC" w:rsidRPr="005C182D">
              <w:rPr>
                <w:color w:val="222222"/>
                <w:sz w:val="16"/>
                <w:szCs w:val="16"/>
                <w:lang w:val="en-US"/>
              </w:rPr>
              <w:t xml:space="preserve">, alongside those of Ponchielli, </w:t>
            </w:r>
            <w:proofErr w:type="spellStart"/>
            <w:r w:rsidR="00EF4FDC" w:rsidRPr="005C182D">
              <w:rPr>
                <w:color w:val="222222"/>
                <w:sz w:val="16"/>
                <w:szCs w:val="16"/>
                <w:lang w:val="en-US"/>
              </w:rPr>
              <w:t>Bazzini</w:t>
            </w:r>
            <w:proofErr w:type="spellEnd"/>
            <w:r w:rsidR="00EF4FDC" w:rsidRPr="005C182D">
              <w:rPr>
                <w:color w:val="222222"/>
                <w:sz w:val="16"/>
                <w:szCs w:val="16"/>
                <w:lang w:val="en-US"/>
              </w:rPr>
              <w:t xml:space="preserve">, </w:t>
            </w:r>
            <w:proofErr w:type="spellStart"/>
            <w:r w:rsidR="00EF4FDC" w:rsidRPr="005C182D">
              <w:rPr>
                <w:color w:val="222222"/>
                <w:sz w:val="16"/>
                <w:szCs w:val="16"/>
                <w:lang w:val="en-US"/>
              </w:rPr>
              <w:t>Coronaro</w:t>
            </w:r>
            <w:proofErr w:type="spellEnd"/>
            <w:r w:rsidR="00EF4FDC" w:rsidRPr="005C182D">
              <w:rPr>
                <w:color w:val="222222"/>
                <w:sz w:val="16"/>
                <w:szCs w:val="16"/>
                <w:lang w:val="en-US"/>
              </w:rPr>
              <w:t xml:space="preserve">, </w:t>
            </w:r>
            <w:proofErr w:type="spellStart"/>
            <w:r w:rsidR="00EF4FDC" w:rsidRPr="005C182D">
              <w:rPr>
                <w:color w:val="222222"/>
                <w:sz w:val="16"/>
                <w:szCs w:val="16"/>
                <w:lang w:val="en-US"/>
              </w:rPr>
              <w:t>Catalani</w:t>
            </w:r>
            <w:proofErr w:type="spellEnd"/>
            <w:r w:rsidR="00EF4FDC" w:rsidRPr="005C182D">
              <w:rPr>
                <w:color w:val="222222"/>
                <w:sz w:val="16"/>
                <w:szCs w:val="16"/>
                <w:lang w:val="en-US"/>
              </w:rPr>
              <w:t xml:space="preserve"> and other musicians. </w:t>
            </w:r>
            <w:r w:rsidR="00EF4FDC" w:rsidRPr="00AD7EDE">
              <w:rPr>
                <w:color w:val="222222"/>
                <w:sz w:val="16"/>
                <w:szCs w:val="16"/>
                <w:highlight w:val="yellow"/>
                <w:lang w:val="en-US"/>
              </w:rPr>
              <w:t xml:space="preserve">Apart from distinguished personalities from Milan, many others from Italy and abroad took part in the open subscription, so that the memory was worthy of the fame of our fellow citizen, a memory illustrated by the noble epigraph dictated by the illustrious master </w:t>
            </w:r>
            <w:proofErr w:type="spellStart"/>
            <w:r w:rsidR="00EF4FDC" w:rsidRPr="00AD7EDE">
              <w:rPr>
                <w:color w:val="222222"/>
                <w:sz w:val="16"/>
                <w:szCs w:val="16"/>
                <w:highlight w:val="yellow"/>
                <w:lang w:val="en-US"/>
              </w:rPr>
              <w:t>Arrigo</w:t>
            </w:r>
            <w:proofErr w:type="spellEnd"/>
            <w:r w:rsidR="00EF4FDC" w:rsidRPr="00AD7EDE">
              <w:rPr>
                <w:color w:val="222222"/>
                <w:sz w:val="16"/>
                <w:szCs w:val="16"/>
                <w:highlight w:val="yellow"/>
                <w:lang w:val="en-US"/>
              </w:rPr>
              <w:t xml:space="preserve"> Boito. The board of the local artistic club, learning of this, met expressly and upon</w:t>
            </w:r>
            <w:r w:rsidR="00AD7EDE" w:rsidRPr="00AD7EDE">
              <w:rPr>
                <w:color w:val="222222"/>
                <w:sz w:val="16"/>
                <w:szCs w:val="16"/>
                <w:highlight w:val="yellow"/>
                <w:lang w:val="en-US"/>
              </w:rPr>
              <w:t xml:space="preserve"> proposal of the councilor Dr </w:t>
            </w:r>
            <w:proofErr w:type="spellStart"/>
            <w:r w:rsidR="00AD7EDE" w:rsidRPr="00AD7EDE">
              <w:rPr>
                <w:color w:val="222222"/>
                <w:sz w:val="16"/>
                <w:szCs w:val="16"/>
                <w:highlight w:val="yellow"/>
                <w:lang w:val="en-US"/>
              </w:rPr>
              <w:t>Ca</w:t>
            </w:r>
            <w:r w:rsidR="00EF4FDC" w:rsidRPr="00AD7EDE">
              <w:rPr>
                <w:color w:val="222222"/>
                <w:sz w:val="16"/>
                <w:szCs w:val="16"/>
                <w:highlight w:val="yellow"/>
                <w:lang w:val="en-US"/>
              </w:rPr>
              <w:t>mplani</w:t>
            </w:r>
            <w:proofErr w:type="spellEnd"/>
            <w:r w:rsidR="00EF4FDC" w:rsidRPr="00AD7EDE">
              <w:rPr>
                <w:color w:val="222222"/>
                <w:sz w:val="16"/>
                <w:szCs w:val="16"/>
                <w:highlight w:val="yellow"/>
                <w:lang w:val="en-US"/>
              </w:rPr>
              <w:t xml:space="preserve"> resolved to compete in the subscription publicly for that memory and sitting immediately opened a subscription, to which then, for the interest of the local press , took part the town hall, the Congregation of Charity, the Quartet Society, and all those who were admirers and friends of </w:t>
            </w:r>
            <w:proofErr w:type="spellStart"/>
            <w:r w:rsidR="00EF4FDC" w:rsidRPr="00AD7EDE">
              <w:rPr>
                <w:color w:val="222222"/>
                <w:sz w:val="16"/>
                <w:szCs w:val="16"/>
                <w:highlight w:val="yellow"/>
                <w:lang w:val="en-US"/>
              </w:rPr>
              <w:t>Piatti</w:t>
            </w:r>
            <w:proofErr w:type="spellEnd"/>
            <w:r w:rsidR="00EF4FDC" w:rsidRPr="00AD7EDE">
              <w:rPr>
                <w:color w:val="222222"/>
                <w:sz w:val="16"/>
                <w:szCs w:val="16"/>
                <w:highlight w:val="yellow"/>
                <w:lang w:val="en-US"/>
              </w:rPr>
              <w:t>.</w:t>
            </w:r>
            <w:r w:rsidR="004E77C0" w:rsidRPr="00AD7EDE">
              <w:rPr>
                <w:sz w:val="16"/>
                <w:szCs w:val="16"/>
                <w:highlight w:val="yellow"/>
                <w:lang w:val="en-US"/>
              </w:rPr>
              <w:t xml:space="preserve">  Meanwhile , into the same Club , was born the laudable thought , soon accepted with enthusiasm , of remembering the fellow citizen also in Bergamo into a public meeting place, in order to keep his memory alive even in his hometown , so that , paid the amount already allocated for the subscription of Milan, this was kept alive and covered with other donations from the citizens of the provincial deputation </w:t>
            </w:r>
            <w:r w:rsidR="007640D4" w:rsidRPr="00AD7EDE">
              <w:rPr>
                <w:sz w:val="16"/>
                <w:szCs w:val="16"/>
                <w:highlight w:val="yellow"/>
                <w:lang w:val="en-US"/>
              </w:rPr>
              <w:t xml:space="preserve">and of the local </w:t>
            </w:r>
            <w:r w:rsidR="007A6D83" w:rsidRPr="00AD7EDE">
              <w:rPr>
                <w:color w:val="222222"/>
                <w:sz w:val="16"/>
                <w:szCs w:val="16"/>
                <w:highlight w:val="yellow"/>
                <w:lang w:val="en-US"/>
              </w:rPr>
              <w:t>credit institutions, competing the City Hall with a second offer.</w:t>
            </w:r>
            <w:r w:rsidR="007A6D83" w:rsidRPr="005C182D">
              <w:rPr>
                <w:color w:val="222222"/>
                <w:sz w:val="16"/>
                <w:szCs w:val="16"/>
                <w:lang w:val="en-US"/>
              </w:rPr>
              <w:t xml:space="preserve"> </w:t>
            </w:r>
            <w:r w:rsidR="007A6D83" w:rsidRPr="00AD7EDE">
              <w:rPr>
                <w:color w:val="222222"/>
                <w:sz w:val="16"/>
                <w:szCs w:val="16"/>
                <w:highlight w:val="yellow"/>
                <w:lang w:val="en-US"/>
              </w:rPr>
              <w:t xml:space="preserve">Meanwhile, in London, where the memory of </w:t>
            </w:r>
            <w:proofErr w:type="spellStart"/>
            <w:r w:rsidR="007A6D83" w:rsidRPr="00AD7EDE">
              <w:rPr>
                <w:color w:val="222222"/>
                <w:sz w:val="16"/>
                <w:szCs w:val="16"/>
                <w:highlight w:val="yellow"/>
                <w:lang w:val="en-US"/>
              </w:rPr>
              <w:t>Piatti</w:t>
            </w:r>
            <w:proofErr w:type="spellEnd"/>
            <w:r w:rsidR="007A6D83" w:rsidRPr="00AD7EDE">
              <w:rPr>
                <w:color w:val="222222"/>
                <w:sz w:val="16"/>
                <w:szCs w:val="16"/>
                <w:highlight w:val="yellow"/>
                <w:lang w:val="en-US"/>
              </w:rPr>
              <w:t xml:space="preserve"> remains alive and tenacious, his friends, at the head of which the famous pianist Fanny Davies,  played a great concert in his honor which was attended by his old friends, pupils and admirers. The sum thus obtained came with a delicate and kind thought of the distinguished artist sent to Italy, to be destined partly to Milan, partly to Bergamo, as a contribution of the Londoners to the conceived honors. The </w:t>
            </w:r>
            <w:proofErr w:type="spellStart"/>
            <w:r w:rsidR="007A6D83" w:rsidRPr="00AD7EDE">
              <w:rPr>
                <w:color w:val="222222"/>
                <w:sz w:val="16"/>
                <w:szCs w:val="16"/>
                <w:highlight w:val="yellow"/>
                <w:lang w:val="en-US"/>
              </w:rPr>
              <w:t>Circolo</w:t>
            </w:r>
            <w:proofErr w:type="spellEnd"/>
            <w:r w:rsidR="007A6D83" w:rsidRPr="00AD7EDE">
              <w:rPr>
                <w:color w:val="222222"/>
                <w:sz w:val="16"/>
                <w:szCs w:val="16"/>
                <w:highlight w:val="yellow"/>
                <w:lang w:val="en-US"/>
              </w:rPr>
              <w:t xml:space="preserve"> wanted the inscription to be placed under the bust of the </w:t>
            </w:r>
            <w:proofErr w:type="spellStart"/>
            <w:r w:rsidR="00CE0291" w:rsidRPr="00AD7EDE">
              <w:rPr>
                <w:color w:val="222222"/>
                <w:sz w:val="16"/>
                <w:szCs w:val="16"/>
                <w:highlight w:val="yellow"/>
                <w:lang w:val="en-US"/>
              </w:rPr>
              <w:t>Piatti</w:t>
            </w:r>
            <w:proofErr w:type="spellEnd"/>
            <w:r w:rsidR="00CE0291" w:rsidRPr="00AD7EDE">
              <w:rPr>
                <w:color w:val="222222"/>
                <w:sz w:val="16"/>
                <w:szCs w:val="16"/>
                <w:highlight w:val="yellow"/>
                <w:lang w:val="en-US"/>
              </w:rPr>
              <w:t xml:space="preserve"> </w:t>
            </w:r>
            <w:r w:rsidR="007A6D83" w:rsidRPr="00AD7EDE">
              <w:rPr>
                <w:color w:val="222222"/>
                <w:sz w:val="16"/>
                <w:szCs w:val="16"/>
                <w:highlight w:val="yellow"/>
                <w:lang w:val="en-US"/>
              </w:rPr>
              <w:t xml:space="preserve"> to remember the bond of affection that unites Bergamo and London in the present honors. The location chosen by the commission </w:t>
            </w:r>
            <w:r w:rsidR="005C182D" w:rsidRPr="00AD7EDE">
              <w:rPr>
                <w:color w:val="222222"/>
                <w:sz w:val="16"/>
                <w:szCs w:val="16"/>
                <w:highlight w:val="yellow"/>
                <w:lang w:val="en-US"/>
              </w:rPr>
              <w:t xml:space="preserve"> selected </w:t>
            </w:r>
            <w:r w:rsidR="007A6D83" w:rsidRPr="00AD7EDE">
              <w:rPr>
                <w:color w:val="222222"/>
                <w:sz w:val="16"/>
                <w:szCs w:val="16"/>
                <w:highlight w:val="yellow"/>
                <w:lang w:val="en-US"/>
              </w:rPr>
              <w:t xml:space="preserve">to perform and place the desired memory was the atrium of this temple of art, where several times the melodies created by the </w:t>
            </w:r>
            <w:proofErr w:type="spellStart"/>
            <w:r w:rsidR="007A6D83" w:rsidRPr="00AD7EDE">
              <w:rPr>
                <w:color w:val="222222"/>
                <w:sz w:val="16"/>
                <w:szCs w:val="16"/>
                <w:highlight w:val="yellow"/>
                <w:lang w:val="en-US"/>
              </w:rPr>
              <w:t>Bergamasco</w:t>
            </w:r>
            <w:proofErr w:type="spellEnd"/>
            <w:r w:rsidR="007A6D83" w:rsidRPr="00AD7EDE">
              <w:rPr>
                <w:color w:val="222222"/>
                <w:sz w:val="16"/>
                <w:szCs w:val="16"/>
                <w:highlight w:val="yellow"/>
                <w:lang w:val="en-US"/>
              </w:rPr>
              <w:t xml:space="preserve"> swan gushed clear and incomparably brilliant from </w:t>
            </w:r>
            <w:proofErr w:type="spellStart"/>
            <w:r w:rsidR="007A6D83" w:rsidRPr="00AD7EDE">
              <w:rPr>
                <w:color w:val="222222"/>
                <w:sz w:val="16"/>
                <w:szCs w:val="16"/>
                <w:highlight w:val="yellow"/>
                <w:lang w:val="en-US"/>
              </w:rPr>
              <w:t>Piatti's</w:t>
            </w:r>
            <w:proofErr w:type="spellEnd"/>
            <w:r w:rsidR="007A6D83" w:rsidRPr="00AD7EDE">
              <w:rPr>
                <w:color w:val="222222"/>
                <w:sz w:val="16"/>
                <w:szCs w:val="16"/>
                <w:highlight w:val="yellow"/>
                <w:lang w:val="en-US"/>
              </w:rPr>
              <w:t xml:space="preserve"> cello, next to the bust that recalls a another equally noble and brilliant interpreter in the singing part.</w:t>
            </w:r>
            <w:r w:rsidR="005C182D" w:rsidRPr="00C57C16">
              <w:rPr>
                <w:color w:val="222222"/>
                <w:sz w:val="16"/>
                <w:szCs w:val="16"/>
                <w:highlight w:val="yellow"/>
                <w:lang w:val="en-US"/>
              </w:rPr>
              <w:t xml:space="preserve"> or the choice of the bust, a jury was created composed of the gentlemen </w:t>
            </w:r>
            <w:proofErr w:type="spellStart"/>
            <w:r w:rsidR="005C182D" w:rsidRPr="00C57C16">
              <w:rPr>
                <w:color w:val="222222"/>
                <w:sz w:val="16"/>
                <w:szCs w:val="16"/>
                <w:highlight w:val="yellow"/>
                <w:lang w:val="en-US"/>
              </w:rPr>
              <w:t>comm</w:t>
            </w:r>
            <w:proofErr w:type="spellEnd"/>
            <w:r w:rsidR="005C182D" w:rsidRPr="00C57C16">
              <w:rPr>
                <w:color w:val="222222"/>
                <w:sz w:val="16"/>
                <w:szCs w:val="16"/>
                <w:highlight w:val="yellow"/>
                <w:lang w:val="en-US"/>
              </w:rPr>
              <w:t xml:space="preserve"> </w:t>
            </w:r>
            <w:proofErr w:type="spellStart"/>
            <w:r w:rsidR="005C182D" w:rsidRPr="00C57C16">
              <w:rPr>
                <w:color w:val="222222"/>
                <w:sz w:val="16"/>
                <w:szCs w:val="16"/>
                <w:highlight w:val="yellow"/>
                <w:lang w:val="en-US"/>
              </w:rPr>
              <w:t>Butti</w:t>
            </w:r>
            <w:proofErr w:type="spellEnd"/>
            <w:r w:rsidR="005C182D" w:rsidRPr="00C57C16">
              <w:rPr>
                <w:color w:val="222222"/>
                <w:sz w:val="16"/>
                <w:szCs w:val="16"/>
                <w:highlight w:val="yellow"/>
                <w:lang w:val="en-US"/>
              </w:rPr>
              <w:t xml:space="preserve">, knight </w:t>
            </w:r>
            <w:proofErr w:type="spellStart"/>
            <w:r w:rsidR="005C182D" w:rsidRPr="00C57C16">
              <w:rPr>
                <w:color w:val="222222"/>
                <w:sz w:val="16"/>
                <w:szCs w:val="16"/>
                <w:highlight w:val="yellow"/>
                <w:lang w:val="en-US"/>
              </w:rPr>
              <w:t>Bignami</w:t>
            </w:r>
            <w:proofErr w:type="spellEnd"/>
            <w:r w:rsidR="005C182D" w:rsidRPr="00C57C16">
              <w:rPr>
                <w:color w:val="222222"/>
                <w:sz w:val="16"/>
                <w:szCs w:val="16"/>
                <w:highlight w:val="yellow"/>
                <w:lang w:val="en-US"/>
              </w:rPr>
              <w:t xml:space="preserve"> and </w:t>
            </w:r>
            <w:proofErr w:type="spellStart"/>
            <w:r w:rsidR="005C182D" w:rsidRPr="00C57C16">
              <w:rPr>
                <w:color w:val="222222"/>
                <w:sz w:val="16"/>
                <w:szCs w:val="16"/>
                <w:highlight w:val="yellow"/>
                <w:lang w:val="en-US"/>
              </w:rPr>
              <w:t>Dott</w:t>
            </w:r>
            <w:proofErr w:type="spellEnd"/>
            <w:r w:rsidR="005C182D" w:rsidRPr="00C57C16">
              <w:rPr>
                <w:color w:val="222222"/>
                <w:sz w:val="16"/>
                <w:szCs w:val="16"/>
                <w:highlight w:val="yellow"/>
                <w:lang w:val="en-US"/>
              </w:rPr>
              <w:t xml:space="preserve"> </w:t>
            </w:r>
            <w:proofErr w:type="spellStart"/>
            <w:r w:rsidR="005C182D" w:rsidRPr="00C57C16">
              <w:rPr>
                <w:color w:val="222222"/>
                <w:sz w:val="16"/>
                <w:szCs w:val="16"/>
                <w:highlight w:val="yellow"/>
                <w:lang w:val="en-US"/>
              </w:rPr>
              <w:t>Camplani</w:t>
            </w:r>
            <w:proofErr w:type="spellEnd"/>
            <w:r w:rsidR="005C182D" w:rsidRPr="00C57C16">
              <w:rPr>
                <w:color w:val="222222"/>
                <w:sz w:val="16"/>
                <w:szCs w:val="16"/>
                <w:highlight w:val="yellow"/>
                <w:lang w:val="en-US"/>
              </w:rPr>
              <w:t xml:space="preserve">, and among the present essays the sketch prepared by the sculptor </w:t>
            </w:r>
            <w:proofErr w:type="spellStart"/>
            <w:r w:rsidR="005C182D" w:rsidRPr="00C57C16">
              <w:rPr>
                <w:color w:val="222222"/>
                <w:sz w:val="16"/>
                <w:szCs w:val="16"/>
                <w:highlight w:val="yellow"/>
                <w:lang w:val="en-US"/>
              </w:rPr>
              <w:t>Giacomo</w:t>
            </w:r>
            <w:proofErr w:type="spellEnd"/>
            <w:r w:rsidR="005C182D" w:rsidRPr="00C57C16">
              <w:rPr>
                <w:color w:val="222222"/>
                <w:sz w:val="16"/>
                <w:szCs w:val="16"/>
                <w:highlight w:val="yellow"/>
                <w:lang w:val="en-US"/>
              </w:rPr>
              <w:t xml:space="preserve"> Manzoni was chosen, which translated into marble, with an acute feeling of art today ago to relive in our eyes the noble and modest features of the artist</w:t>
            </w:r>
            <w:r w:rsidR="005C182D" w:rsidRPr="00C57C16">
              <w:rPr>
                <w:color w:val="222222"/>
                <w:sz w:val="16"/>
                <w:szCs w:val="16"/>
                <w:lang w:val="en-US"/>
              </w:rPr>
              <w:t xml:space="preserve">. The memory of our </w:t>
            </w:r>
            <w:proofErr w:type="spellStart"/>
            <w:r w:rsidR="005C182D" w:rsidRPr="00C57C16">
              <w:rPr>
                <w:color w:val="222222"/>
                <w:sz w:val="16"/>
                <w:szCs w:val="16"/>
                <w:lang w:val="en-US"/>
              </w:rPr>
              <w:t>Piatti</w:t>
            </w:r>
            <w:proofErr w:type="spellEnd"/>
            <w:r w:rsidR="005C182D" w:rsidRPr="00C57C16">
              <w:rPr>
                <w:color w:val="222222"/>
                <w:sz w:val="16"/>
                <w:szCs w:val="16"/>
                <w:lang w:val="en-US"/>
              </w:rPr>
              <w:t xml:space="preserve">  will not be easily forgotten by those who were lucky enough to hear the miraculous harmonies treated by his instrument, but will last for posterity in gratitude to those who brought the name of his homeland honored to distant countries. </w:t>
            </w:r>
            <w:r w:rsidR="005C182D" w:rsidRPr="00C57C16">
              <w:rPr>
                <w:color w:val="222222"/>
                <w:sz w:val="16"/>
                <w:szCs w:val="16"/>
                <w:highlight w:val="yellow"/>
                <w:lang w:val="en-US"/>
              </w:rPr>
              <w:t xml:space="preserve">The Artistic Club through me delivers this bust to the Honorable Theater Society, so that it will be preserved with admiration by our fellow citizens and those who love our glories. Everything is </w:t>
            </w:r>
            <w:r w:rsidR="005C182D" w:rsidRPr="00C57C16">
              <w:rPr>
                <w:color w:val="222222"/>
                <w:sz w:val="16"/>
                <w:szCs w:val="16"/>
                <w:highlight w:val="yellow"/>
                <w:lang w:val="en-US"/>
              </w:rPr>
              <w:lastRenderedPageBreak/>
              <w:t>passenger in this world, and if by a case, certainly painful, the Society comes to melt, pass this memory to the City Hall which will k</w:t>
            </w:r>
            <w:r w:rsidR="00AD7EDE" w:rsidRPr="00C57C16">
              <w:rPr>
                <w:color w:val="222222"/>
                <w:sz w:val="16"/>
                <w:szCs w:val="16"/>
                <w:highlight w:val="yellow"/>
                <w:lang w:val="en-US"/>
              </w:rPr>
              <w:t>eep it dear, since this doesn’t</w:t>
            </w:r>
            <w:r w:rsidR="005C182D" w:rsidRPr="00C57C16">
              <w:rPr>
                <w:color w:val="222222"/>
                <w:sz w:val="16"/>
                <w:szCs w:val="16"/>
                <w:highlight w:val="yellow"/>
                <w:lang w:val="en-US"/>
              </w:rPr>
              <w:t xml:space="preserve"> only represent the homage of the city to one of its most worthy children , but also the brotherhood of two cities far from each other, but bound by the same feeling in honoring art and great artists. "</w:t>
            </w:r>
          </w:p>
          <w:p w:rsidR="005C182D" w:rsidRPr="00C57C16" w:rsidRDefault="005C182D" w:rsidP="005C182D">
            <w:pPr>
              <w:pStyle w:val="Nessunaspaziatura"/>
              <w:shd w:val="clear" w:color="auto" w:fill="FFFFFF" w:themeFill="background1"/>
              <w:rPr>
                <w:color w:val="222222"/>
                <w:sz w:val="16"/>
                <w:szCs w:val="16"/>
                <w:lang w:val="en-US"/>
              </w:rPr>
            </w:pPr>
          </w:p>
          <w:p w:rsidR="005C182D" w:rsidRPr="00C57C16" w:rsidRDefault="005C182D" w:rsidP="005C182D">
            <w:pPr>
              <w:pStyle w:val="Nessunaspaziatura"/>
              <w:shd w:val="clear" w:color="auto" w:fill="FFFFFF" w:themeFill="background1"/>
              <w:rPr>
                <w:color w:val="222222"/>
                <w:lang w:val="en-US"/>
              </w:rPr>
            </w:pPr>
            <w:r w:rsidRPr="00C57C16">
              <w:rPr>
                <w:color w:val="222222"/>
                <w:lang w:val="en-US"/>
              </w:rPr>
              <w:t xml:space="preserve">Il </w:t>
            </w:r>
            <w:proofErr w:type="spellStart"/>
            <w:r w:rsidRPr="00C57C16">
              <w:rPr>
                <w:color w:val="222222"/>
                <w:lang w:val="en-US"/>
              </w:rPr>
              <w:t>Cavaliere</w:t>
            </w:r>
            <w:proofErr w:type="spellEnd"/>
            <w:r w:rsidRPr="00C57C16">
              <w:rPr>
                <w:color w:val="222222"/>
                <w:lang w:val="en-US"/>
              </w:rPr>
              <w:t xml:space="preserve"> </w:t>
            </w:r>
            <w:proofErr w:type="spellStart"/>
            <w:r w:rsidRPr="00C57C16">
              <w:rPr>
                <w:color w:val="222222"/>
                <w:lang w:val="en-US"/>
              </w:rPr>
              <w:t>Ciro</w:t>
            </w:r>
            <w:proofErr w:type="spellEnd"/>
            <w:r w:rsidRPr="00C57C16">
              <w:rPr>
                <w:color w:val="222222"/>
                <w:lang w:val="en-US"/>
              </w:rPr>
              <w:t xml:space="preserve"> </w:t>
            </w:r>
            <w:proofErr w:type="spellStart"/>
            <w:r w:rsidRPr="00C57C16">
              <w:rPr>
                <w:color w:val="222222"/>
                <w:lang w:val="en-US"/>
              </w:rPr>
              <w:t>Caversazzi</w:t>
            </w:r>
            <w:proofErr w:type="spellEnd"/>
            <w:r w:rsidRPr="00C57C16">
              <w:rPr>
                <w:color w:val="222222"/>
                <w:lang w:val="en-US"/>
              </w:rPr>
              <w:t xml:space="preserve"> (=the Knight </w:t>
            </w:r>
            <w:proofErr w:type="spellStart"/>
            <w:r w:rsidRPr="00C57C16">
              <w:rPr>
                <w:color w:val="222222"/>
                <w:lang w:val="en-US"/>
              </w:rPr>
              <w:t>Ciro</w:t>
            </w:r>
            <w:proofErr w:type="spellEnd"/>
            <w:r w:rsidRPr="00C57C16">
              <w:rPr>
                <w:color w:val="222222"/>
                <w:lang w:val="en-US"/>
              </w:rPr>
              <w:t xml:space="preserve"> </w:t>
            </w:r>
            <w:proofErr w:type="spellStart"/>
            <w:r w:rsidRPr="00C57C16">
              <w:rPr>
                <w:color w:val="222222"/>
                <w:lang w:val="en-US"/>
              </w:rPr>
              <w:t>Caversazzi</w:t>
            </w:r>
            <w:proofErr w:type="spellEnd"/>
            <w:r w:rsidRPr="00C57C16">
              <w:rPr>
                <w:color w:val="222222"/>
                <w:lang w:val="en-US"/>
              </w:rPr>
              <w:t>).</w:t>
            </w:r>
          </w:p>
          <w:p w:rsidR="005C182D" w:rsidRPr="00C57C16" w:rsidRDefault="005C182D" w:rsidP="005C182D">
            <w:pPr>
              <w:pStyle w:val="Nessunaspaziatura"/>
              <w:shd w:val="clear" w:color="auto" w:fill="FFFFFF" w:themeFill="background1"/>
              <w:rPr>
                <w:color w:val="222222"/>
                <w:sz w:val="16"/>
                <w:szCs w:val="16"/>
                <w:lang w:val="en-US"/>
              </w:rPr>
            </w:pPr>
          </w:p>
          <w:p w:rsidR="00AD7EDE" w:rsidRPr="005C182D" w:rsidRDefault="005C182D" w:rsidP="005C182D">
            <w:pPr>
              <w:pStyle w:val="Nessunaspaziatura"/>
              <w:shd w:val="clear" w:color="auto" w:fill="FFFFFF" w:themeFill="background1"/>
              <w:rPr>
                <w:color w:val="222222"/>
                <w:sz w:val="16"/>
                <w:szCs w:val="16"/>
                <w:lang w:val="en-US"/>
              </w:rPr>
            </w:pPr>
            <w:r w:rsidRPr="005C182D">
              <w:rPr>
                <w:color w:val="222222"/>
                <w:sz w:val="16"/>
                <w:szCs w:val="16"/>
                <w:lang w:val="en-US"/>
              </w:rPr>
              <w:t xml:space="preserve">After the engineer </w:t>
            </w:r>
            <w:proofErr w:type="spellStart"/>
            <w:r w:rsidRPr="005C182D">
              <w:rPr>
                <w:color w:val="222222"/>
                <w:sz w:val="16"/>
                <w:szCs w:val="16"/>
                <w:lang w:val="en-US"/>
              </w:rPr>
              <w:t>Fornoni</w:t>
            </w:r>
            <w:proofErr w:type="spellEnd"/>
            <w:r w:rsidRPr="005C182D">
              <w:rPr>
                <w:color w:val="222222"/>
                <w:sz w:val="16"/>
                <w:szCs w:val="16"/>
                <w:lang w:val="en-US"/>
              </w:rPr>
              <w:t xml:space="preserve"> , </w:t>
            </w:r>
            <w:r w:rsidR="00D455CD">
              <w:rPr>
                <w:color w:val="222222"/>
                <w:sz w:val="16"/>
                <w:szCs w:val="16"/>
                <w:lang w:val="en-US"/>
              </w:rPr>
              <w:t xml:space="preserve">speaks </w:t>
            </w:r>
            <w:r w:rsidRPr="005C182D">
              <w:rPr>
                <w:color w:val="222222"/>
                <w:sz w:val="16"/>
                <w:szCs w:val="16"/>
                <w:lang w:val="en-US"/>
              </w:rPr>
              <w:t xml:space="preserve"> the knight </w:t>
            </w:r>
            <w:r>
              <w:rPr>
                <w:color w:val="222222"/>
                <w:sz w:val="16"/>
                <w:szCs w:val="16"/>
                <w:lang w:val="en-US"/>
              </w:rPr>
              <w:t xml:space="preserve">and doctor </w:t>
            </w:r>
            <w:proofErr w:type="spellStart"/>
            <w:r w:rsidRPr="005C182D">
              <w:rPr>
                <w:color w:val="222222"/>
                <w:sz w:val="16"/>
                <w:szCs w:val="16"/>
                <w:lang w:val="en-US"/>
              </w:rPr>
              <w:t>Ciro</w:t>
            </w:r>
            <w:proofErr w:type="spellEnd"/>
            <w:r w:rsidRPr="005C182D">
              <w:rPr>
                <w:color w:val="222222"/>
                <w:sz w:val="16"/>
                <w:szCs w:val="16"/>
                <w:lang w:val="en-US"/>
              </w:rPr>
              <w:t xml:space="preserve"> </w:t>
            </w:r>
            <w:proofErr w:type="spellStart"/>
            <w:r w:rsidRPr="005C182D">
              <w:rPr>
                <w:color w:val="222222"/>
                <w:sz w:val="16"/>
                <w:szCs w:val="16"/>
                <w:lang w:val="en-US"/>
              </w:rPr>
              <w:t>Caversazzi</w:t>
            </w:r>
            <w:proofErr w:type="spellEnd"/>
            <w:r w:rsidRPr="005C182D">
              <w:rPr>
                <w:color w:val="222222"/>
                <w:sz w:val="16"/>
                <w:szCs w:val="16"/>
                <w:lang w:val="en-US"/>
              </w:rPr>
              <w:t>.</w:t>
            </w:r>
          </w:p>
          <w:p w:rsidR="00646620" w:rsidRPr="00AD7EDE" w:rsidRDefault="005C182D" w:rsidP="00AD7EDE">
            <w:pPr>
              <w:pStyle w:val="Nessunaspaziatura"/>
              <w:rPr>
                <w:sz w:val="16"/>
                <w:szCs w:val="16"/>
                <w:lang w:val="en-US"/>
              </w:rPr>
            </w:pPr>
            <w:r w:rsidRPr="00AD7EDE">
              <w:rPr>
                <w:sz w:val="16"/>
                <w:szCs w:val="16"/>
                <w:lang w:val="en-US"/>
              </w:rPr>
              <w:t xml:space="preserve">Artist of the </w:t>
            </w:r>
            <w:proofErr w:type="spellStart"/>
            <w:r w:rsidRPr="00AD7EDE">
              <w:rPr>
                <w:sz w:val="16"/>
                <w:szCs w:val="16"/>
                <w:lang w:val="en-US"/>
              </w:rPr>
              <w:t>energic</w:t>
            </w:r>
            <w:proofErr w:type="spellEnd"/>
            <w:r w:rsidRPr="00AD7EDE">
              <w:rPr>
                <w:sz w:val="16"/>
                <w:szCs w:val="16"/>
                <w:lang w:val="en-US"/>
              </w:rPr>
              <w:t xml:space="preserve">  and shaping word, he carves  with love  artistic figure of Alfredo </w:t>
            </w:r>
            <w:proofErr w:type="spellStart"/>
            <w:r w:rsidRPr="00AD7EDE">
              <w:rPr>
                <w:sz w:val="16"/>
                <w:szCs w:val="16"/>
                <w:lang w:val="en-US"/>
              </w:rPr>
              <w:t>Piatti</w:t>
            </w:r>
            <w:proofErr w:type="spellEnd"/>
            <w:r w:rsidRPr="00AD7EDE">
              <w:rPr>
                <w:sz w:val="16"/>
                <w:szCs w:val="16"/>
                <w:lang w:val="en-US"/>
              </w:rPr>
              <w:t>, through his biography, but the late hour do</w:t>
            </w:r>
            <w:r w:rsidR="00D455CD" w:rsidRPr="00AD7EDE">
              <w:rPr>
                <w:sz w:val="16"/>
                <w:szCs w:val="16"/>
                <w:lang w:val="en-US"/>
              </w:rPr>
              <w:t>es</w:t>
            </w:r>
            <w:r w:rsidRPr="00AD7EDE">
              <w:rPr>
                <w:sz w:val="16"/>
                <w:szCs w:val="16"/>
                <w:lang w:val="en-US"/>
              </w:rPr>
              <w:t xml:space="preserve">n’t </w:t>
            </w:r>
            <w:r w:rsidR="00D455CD" w:rsidRPr="00AD7EDE">
              <w:rPr>
                <w:sz w:val="16"/>
                <w:szCs w:val="16"/>
                <w:lang w:val="en-US"/>
              </w:rPr>
              <w:t xml:space="preserve">allow </w:t>
            </w:r>
            <w:r w:rsidRPr="00AD7EDE">
              <w:rPr>
                <w:sz w:val="16"/>
                <w:szCs w:val="16"/>
                <w:lang w:val="en-US"/>
              </w:rPr>
              <w:t xml:space="preserve"> us to gave a summ</w:t>
            </w:r>
            <w:r w:rsidR="00D455CD" w:rsidRPr="00AD7EDE">
              <w:rPr>
                <w:sz w:val="16"/>
                <w:szCs w:val="16"/>
                <w:lang w:val="en-US"/>
              </w:rPr>
              <w:t xml:space="preserve">ary of the </w:t>
            </w:r>
            <w:r w:rsidRPr="00AD7EDE">
              <w:rPr>
                <w:sz w:val="16"/>
                <w:szCs w:val="16"/>
                <w:lang w:val="en-US"/>
              </w:rPr>
              <w:t xml:space="preserve">beautiful speech . </w:t>
            </w:r>
            <w:r w:rsidR="00D455CD" w:rsidRPr="00C57C16">
              <w:rPr>
                <w:sz w:val="16"/>
                <w:szCs w:val="16"/>
                <w:lang w:val="en-US"/>
              </w:rPr>
              <w:t xml:space="preserve">He wonders why the bust of the </w:t>
            </w:r>
            <w:proofErr w:type="spellStart"/>
            <w:r w:rsidR="00AD7EDE" w:rsidRPr="00C57C16">
              <w:rPr>
                <w:sz w:val="16"/>
                <w:szCs w:val="16"/>
                <w:lang w:val="en-US"/>
              </w:rPr>
              <w:t>Piatti</w:t>
            </w:r>
            <w:proofErr w:type="spellEnd"/>
            <w:r w:rsidR="00D455CD" w:rsidRPr="00C57C16">
              <w:rPr>
                <w:sz w:val="16"/>
                <w:szCs w:val="16"/>
                <w:lang w:val="en-US"/>
              </w:rPr>
              <w:t xml:space="preserve">, performer and composer of pure music, is inaugurated here in the theater of art. It could be said, he replies, that it is done because </w:t>
            </w:r>
            <w:proofErr w:type="spellStart"/>
            <w:r w:rsidR="00D455CD" w:rsidRPr="00C57C16">
              <w:rPr>
                <w:sz w:val="16"/>
                <w:szCs w:val="16"/>
                <w:lang w:val="en-US"/>
              </w:rPr>
              <w:t>Piatti</w:t>
            </w:r>
            <w:proofErr w:type="spellEnd"/>
            <w:r w:rsidR="00D455CD" w:rsidRPr="00C57C16">
              <w:rPr>
                <w:sz w:val="16"/>
                <w:szCs w:val="16"/>
                <w:lang w:val="en-US"/>
              </w:rPr>
              <w:t xml:space="preserve"> played often in this theater, which is </w:t>
            </w:r>
            <w:r w:rsidR="00AD7EDE" w:rsidRPr="00C57C16">
              <w:rPr>
                <w:sz w:val="16"/>
                <w:szCs w:val="16"/>
                <w:lang w:val="en-US"/>
              </w:rPr>
              <w:t xml:space="preserve">the </w:t>
            </w:r>
            <w:r w:rsidR="00D455CD" w:rsidRPr="00C57C16">
              <w:rPr>
                <w:sz w:val="16"/>
                <w:szCs w:val="16"/>
                <w:lang w:val="en-US"/>
              </w:rPr>
              <w:t xml:space="preserve">home to the major musical events in the city; But the main reason is this, that the </w:t>
            </w:r>
            <w:proofErr w:type="spellStart"/>
            <w:r w:rsidR="00AD7EDE" w:rsidRPr="00C57C16">
              <w:rPr>
                <w:sz w:val="16"/>
                <w:szCs w:val="16"/>
                <w:lang w:val="en-US"/>
              </w:rPr>
              <w:t>Piatti</w:t>
            </w:r>
            <w:proofErr w:type="spellEnd"/>
            <w:r w:rsidR="00AD7EDE" w:rsidRPr="00C57C16">
              <w:rPr>
                <w:sz w:val="16"/>
                <w:szCs w:val="16"/>
                <w:lang w:val="en-US"/>
              </w:rPr>
              <w:t xml:space="preserve"> </w:t>
            </w:r>
            <w:r w:rsidR="00D455CD" w:rsidRPr="00C57C16">
              <w:rPr>
                <w:sz w:val="16"/>
                <w:szCs w:val="16"/>
                <w:lang w:val="en-US"/>
              </w:rPr>
              <w:t xml:space="preserve"> sang on the cello in the beautiful manner of the singers of his country; he had the perfection of the vocal timbre of the virtuous, which acts on the sense, the accent and the expression which acts on the feeling; and had the virtue of style, which acts on the intellect, clairvoyance that is not learned and not taught, </w:t>
            </w:r>
            <w:r w:rsidR="00AD7EDE" w:rsidRPr="00C57C16">
              <w:rPr>
                <w:sz w:val="16"/>
                <w:szCs w:val="16"/>
                <w:lang w:val="en-US"/>
              </w:rPr>
              <w:t xml:space="preserve">that </w:t>
            </w:r>
            <w:r w:rsidR="00D455CD" w:rsidRPr="00C57C16">
              <w:rPr>
                <w:sz w:val="16"/>
                <w:szCs w:val="16"/>
                <w:lang w:val="en-US"/>
              </w:rPr>
              <w:t xml:space="preserve">is not judged and is not defined, for which </w:t>
            </w:r>
            <w:proofErr w:type="spellStart"/>
            <w:r w:rsidR="00D455CD" w:rsidRPr="00C57C16">
              <w:rPr>
                <w:sz w:val="16"/>
                <w:szCs w:val="16"/>
                <w:lang w:val="en-US"/>
              </w:rPr>
              <w:t>Arrigo</w:t>
            </w:r>
            <w:proofErr w:type="spellEnd"/>
            <w:r w:rsidR="00D455CD" w:rsidRPr="00C57C16">
              <w:rPr>
                <w:sz w:val="16"/>
                <w:szCs w:val="16"/>
                <w:lang w:val="en-US"/>
              </w:rPr>
              <w:t xml:space="preserve"> Boito, who honors this conference, defined the </w:t>
            </w:r>
            <w:proofErr w:type="spellStart"/>
            <w:r w:rsidR="00AD7EDE" w:rsidRPr="00C57C16">
              <w:rPr>
                <w:sz w:val="16"/>
                <w:szCs w:val="16"/>
                <w:lang w:val="en-US"/>
              </w:rPr>
              <w:t>Piatti</w:t>
            </w:r>
            <w:proofErr w:type="spellEnd"/>
            <w:r w:rsidR="00D455CD" w:rsidRPr="00C57C16">
              <w:rPr>
                <w:sz w:val="16"/>
                <w:szCs w:val="16"/>
                <w:lang w:val="en-US"/>
              </w:rPr>
              <w:t xml:space="preserve"> " </w:t>
            </w:r>
            <w:r w:rsidR="0058022A">
              <w:rPr>
                <w:sz w:val="16"/>
                <w:szCs w:val="16"/>
                <w:lang w:val="en-US"/>
              </w:rPr>
              <w:t xml:space="preserve"> Squeezer </w:t>
            </w:r>
            <w:r w:rsidR="00AD7EDE" w:rsidRPr="00C57C16">
              <w:rPr>
                <w:sz w:val="16"/>
                <w:szCs w:val="16"/>
                <w:lang w:val="en-US"/>
              </w:rPr>
              <w:t xml:space="preserve"> </w:t>
            </w:r>
            <w:r w:rsidR="00D455CD" w:rsidRPr="00C57C16">
              <w:rPr>
                <w:sz w:val="16"/>
                <w:szCs w:val="16"/>
                <w:lang w:val="en-US"/>
              </w:rPr>
              <w:t xml:space="preserve">of souls, distiller of musical quintessence ". </w:t>
            </w:r>
            <w:r w:rsidR="00D455CD" w:rsidRPr="0058022A">
              <w:rPr>
                <w:sz w:val="16"/>
                <w:szCs w:val="16"/>
                <w:lang w:val="en-US"/>
              </w:rPr>
              <w:t>Honor and gratitude therefore to the one who</w:t>
            </w:r>
          </w:p>
          <w:p w:rsidR="004E77C0" w:rsidRPr="005C182D" w:rsidRDefault="004E77C0" w:rsidP="005C182D">
            <w:pPr>
              <w:pStyle w:val="Nessunaspaziatura"/>
              <w:shd w:val="clear" w:color="auto" w:fill="FFFFFF" w:themeFill="background1"/>
              <w:rPr>
                <w:sz w:val="16"/>
                <w:szCs w:val="16"/>
                <w:lang w:val="en-US"/>
              </w:rPr>
            </w:pPr>
          </w:p>
        </w:tc>
        <w:tc>
          <w:tcPr>
            <w:tcW w:w="4889" w:type="dxa"/>
          </w:tcPr>
          <w:p w:rsidR="005C182D" w:rsidRDefault="0045036B" w:rsidP="005C182D">
            <w:pPr>
              <w:pStyle w:val="Nessunaspaziatura"/>
              <w:shd w:val="clear" w:color="auto" w:fill="FFFFFF" w:themeFill="background1"/>
              <w:rPr>
                <w:sz w:val="16"/>
                <w:szCs w:val="16"/>
                <w:lang w:val="en-US"/>
              </w:rPr>
            </w:pPr>
            <w:r w:rsidRPr="005C182D">
              <w:rPr>
                <w:sz w:val="16"/>
                <w:szCs w:val="16"/>
                <w:lang w:val="en-US"/>
              </w:rPr>
              <w:lastRenderedPageBreak/>
              <w:t xml:space="preserve"> has created for the European audiences  the more noble </w:t>
            </w:r>
            <w:proofErr w:type="spellStart"/>
            <w:r w:rsidRPr="005C182D">
              <w:rPr>
                <w:sz w:val="16"/>
                <w:szCs w:val="16"/>
                <w:lang w:val="en-US"/>
              </w:rPr>
              <w:t>musics</w:t>
            </w:r>
            <w:proofErr w:type="spellEnd"/>
            <w:r w:rsidRPr="005C182D">
              <w:rPr>
                <w:sz w:val="16"/>
                <w:szCs w:val="16"/>
                <w:lang w:val="en-US"/>
              </w:rPr>
              <w:t>. His exhorter image relies to this marble :  his spirits lays on ethereal t</w:t>
            </w:r>
            <w:r w:rsidR="00076492" w:rsidRPr="005C182D">
              <w:rPr>
                <w:sz w:val="16"/>
                <w:szCs w:val="16"/>
                <w:lang w:val="en-US"/>
              </w:rPr>
              <w:t>h</w:t>
            </w:r>
            <w:r w:rsidRPr="005C182D">
              <w:rPr>
                <w:sz w:val="16"/>
                <w:szCs w:val="16"/>
                <w:lang w:val="en-US"/>
              </w:rPr>
              <w:t>alam</w:t>
            </w:r>
            <w:r w:rsidR="00076492" w:rsidRPr="005C182D">
              <w:rPr>
                <w:sz w:val="16"/>
                <w:szCs w:val="16"/>
                <w:lang w:val="en-US"/>
              </w:rPr>
              <w:t>us.</w:t>
            </w:r>
            <w:r w:rsidRPr="005C182D">
              <w:rPr>
                <w:sz w:val="16"/>
                <w:szCs w:val="16"/>
                <w:lang w:val="en-US"/>
              </w:rPr>
              <w:t xml:space="preserve">  </w:t>
            </w:r>
            <w:r w:rsidR="00076492" w:rsidRPr="005C182D">
              <w:rPr>
                <w:sz w:val="16"/>
                <w:szCs w:val="16"/>
                <w:lang w:val="en-US"/>
              </w:rPr>
              <w:t xml:space="preserve">The wonderful speech was acclaimed by lively applauses  . Talks then the city major knight </w:t>
            </w:r>
            <w:proofErr w:type="spellStart"/>
            <w:r w:rsidR="00076492" w:rsidRPr="005C182D">
              <w:rPr>
                <w:sz w:val="16"/>
                <w:szCs w:val="16"/>
                <w:lang w:val="en-US"/>
              </w:rPr>
              <w:t>Preda</w:t>
            </w:r>
            <w:proofErr w:type="spellEnd"/>
            <w:r w:rsidR="00076492" w:rsidRPr="005C182D">
              <w:rPr>
                <w:sz w:val="16"/>
                <w:szCs w:val="16"/>
                <w:lang w:val="en-US"/>
              </w:rPr>
              <w:t>.</w:t>
            </w:r>
          </w:p>
          <w:p w:rsidR="00076492" w:rsidRDefault="00076492" w:rsidP="005C182D">
            <w:pPr>
              <w:pStyle w:val="Nessunaspaziatura"/>
              <w:shd w:val="clear" w:color="auto" w:fill="FFFFFF" w:themeFill="background1"/>
              <w:rPr>
                <w:lang w:val="en-US"/>
              </w:rPr>
            </w:pPr>
            <w:r w:rsidRPr="005C182D">
              <w:rPr>
                <w:sz w:val="16"/>
                <w:szCs w:val="16"/>
                <w:lang w:val="en-US"/>
              </w:rPr>
              <w:t xml:space="preserve"> </w:t>
            </w:r>
            <w:r w:rsidRPr="005C182D">
              <w:rPr>
                <w:sz w:val="16"/>
                <w:szCs w:val="16"/>
                <w:lang w:val="en-US"/>
              </w:rPr>
              <w:br/>
            </w:r>
            <w:r w:rsidRPr="005C182D">
              <w:rPr>
                <w:lang w:val="en-US"/>
              </w:rPr>
              <w:t xml:space="preserve">Il </w:t>
            </w:r>
            <w:proofErr w:type="spellStart"/>
            <w:r w:rsidRPr="005C182D">
              <w:rPr>
                <w:lang w:val="en-US"/>
              </w:rPr>
              <w:t>discorso</w:t>
            </w:r>
            <w:proofErr w:type="spellEnd"/>
            <w:r w:rsidRPr="005C182D">
              <w:rPr>
                <w:lang w:val="en-US"/>
              </w:rPr>
              <w:t xml:space="preserve"> del </w:t>
            </w:r>
            <w:proofErr w:type="spellStart"/>
            <w:r w:rsidRPr="005C182D">
              <w:rPr>
                <w:lang w:val="en-US"/>
              </w:rPr>
              <w:t>Sindaco</w:t>
            </w:r>
            <w:proofErr w:type="spellEnd"/>
            <w:r w:rsidRPr="005C182D">
              <w:rPr>
                <w:lang w:val="en-US"/>
              </w:rPr>
              <w:t xml:space="preserve">  (The speech of the city Major).</w:t>
            </w:r>
          </w:p>
          <w:p w:rsidR="005C182D" w:rsidRPr="005C182D" w:rsidRDefault="005C182D" w:rsidP="005C182D">
            <w:pPr>
              <w:pStyle w:val="Nessunaspaziatura"/>
              <w:shd w:val="clear" w:color="auto" w:fill="FFFFFF" w:themeFill="background1"/>
              <w:rPr>
                <w:lang w:val="en-US"/>
              </w:rPr>
            </w:pPr>
          </w:p>
          <w:p w:rsidR="003A674F" w:rsidRPr="00AD7EDE" w:rsidRDefault="00076492" w:rsidP="005C182D">
            <w:pPr>
              <w:pStyle w:val="Nessunaspaziatura"/>
              <w:shd w:val="clear" w:color="auto" w:fill="FFFFFF" w:themeFill="background1"/>
              <w:rPr>
                <w:sz w:val="16"/>
                <w:szCs w:val="16"/>
                <w:highlight w:val="yellow"/>
                <w:lang w:val="en-US"/>
              </w:rPr>
            </w:pPr>
            <w:r w:rsidRPr="005C182D">
              <w:rPr>
                <w:sz w:val="16"/>
                <w:szCs w:val="16"/>
                <w:lang w:val="en-US"/>
              </w:rPr>
              <w:lastRenderedPageBreak/>
              <w:t xml:space="preserve">“Bergamo, called with a good reason the predestinated city to great music players, cheers today with complacence this feast of the musical art , in which </w:t>
            </w:r>
            <w:r w:rsidRPr="00AD7EDE">
              <w:rPr>
                <w:sz w:val="16"/>
                <w:szCs w:val="16"/>
                <w:highlight w:val="yellow"/>
                <w:lang w:val="en-US"/>
              </w:rPr>
              <w:t xml:space="preserve">the clever and benevolent effigy of Alfredo </w:t>
            </w:r>
            <w:proofErr w:type="spellStart"/>
            <w:r w:rsidRPr="00AD7EDE">
              <w:rPr>
                <w:sz w:val="16"/>
                <w:szCs w:val="16"/>
                <w:highlight w:val="yellow"/>
                <w:lang w:val="en-US"/>
              </w:rPr>
              <w:t>Piatti</w:t>
            </w:r>
            <w:proofErr w:type="spellEnd"/>
            <w:r w:rsidRPr="00AD7EDE">
              <w:rPr>
                <w:sz w:val="16"/>
                <w:szCs w:val="16"/>
                <w:highlight w:val="yellow"/>
                <w:lang w:val="en-US"/>
              </w:rPr>
              <w:t xml:space="preserve"> reappears with his glance into a marble bust of exquisite workmanship , made through civic subscriptions. Best place it couldn’t be found </w:t>
            </w:r>
            <w:r w:rsidR="00A74368" w:rsidRPr="00AD7EDE">
              <w:rPr>
                <w:sz w:val="16"/>
                <w:szCs w:val="16"/>
                <w:highlight w:val="yellow"/>
                <w:lang w:val="en-US"/>
              </w:rPr>
              <w:t xml:space="preserve"> if not there , in the lobby of our highest,</w:t>
            </w:r>
            <w:r w:rsidR="00A74368" w:rsidRPr="005C182D">
              <w:rPr>
                <w:sz w:val="16"/>
                <w:szCs w:val="16"/>
                <w:lang w:val="en-US"/>
              </w:rPr>
              <w:t xml:space="preserve"> alongside of the bust of </w:t>
            </w:r>
            <w:proofErr w:type="spellStart"/>
            <w:r w:rsidR="00A74368" w:rsidRPr="005C182D">
              <w:rPr>
                <w:sz w:val="16"/>
                <w:szCs w:val="16"/>
                <w:lang w:val="en-US"/>
              </w:rPr>
              <w:t>Rubini</w:t>
            </w:r>
            <w:proofErr w:type="spellEnd"/>
            <w:r w:rsidR="00A74368" w:rsidRPr="005C182D">
              <w:rPr>
                <w:sz w:val="16"/>
                <w:szCs w:val="16"/>
                <w:lang w:val="en-US"/>
              </w:rPr>
              <w:t>, as if to join in a beautiful harmony “</w:t>
            </w:r>
            <w:r w:rsidR="00A74368" w:rsidRPr="005C182D">
              <w:rPr>
                <w:i/>
                <w:sz w:val="16"/>
                <w:szCs w:val="16"/>
                <w:lang w:val="en-US"/>
              </w:rPr>
              <w:t>all that immense voluptuousness of singing  “</w:t>
            </w:r>
            <w:r w:rsidR="00A74368" w:rsidRPr="005C182D">
              <w:rPr>
                <w:sz w:val="16"/>
                <w:szCs w:val="16"/>
                <w:lang w:val="en-US"/>
              </w:rPr>
              <w:t xml:space="preserve"> which could give human voice, that  I am about to say divine, which was released by the touch of the magic string. </w:t>
            </w:r>
            <w:proofErr w:type="spellStart"/>
            <w:r w:rsidR="00AD7EDE">
              <w:rPr>
                <w:sz w:val="16"/>
                <w:szCs w:val="16"/>
                <w:lang w:val="en-US"/>
              </w:rPr>
              <w:t>Cavaliere</w:t>
            </w:r>
            <w:proofErr w:type="spellEnd"/>
            <w:r w:rsidR="00AD7EDE">
              <w:rPr>
                <w:sz w:val="16"/>
                <w:szCs w:val="16"/>
                <w:lang w:val="en-US"/>
              </w:rPr>
              <w:t xml:space="preserve"> </w:t>
            </w:r>
            <w:proofErr w:type="spellStart"/>
            <w:r w:rsidR="00AD7EDE">
              <w:rPr>
                <w:sz w:val="16"/>
                <w:szCs w:val="16"/>
                <w:lang w:val="en-US"/>
              </w:rPr>
              <w:t>Ciro</w:t>
            </w:r>
            <w:proofErr w:type="spellEnd"/>
            <w:r w:rsidR="00AD7EDE">
              <w:rPr>
                <w:sz w:val="16"/>
                <w:szCs w:val="16"/>
                <w:lang w:val="en-US"/>
              </w:rPr>
              <w:t xml:space="preserve"> </w:t>
            </w:r>
            <w:proofErr w:type="spellStart"/>
            <w:r w:rsidR="00AD7EDE">
              <w:rPr>
                <w:sz w:val="16"/>
                <w:szCs w:val="16"/>
                <w:lang w:val="en-US"/>
              </w:rPr>
              <w:t>C</w:t>
            </w:r>
            <w:r w:rsidR="007977E0" w:rsidRPr="005C182D">
              <w:rPr>
                <w:sz w:val="16"/>
                <w:szCs w:val="16"/>
                <w:lang w:val="en-US"/>
              </w:rPr>
              <w:t>aversazzi</w:t>
            </w:r>
            <w:proofErr w:type="spellEnd"/>
            <w:r w:rsidR="007977E0" w:rsidRPr="005C182D">
              <w:rPr>
                <w:sz w:val="16"/>
                <w:szCs w:val="16"/>
                <w:lang w:val="en-US"/>
              </w:rPr>
              <w:t xml:space="preserve"> has already spoken to you about the </w:t>
            </w:r>
            <w:proofErr w:type="spellStart"/>
            <w:r w:rsidR="007977E0" w:rsidRPr="005C182D">
              <w:rPr>
                <w:sz w:val="16"/>
                <w:szCs w:val="16"/>
                <w:lang w:val="en-US"/>
              </w:rPr>
              <w:t>Piatti</w:t>
            </w:r>
            <w:proofErr w:type="spellEnd"/>
            <w:r w:rsidR="007977E0" w:rsidRPr="005C182D">
              <w:rPr>
                <w:sz w:val="16"/>
                <w:szCs w:val="16"/>
                <w:lang w:val="en-US"/>
              </w:rPr>
              <w:t xml:space="preserve">; I only allow myself to remember the happily synthetic phrase of </w:t>
            </w:r>
            <w:proofErr w:type="spellStart"/>
            <w:r w:rsidR="007977E0" w:rsidRPr="005C182D">
              <w:rPr>
                <w:sz w:val="16"/>
                <w:szCs w:val="16"/>
                <w:lang w:val="en-US"/>
              </w:rPr>
              <w:t>Arrigo</w:t>
            </w:r>
            <w:proofErr w:type="spellEnd"/>
            <w:r w:rsidR="007977E0" w:rsidRPr="005C182D">
              <w:rPr>
                <w:sz w:val="16"/>
                <w:szCs w:val="16"/>
                <w:lang w:val="en-US"/>
              </w:rPr>
              <w:t xml:space="preserve"> Boito that defined the </w:t>
            </w:r>
            <w:proofErr w:type="spellStart"/>
            <w:r w:rsidR="007977E0" w:rsidRPr="005C182D">
              <w:rPr>
                <w:sz w:val="16"/>
                <w:szCs w:val="16"/>
                <w:lang w:val="en-US"/>
              </w:rPr>
              <w:t>Piatti</w:t>
            </w:r>
            <w:proofErr w:type="spellEnd"/>
            <w:r w:rsidR="007977E0" w:rsidRPr="005C182D">
              <w:rPr>
                <w:sz w:val="16"/>
                <w:szCs w:val="16"/>
                <w:lang w:val="en-US"/>
              </w:rPr>
              <w:t xml:space="preserve">  "the most perfect distiller of musical essences". </w:t>
            </w:r>
            <w:r w:rsidR="007977E0" w:rsidRPr="005C182D">
              <w:rPr>
                <w:color w:val="222222"/>
                <w:sz w:val="16"/>
                <w:szCs w:val="16"/>
                <w:lang w:val="en-US"/>
              </w:rPr>
              <w:t xml:space="preserve">And such he was, whether he made the echo of his delightful harmonies resound on the banks of the </w:t>
            </w:r>
            <w:proofErr w:type="spellStart"/>
            <w:r w:rsidR="007977E0" w:rsidRPr="005C182D">
              <w:rPr>
                <w:color w:val="222222"/>
                <w:sz w:val="16"/>
                <w:szCs w:val="16"/>
                <w:lang w:val="en-US"/>
              </w:rPr>
              <w:t>Lario</w:t>
            </w:r>
            <w:proofErr w:type="spellEnd"/>
            <w:r w:rsidR="007977E0" w:rsidRPr="005C182D">
              <w:rPr>
                <w:color w:val="222222"/>
                <w:sz w:val="16"/>
                <w:szCs w:val="16"/>
                <w:lang w:val="en-US"/>
              </w:rPr>
              <w:t xml:space="preserve">, or whether in London he promoted, among many others, a concert, fifty years ago and precisely on the date to remember of 1860, for the benefit of poor families of Bergamo volunteers enrolled in the </w:t>
            </w:r>
            <w:proofErr w:type="spellStart"/>
            <w:r w:rsidR="007977E0" w:rsidRPr="005C182D">
              <w:rPr>
                <w:color w:val="222222"/>
                <w:sz w:val="16"/>
                <w:szCs w:val="16"/>
                <w:lang w:val="en-US"/>
              </w:rPr>
              <w:t>Garibaldian</w:t>
            </w:r>
            <w:proofErr w:type="spellEnd"/>
            <w:r w:rsidR="007977E0" w:rsidRPr="005C182D">
              <w:rPr>
                <w:color w:val="222222"/>
                <w:sz w:val="16"/>
                <w:szCs w:val="16"/>
                <w:lang w:val="en-US"/>
              </w:rPr>
              <w:t xml:space="preserve"> ranks</w:t>
            </w:r>
            <w:r w:rsidR="00F71D1D" w:rsidRPr="005C182D">
              <w:rPr>
                <w:color w:val="222222"/>
                <w:sz w:val="16"/>
                <w:szCs w:val="16"/>
                <w:lang w:val="en-US"/>
              </w:rPr>
              <w:t xml:space="preserve">. I think it is appropriate to remember here this fact , because it was </w:t>
            </w:r>
            <w:proofErr w:type="spellStart"/>
            <w:r w:rsidR="00F71D1D" w:rsidRPr="005C182D">
              <w:rPr>
                <w:color w:val="222222"/>
                <w:sz w:val="16"/>
                <w:szCs w:val="16"/>
                <w:lang w:val="en-US"/>
              </w:rPr>
              <w:t>Piatti</w:t>
            </w:r>
            <w:proofErr w:type="spellEnd"/>
            <w:r w:rsidR="00F71D1D" w:rsidRPr="005C182D">
              <w:rPr>
                <w:color w:val="222222"/>
                <w:sz w:val="16"/>
                <w:szCs w:val="16"/>
                <w:lang w:val="en-US"/>
              </w:rPr>
              <w:t xml:space="preserve"> who for this purpose began a subscription between the elected society of the metropolis of England, remitting to the mayor of Bergamo, a substantial sum with the names of the donors, many of whom accompanied the offer with the most lively expressions of sympathy for the Italian cause.</w:t>
            </w:r>
            <w:r w:rsidR="00F71D1D" w:rsidRPr="005C182D">
              <w:rPr>
                <w:sz w:val="16"/>
                <w:szCs w:val="16"/>
                <w:lang w:val="en-US"/>
              </w:rPr>
              <w:t xml:space="preserve"> </w:t>
            </w:r>
            <w:r w:rsidR="00F71D1D" w:rsidRPr="005C182D">
              <w:rPr>
                <w:sz w:val="16"/>
                <w:szCs w:val="16"/>
                <w:lang w:val="en-US"/>
              </w:rPr>
              <w:br/>
              <w:t xml:space="preserve">And today, in the run-up to the fiftieth anniversary of the legendary expedition of </w:t>
            </w:r>
            <w:proofErr w:type="spellStart"/>
            <w:r w:rsidR="00F71D1D" w:rsidRPr="005C182D">
              <w:rPr>
                <w:sz w:val="16"/>
                <w:szCs w:val="16"/>
                <w:lang w:val="en-US"/>
              </w:rPr>
              <w:t>dei</w:t>
            </w:r>
            <w:proofErr w:type="spellEnd"/>
            <w:r w:rsidR="00F71D1D" w:rsidRPr="005C182D">
              <w:rPr>
                <w:sz w:val="16"/>
                <w:szCs w:val="16"/>
                <w:lang w:val="en-US"/>
              </w:rPr>
              <w:t xml:space="preserve">  Mille (= The Thousands), the Mayor of Bergamo, who has the honor of speaking to you, is proud to receive, in the name of the city, this bust of the great fellow citizen, hoping that the memory of glorious times here for art and for the homeland always live in the heart of Bergamo,  as the sweet and pure echo of the magical notes of Alfredo </w:t>
            </w:r>
            <w:proofErr w:type="spellStart"/>
            <w:r w:rsidR="00F71D1D" w:rsidRPr="005C182D">
              <w:rPr>
                <w:sz w:val="16"/>
                <w:szCs w:val="16"/>
                <w:lang w:val="en-US"/>
              </w:rPr>
              <w:t>Piatti</w:t>
            </w:r>
            <w:proofErr w:type="spellEnd"/>
            <w:r w:rsidR="00F71D1D" w:rsidRPr="005C182D">
              <w:rPr>
                <w:sz w:val="16"/>
                <w:szCs w:val="16"/>
                <w:lang w:val="en-US"/>
              </w:rPr>
              <w:t xml:space="preserve"> “.</w:t>
            </w:r>
            <w:r w:rsidR="003A674F" w:rsidRPr="005C182D">
              <w:rPr>
                <w:sz w:val="16"/>
                <w:szCs w:val="16"/>
                <w:lang w:val="en-US"/>
              </w:rPr>
              <w:t xml:space="preserve">Even this speech , vibrant of patriotism , is greeted by applauses . </w:t>
            </w:r>
            <w:r w:rsidR="003A674F" w:rsidRPr="00AD7EDE">
              <w:rPr>
                <w:sz w:val="16"/>
                <w:szCs w:val="16"/>
                <w:highlight w:val="yellow"/>
                <w:lang w:val="en-US"/>
              </w:rPr>
              <w:t xml:space="preserve">After the ceremony , the signing of the deed of delivery of the monument, signed by notary Francesco </w:t>
            </w:r>
            <w:proofErr w:type="spellStart"/>
            <w:r w:rsidR="003A674F" w:rsidRPr="00AD7EDE">
              <w:rPr>
                <w:sz w:val="16"/>
                <w:szCs w:val="16"/>
                <w:highlight w:val="yellow"/>
                <w:lang w:val="en-US"/>
              </w:rPr>
              <w:t>Finardi</w:t>
            </w:r>
            <w:proofErr w:type="spellEnd"/>
            <w:r w:rsidR="003A674F" w:rsidRPr="00AD7EDE">
              <w:rPr>
                <w:sz w:val="16"/>
                <w:szCs w:val="16"/>
                <w:highlight w:val="yellow"/>
                <w:lang w:val="en-US"/>
              </w:rPr>
              <w:t xml:space="preserve">. It is signed by the Major, the engineer Giuseppe </w:t>
            </w:r>
            <w:proofErr w:type="spellStart"/>
            <w:r w:rsidR="003A674F" w:rsidRPr="00AD7EDE">
              <w:rPr>
                <w:sz w:val="16"/>
                <w:szCs w:val="16"/>
                <w:highlight w:val="yellow"/>
                <w:lang w:val="en-US"/>
              </w:rPr>
              <w:t>Fornoni</w:t>
            </w:r>
            <w:proofErr w:type="spellEnd"/>
            <w:r w:rsidR="003A674F" w:rsidRPr="00AD7EDE">
              <w:rPr>
                <w:sz w:val="16"/>
                <w:szCs w:val="16"/>
                <w:highlight w:val="yellow"/>
                <w:lang w:val="en-US"/>
              </w:rPr>
              <w:t xml:space="preserve"> and the Count Giuseppe </w:t>
            </w:r>
            <w:proofErr w:type="spellStart"/>
            <w:r w:rsidR="003A674F" w:rsidRPr="00AD7EDE">
              <w:rPr>
                <w:sz w:val="16"/>
                <w:szCs w:val="16"/>
                <w:highlight w:val="yellow"/>
                <w:lang w:val="en-US"/>
              </w:rPr>
              <w:t>Malliani</w:t>
            </w:r>
            <w:proofErr w:type="spellEnd"/>
            <w:r w:rsidR="003A674F" w:rsidRPr="00AD7EDE">
              <w:rPr>
                <w:sz w:val="16"/>
                <w:szCs w:val="16"/>
                <w:highlight w:val="yellow"/>
                <w:lang w:val="en-US"/>
              </w:rPr>
              <w:t xml:space="preserve">, as well as the witnesses dr. </w:t>
            </w:r>
            <w:proofErr w:type="spellStart"/>
            <w:r w:rsidR="003A674F" w:rsidRPr="00AD7EDE">
              <w:rPr>
                <w:sz w:val="16"/>
                <w:szCs w:val="16"/>
                <w:highlight w:val="yellow"/>
                <w:lang w:val="en-US"/>
              </w:rPr>
              <w:t>Campanini</w:t>
            </w:r>
            <w:proofErr w:type="spellEnd"/>
            <w:r w:rsidR="003A674F" w:rsidRPr="00AD7EDE">
              <w:rPr>
                <w:sz w:val="16"/>
                <w:szCs w:val="16"/>
                <w:highlight w:val="yellow"/>
                <w:lang w:val="en-US"/>
              </w:rPr>
              <w:t xml:space="preserve"> and </w:t>
            </w:r>
            <w:proofErr w:type="spellStart"/>
            <w:r w:rsidR="003A674F" w:rsidRPr="00AD7EDE">
              <w:rPr>
                <w:sz w:val="16"/>
                <w:szCs w:val="16"/>
                <w:highlight w:val="yellow"/>
                <w:lang w:val="en-US"/>
              </w:rPr>
              <w:t>prof</w:t>
            </w:r>
            <w:proofErr w:type="spellEnd"/>
            <w:r w:rsidR="003A674F" w:rsidRPr="00AD7EDE">
              <w:rPr>
                <w:sz w:val="16"/>
                <w:szCs w:val="16"/>
                <w:highlight w:val="yellow"/>
                <w:lang w:val="en-US"/>
              </w:rPr>
              <w:t xml:space="preserve"> . </w:t>
            </w:r>
            <w:proofErr w:type="spellStart"/>
            <w:r w:rsidR="003A674F" w:rsidRPr="00AD7EDE">
              <w:rPr>
                <w:sz w:val="16"/>
                <w:szCs w:val="16"/>
                <w:highlight w:val="yellow"/>
                <w:lang w:val="en-US"/>
              </w:rPr>
              <w:t>Levorini</w:t>
            </w:r>
            <w:proofErr w:type="spellEnd"/>
            <w:r w:rsidR="003A674F" w:rsidRPr="00AD7EDE">
              <w:rPr>
                <w:sz w:val="16"/>
                <w:szCs w:val="16"/>
                <w:highlight w:val="yellow"/>
                <w:lang w:val="en-US"/>
              </w:rPr>
              <w:t xml:space="preserve">. </w:t>
            </w:r>
          </w:p>
          <w:p w:rsidR="00CE0291" w:rsidRPr="00AD7EDE" w:rsidRDefault="00CE0291" w:rsidP="005C182D">
            <w:pPr>
              <w:pStyle w:val="Nessunaspaziatura"/>
              <w:shd w:val="clear" w:color="auto" w:fill="FFFFFF" w:themeFill="background1"/>
              <w:rPr>
                <w:sz w:val="16"/>
                <w:szCs w:val="16"/>
                <w:highlight w:val="yellow"/>
                <w:lang w:val="en-US"/>
              </w:rPr>
            </w:pPr>
          </w:p>
          <w:p w:rsidR="007640D4" w:rsidRPr="00AD7EDE" w:rsidRDefault="003A674F" w:rsidP="005C182D">
            <w:pPr>
              <w:pStyle w:val="Nessunaspaziatura"/>
              <w:shd w:val="clear" w:color="auto" w:fill="FFFFFF" w:themeFill="background1"/>
              <w:rPr>
                <w:highlight w:val="yellow"/>
                <w:lang w:val="en-US"/>
              </w:rPr>
            </w:pPr>
            <w:r w:rsidRPr="00AD7EDE">
              <w:rPr>
                <w:highlight w:val="yellow"/>
                <w:lang w:val="en-US"/>
              </w:rPr>
              <w:t xml:space="preserve">Il </w:t>
            </w:r>
            <w:proofErr w:type="spellStart"/>
            <w:r w:rsidRPr="00AD7EDE">
              <w:rPr>
                <w:highlight w:val="yellow"/>
                <w:lang w:val="en-US"/>
              </w:rPr>
              <w:t>busto</w:t>
            </w:r>
            <w:proofErr w:type="spellEnd"/>
            <w:r w:rsidRPr="00AD7EDE">
              <w:rPr>
                <w:highlight w:val="yellow"/>
                <w:lang w:val="en-US"/>
              </w:rPr>
              <w:t xml:space="preserve"> </w:t>
            </w:r>
            <w:r w:rsidR="007640D4" w:rsidRPr="00AD7EDE">
              <w:rPr>
                <w:highlight w:val="yellow"/>
                <w:lang w:val="en-US"/>
              </w:rPr>
              <w:t>(=The bust).</w:t>
            </w:r>
          </w:p>
          <w:p w:rsidR="00594F05" w:rsidRPr="00AD7EDE" w:rsidRDefault="00594F05" w:rsidP="005C182D">
            <w:pPr>
              <w:pStyle w:val="Nessunaspaziatura"/>
              <w:shd w:val="clear" w:color="auto" w:fill="FFFFFF" w:themeFill="background1"/>
              <w:rPr>
                <w:sz w:val="16"/>
                <w:szCs w:val="16"/>
                <w:highlight w:val="yellow"/>
                <w:lang w:val="en-US"/>
              </w:rPr>
            </w:pPr>
          </w:p>
          <w:p w:rsidR="007640D4" w:rsidRPr="005C182D" w:rsidRDefault="007640D4" w:rsidP="005C182D">
            <w:pPr>
              <w:pStyle w:val="Nessunaspaziatura"/>
              <w:shd w:val="clear" w:color="auto" w:fill="FFFFFF" w:themeFill="background1"/>
              <w:rPr>
                <w:sz w:val="16"/>
                <w:szCs w:val="16"/>
                <w:lang w:val="en-US"/>
              </w:rPr>
            </w:pPr>
            <w:r w:rsidRPr="00AD7EDE">
              <w:rPr>
                <w:sz w:val="16"/>
                <w:szCs w:val="16"/>
                <w:highlight w:val="yellow"/>
                <w:lang w:val="en-US"/>
              </w:rPr>
              <w:t xml:space="preserve">The bust of </w:t>
            </w:r>
            <w:proofErr w:type="spellStart"/>
            <w:r w:rsidRPr="00AD7EDE">
              <w:rPr>
                <w:sz w:val="16"/>
                <w:szCs w:val="16"/>
                <w:highlight w:val="yellow"/>
                <w:lang w:val="en-US"/>
              </w:rPr>
              <w:t>Piatti</w:t>
            </w:r>
            <w:proofErr w:type="spellEnd"/>
            <w:r w:rsidRPr="00AD7EDE">
              <w:rPr>
                <w:sz w:val="16"/>
                <w:szCs w:val="16"/>
                <w:highlight w:val="yellow"/>
                <w:lang w:val="en-US"/>
              </w:rPr>
              <w:t xml:space="preserve"> is an </w:t>
            </w:r>
            <w:r w:rsidR="00CE0291" w:rsidRPr="00AD7EDE">
              <w:rPr>
                <w:sz w:val="16"/>
                <w:szCs w:val="16"/>
                <w:highlight w:val="yellow"/>
                <w:lang w:val="en-US"/>
              </w:rPr>
              <w:t>excellen</w:t>
            </w:r>
            <w:r w:rsidRPr="00AD7EDE">
              <w:rPr>
                <w:sz w:val="16"/>
                <w:szCs w:val="16"/>
                <w:highlight w:val="yellow"/>
                <w:lang w:val="en-US"/>
              </w:rPr>
              <w:t xml:space="preserve">t work of the sculptor </w:t>
            </w:r>
            <w:proofErr w:type="spellStart"/>
            <w:r w:rsidRPr="00AD7EDE">
              <w:rPr>
                <w:sz w:val="16"/>
                <w:szCs w:val="16"/>
                <w:highlight w:val="yellow"/>
                <w:lang w:val="en-US"/>
              </w:rPr>
              <w:t>Giacomo</w:t>
            </w:r>
            <w:proofErr w:type="spellEnd"/>
            <w:r w:rsidRPr="00AD7EDE">
              <w:rPr>
                <w:sz w:val="16"/>
                <w:szCs w:val="16"/>
                <w:highlight w:val="yellow"/>
                <w:lang w:val="en-US"/>
              </w:rPr>
              <w:t xml:space="preserve"> Manzoni of our city and is in </w:t>
            </w:r>
            <w:proofErr w:type="spellStart"/>
            <w:r w:rsidRPr="00AD7EDE">
              <w:rPr>
                <w:sz w:val="16"/>
                <w:szCs w:val="16"/>
                <w:highlight w:val="yellow"/>
                <w:lang w:val="en-US"/>
              </w:rPr>
              <w:t>Carrara</w:t>
            </w:r>
            <w:proofErr w:type="spellEnd"/>
            <w:r w:rsidRPr="00AD7EDE">
              <w:rPr>
                <w:sz w:val="16"/>
                <w:szCs w:val="16"/>
                <w:highlight w:val="yellow"/>
                <w:lang w:val="en-US"/>
              </w:rPr>
              <w:t xml:space="preserve"> marble: the work, as is known, won the competition held by the artistic c</w:t>
            </w:r>
            <w:r w:rsidR="004E78B6" w:rsidRPr="00AD7EDE">
              <w:rPr>
                <w:sz w:val="16"/>
                <w:szCs w:val="16"/>
                <w:highlight w:val="yellow"/>
                <w:lang w:val="en-US"/>
              </w:rPr>
              <w:t>lub</w:t>
            </w:r>
            <w:r w:rsidRPr="00AD7EDE">
              <w:rPr>
                <w:sz w:val="16"/>
                <w:szCs w:val="16"/>
                <w:highlight w:val="yellow"/>
                <w:lang w:val="en-US"/>
              </w:rPr>
              <w:t xml:space="preserve">. The bust is of a great resemblance and of easy and sure execution, so as to do great honor to the fellow citizen sculptor, who does his second work in marble; the first was a bust of Alfredo </w:t>
            </w:r>
            <w:proofErr w:type="spellStart"/>
            <w:r w:rsidRPr="00AD7EDE">
              <w:rPr>
                <w:sz w:val="16"/>
                <w:szCs w:val="16"/>
                <w:highlight w:val="yellow"/>
                <w:lang w:val="en-US"/>
              </w:rPr>
              <w:t>Piatti</w:t>
            </w:r>
            <w:proofErr w:type="spellEnd"/>
            <w:r w:rsidRPr="00AD7EDE">
              <w:rPr>
                <w:sz w:val="16"/>
                <w:szCs w:val="16"/>
                <w:highlight w:val="yellow"/>
                <w:lang w:val="en-US"/>
              </w:rPr>
              <w:t xml:space="preserve"> which is now in the London Academy.</w:t>
            </w:r>
          </w:p>
          <w:p w:rsidR="003A674F" w:rsidRPr="005C182D" w:rsidRDefault="003A674F" w:rsidP="005C182D">
            <w:pPr>
              <w:pStyle w:val="Nessunaspaziatura"/>
              <w:shd w:val="clear" w:color="auto" w:fill="FFFFFF" w:themeFill="background1"/>
              <w:rPr>
                <w:sz w:val="16"/>
                <w:szCs w:val="16"/>
                <w:lang w:val="en-US"/>
              </w:rPr>
            </w:pPr>
          </w:p>
          <w:p w:rsidR="003A674F" w:rsidRPr="005C182D" w:rsidRDefault="003A674F" w:rsidP="005C182D">
            <w:pPr>
              <w:pStyle w:val="Nessunaspaziatura"/>
              <w:shd w:val="clear" w:color="auto" w:fill="FFFFFF" w:themeFill="background1"/>
              <w:rPr>
                <w:sz w:val="16"/>
                <w:szCs w:val="16"/>
                <w:lang w:val="en-US"/>
              </w:rPr>
            </w:pPr>
          </w:p>
          <w:p w:rsidR="00F71D1D" w:rsidRPr="005C182D" w:rsidRDefault="00F71D1D" w:rsidP="005C182D">
            <w:pPr>
              <w:pStyle w:val="Nessunaspaziatura"/>
              <w:shd w:val="clear" w:color="auto" w:fill="FFFFFF" w:themeFill="background1"/>
              <w:rPr>
                <w:sz w:val="16"/>
                <w:szCs w:val="16"/>
                <w:lang w:val="en-US"/>
              </w:rPr>
            </w:pPr>
          </w:p>
          <w:p w:rsidR="007977E0" w:rsidRPr="005C182D" w:rsidRDefault="007977E0" w:rsidP="005C182D">
            <w:pPr>
              <w:pStyle w:val="Nessunaspaziatura"/>
              <w:shd w:val="clear" w:color="auto" w:fill="FFFFFF" w:themeFill="background1"/>
              <w:rPr>
                <w:color w:val="222222"/>
                <w:sz w:val="16"/>
                <w:szCs w:val="16"/>
                <w:lang w:val="en-US"/>
              </w:rPr>
            </w:pPr>
          </w:p>
          <w:p w:rsidR="007977E0" w:rsidRPr="005C182D" w:rsidRDefault="007977E0" w:rsidP="005C182D">
            <w:pPr>
              <w:pStyle w:val="Nessunaspaziatura"/>
              <w:shd w:val="clear" w:color="auto" w:fill="FFFFFF" w:themeFill="background1"/>
              <w:rPr>
                <w:sz w:val="16"/>
                <w:szCs w:val="16"/>
                <w:lang w:val="en-US"/>
              </w:rPr>
            </w:pPr>
          </w:p>
          <w:p w:rsidR="00076492" w:rsidRPr="005C182D" w:rsidRDefault="00076492" w:rsidP="005C182D">
            <w:pPr>
              <w:pStyle w:val="Nessunaspaziatura"/>
              <w:shd w:val="clear" w:color="auto" w:fill="FFFFFF" w:themeFill="background1"/>
              <w:rPr>
                <w:sz w:val="16"/>
                <w:szCs w:val="16"/>
                <w:lang w:val="en-US"/>
              </w:rPr>
            </w:pPr>
          </w:p>
        </w:tc>
      </w:tr>
    </w:tbl>
    <w:p w:rsidR="003A674F" w:rsidRDefault="003A674F" w:rsidP="005C182D">
      <w:pPr>
        <w:pStyle w:val="PreformattatoHTML"/>
        <w:shd w:val="clear" w:color="auto" w:fill="FFFFFF" w:themeFill="background1"/>
        <w:spacing w:line="540" w:lineRule="atLeast"/>
        <w:rPr>
          <w:rFonts w:ascii="inherit" w:hAnsi="inherit"/>
          <w:color w:val="222222"/>
          <w:sz w:val="42"/>
          <w:szCs w:val="42"/>
          <w:lang w:val="en-US"/>
        </w:rPr>
      </w:pPr>
    </w:p>
    <w:p w:rsidR="00DA3E45" w:rsidRPr="00096549" w:rsidRDefault="00DA3E45" w:rsidP="005C182D">
      <w:pPr>
        <w:pStyle w:val="PreformattatoHTML"/>
        <w:shd w:val="clear" w:color="auto" w:fill="FFFFFF" w:themeFill="background1"/>
        <w:spacing w:line="540" w:lineRule="atLeast"/>
        <w:rPr>
          <w:rFonts w:asciiTheme="minorHAnsi" w:hAnsiTheme="minorHAnsi"/>
          <w:color w:val="222222"/>
          <w:sz w:val="22"/>
          <w:szCs w:val="22"/>
        </w:rPr>
      </w:pPr>
      <w:r w:rsidRPr="00096549">
        <w:rPr>
          <w:rFonts w:asciiTheme="minorHAnsi" w:hAnsiTheme="minorHAnsi"/>
          <w:color w:val="222222"/>
          <w:sz w:val="22"/>
          <w:szCs w:val="22"/>
        </w:rPr>
        <w:t>b)</w:t>
      </w:r>
    </w:p>
    <w:p w:rsidR="00175938" w:rsidRPr="00096549" w:rsidRDefault="00175938" w:rsidP="005C182D">
      <w:pPr>
        <w:pStyle w:val="PreformattatoHTML"/>
        <w:shd w:val="clear" w:color="auto" w:fill="FFFFFF" w:themeFill="background1"/>
        <w:spacing w:line="540" w:lineRule="atLeast"/>
        <w:rPr>
          <w:rFonts w:asciiTheme="minorHAnsi" w:hAnsiTheme="minorHAnsi"/>
          <w:color w:val="222222"/>
          <w:sz w:val="22"/>
          <w:szCs w:val="22"/>
        </w:rPr>
      </w:pPr>
    </w:p>
    <w:p w:rsidR="00F825D5" w:rsidRDefault="00175938" w:rsidP="00175938">
      <w:pPr>
        <w:pStyle w:val="Nessunaspaziatura"/>
      </w:pPr>
      <w:r>
        <w:t xml:space="preserve">S . N., </w:t>
      </w:r>
      <w:r w:rsidR="00DA3E45">
        <w:t xml:space="preserve">Per Alfredo Piatti (tr.=For Alfredo Piatti) , </w:t>
      </w:r>
      <w:r w:rsidR="00DA3E45" w:rsidRPr="00DA3E45">
        <w:t xml:space="preserve">Tra carte e documenti ( </w:t>
      </w:r>
      <w:r w:rsidR="00DA3E45">
        <w:t>tr.=</w:t>
      </w:r>
      <w:r>
        <w:t xml:space="preserve">Between </w:t>
      </w:r>
      <w:proofErr w:type="spellStart"/>
      <w:r>
        <w:t>papers</w:t>
      </w:r>
      <w:proofErr w:type="spellEnd"/>
      <w:r>
        <w:t xml:space="preserve"> and </w:t>
      </w:r>
      <w:proofErr w:type="spellStart"/>
      <w:r>
        <w:t>documents</w:t>
      </w:r>
      <w:proofErr w:type="spellEnd"/>
      <w:r w:rsidR="00DA3E45">
        <w:t xml:space="preserve">) </w:t>
      </w:r>
      <w:r>
        <w:t xml:space="preserve"> </w:t>
      </w:r>
      <w:r w:rsidR="00F825D5">
        <w:t xml:space="preserve">in: </w:t>
      </w:r>
      <w:r>
        <w:t xml:space="preserve">ANGELO FRANCESCO ROMANENGHI </w:t>
      </w:r>
      <w:r w:rsidR="00E5747C">
        <w:t xml:space="preserve">(Gerente Responsabile ; tr. = </w:t>
      </w:r>
      <w:proofErr w:type="spellStart"/>
      <w:r w:rsidR="00E5747C">
        <w:t>ma</w:t>
      </w:r>
      <w:r>
        <w:t>naging</w:t>
      </w:r>
      <w:proofErr w:type="spellEnd"/>
      <w:r>
        <w:t xml:space="preserve"> </w:t>
      </w:r>
      <w:proofErr w:type="spellStart"/>
      <w:r>
        <w:t>editor</w:t>
      </w:r>
      <w:proofErr w:type="spellEnd"/>
      <w:r>
        <w:t xml:space="preserve">  ) , Bollettino della civica Biblioteca di Bergamo (tr. </w:t>
      </w:r>
      <w:r w:rsidRPr="00455CF1">
        <w:t xml:space="preserve">= </w:t>
      </w:r>
      <w:proofErr w:type="spellStart"/>
      <w:r w:rsidRPr="00455CF1">
        <w:t>Bullettin</w:t>
      </w:r>
      <w:proofErr w:type="spellEnd"/>
      <w:r w:rsidRPr="00455CF1">
        <w:t xml:space="preserve"> </w:t>
      </w:r>
      <w:proofErr w:type="spellStart"/>
      <w:r w:rsidRPr="00455CF1">
        <w:t>of</w:t>
      </w:r>
      <w:proofErr w:type="spellEnd"/>
      <w:r w:rsidRPr="00455CF1">
        <w:t xml:space="preserve"> the </w:t>
      </w:r>
      <w:proofErr w:type="spellStart"/>
      <w:r w:rsidRPr="00455CF1">
        <w:t>civic</w:t>
      </w:r>
      <w:proofErr w:type="spellEnd"/>
      <w:r w:rsidRPr="00455CF1">
        <w:t xml:space="preserve"> </w:t>
      </w:r>
      <w:proofErr w:type="spellStart"/>
      <w:r w:rsidRPr="00455CF1">
        <w:t>library</w:t>
      </w:r>
      <w:proofErr w:type="spellEnd"/>
      <w:r w:rsidRPr="00455CF1">
        <w:t xml:space="preserve">  </w:t>
      </w:r>
      <w:proofErr w:type="spellStart"/>
      <w:r w:rsidRPr="00455CF1">
        <w:t>of</w:t>
      </w:r>
      <w:proofErr w:type="spellEnd"/>
      <w:r w:rsidRPr="00455CF1">
        <w:t xml:space="preserve"> Bergamo ) , Vol. 1 and 3,  01-09, Milano, Tip. </w:t>
      </w:r>
      <w:proofErr w:type="spellStart"/>
      <w:r>
        <w:t>Luigio</w:t>
      </w:r>
      <w:proofErr w:type="spellEnd"/>
      <w:r>
        <w:t xml:space="preserve"> </w:t>
      </w:r>
      <w:proofErr w:type="spellStart"/>
      <w:r>
        <w:t>Cogliaghi</w:t>
      </w:r>
      <w:proofErr w:type="spellEnd"/>
      <w:r>
        <w:t xml:space="preserve">, 1910, p.  p. 43 – 45. </w:t>
      </w:r>
    </w:p>
    <w:p w:rsidR="00500D87" w:rsidRDefault="00500D87" w:rsidP="00175938">
      <w:pPr>
        <w:pStyle w:val="Nessunaspaziatura"/>
      </w:pPr>
    </w:p>
    <w:p w:rsidR="00500D87" w:rsidRPr="00DA3E45" w:rsidRDefault="00500D87" w:rsidP="00175938">
      <w:pPr>
        <w:pStyle w:val="Nessunaspaziatura"/>
      </w:pPr>
      <w:r>
        <w:t xml:space="preserve">In: </w:t>
      </w:r>
    </w:p>
    <w:p w:rsidR="00DA3E45" w:rsidRDefault="00022D2B" w:rsidP="00500D87">
      <w:pPr>
        <w:pStyle w:val="Nessunaspaziatura"/>
      </w:pPr>
      <w:hyperlink r:id="rId42" w:anchor="page/44/mode/2up" w:history="1">
        <w:r w:rsidR="00F825D5">
          <w:rPr>
            <w:rStyle w:val="Collegamentoipertestuale"/>
          </w:rPr>
          <w:t>https://www.bdl.servizirl.it/bdl/bookreader/index.html?path=fe&amp;cdOggetto=3</w:t>
        </w:r>
        <w:r w:rsidR="00F825D5">
          <w:rPr>
            <w:rStyle w:val="Collegamentoipertestuale"/>
          </w:rPr>
          <w:t>9</w:t>
        </w:r>
        <w:r w:rsidR="00F825D5">
          <w:rPr>
            <w:rStyle w:val="Collegamentoipertestuale"/>
          </w:rPr>
          <w:t>25#page/44/mode/2up</w:t>
        </w:r>
      </w:hyperlink>
    </w:p>
    <w:p w:rsidR="004F3F3A" w:rsidRDefault="004F3F3A" w:rsidP="005C182D">
      <w:pPr>
        <w:pStyle w:val="PreformattatoHTML"/>
        <w:shd w:val="clear" w:color="auto" w:fill="FFFFFF" w:themeFill="background1"/>
        <w:spacing w:line="540" w:lineRule="atLeast"/>
      </w:pPr>
    </w:p>
    <w:p w:rsidR="00175938" w:rsidRPr="00096549" w:rsidRDefault="00175938" w:rsidP="005C182D">
      <w:pPr>
        <w:pStyle w:val="PreformattatoHTML"/>
        <w:shd w:val="clear" w:color="auto" w:fill="FFFFFF" w:themeFill="background1"/>
        <w:spacing w:line="540" w:lineRule="atLeast"/>
        <w:rPr>
          <w:lang w:val="en-US"/>
        </w:rPr>
      </w:pPr>
      <w:r w:rsidRPr="00096549">
        <w:rPr>
          <w:lang w:val="en-US"/>
        </w:rPr>
        <w:t xml:space="preserve">p. 43 </w:t>
      </w:r>
    </w:p>
    <w:p w:rsidR="00175938" w:rsidRPr="00096549" w:rsidRDefault="00175938" w:rsidP="005C182D">
      <w:pPr>
        <w:pStyle w:val="PreformattatoHTML"/>
        <w:shd w:val="clear" w:color="auto" w:fill="FFFFFF" w:themeFill="background1"/>
        <w:spacing w:line="540" w:lineRule="atLeast"/>
        <w:rPr>
          <w:lang w:val="en-US"/>
        </w:rPr>
      </w:pPr>
    </w:p>
    <w:p w:rsidR="004F3F3A" w:rsidRPr="00096549" w:rsidRDefault="00F825D5" w:rsidP="004F3F3A">
      <w:pPr>
        <w:pStyle w:val="Nessunaspaziatura"/>
        <w:rPr>
          <w:lang w:val="en-US"/>
        </w:rPr>
      </w:pPr>
      <w:r w:rsidRPr="004F3F3A">
        <w:rPr>
          <w:lang w:val="en-US"/>
        </w:rPr>
        <w:t>“</w:t>
      </w:r>
      <w:r w:rsidRPr="00096549">
        <w:rPr>
          <w:lang w:val="en-US"/>
        </w:rPr>
        <w:t xml:space="preserve">last  21 April in the lobby  of the </w:t>
      </w:r>
      <w:r w:rsidR="004F3F3A" w:rsidRPr="00096549">
        <w:rPr>
          <w:lang w:val="en-US"/>
        </w:rPr>
        <w:t>Donizetti</w:t>
      </w:r>
      <w:r w:rsidRPr="00096549">
        <w:rPr>
          <w:lang w:val="en-US"/>
        </w:rPr>
        <w:t xml:space="preserve"> Theater a </w:t>
      </w:r>
      <w:r w:rsidRPr="00096549">
        <w:rPr>
          <w:highlight w:val="yellow"/>
          <w:lang w:val="en-US"/>
        </w:rPr>
        <w:t>marble bust was inaugurated to the famous cellist from Bergamo (1822 - 1901). The pedestal be</w:t>
      </w:r>
      <w:r w:rsidR="004F3F3A" w:rsidRPr="00096549">
        <w:rPr>
          <w:highlight w:val="yellow"/>
          <w:lang w:val="en-US"/>
        </w:rPr>
        <w:t>ars the following inscription: “</w:t>
      </w:r>
      <w:r w:rsidRPr="00096549">
        <w:rPr>
          <w:highlight w:val="yellow"/>
          <w:lang w:val="en-US"/>
        </w:rPr>
        <w:t xml:space="preserve">To Alfredo </w:t>
      </w:r>
      <w:proofErr w:type="spellStart"/>
      <w:r w:rsidRPr="00096549">
        <w:rPr>
          <w:highlight w:val="yellow"/>
          <w:lang w:val="en-US"/>
        </w:rPr>
        <w:t>Piatti</w:t>
      </w:r>
      <w:proofErr w:type="spellEnd"/>
      <w:r w:rsidRPr="00096549">
        <w:rPr>
          <w:highlight w:val="yellow"/>
          <w:lang w:val="en-US"/>
        </w:rPr>
        <w:t>- Bergamo and London - sisters in remembrance "</w:t>
      </w:r>
      <w:r w:rsidRPr="00096549">
        <w:rPr>
          <w:lang w:val="en-US"/>
        </w:rPr>
        <w:t xml:space="preserve">. </w:t>
      </w:r>
      <w:proofErr w:type="spellStart"/>
      <w:r w:rsidRPr="00096549">
        <w:rPr>
          <w:lang w:val="en-US"/>
        </w:rPr>
        <w:t>Ciro</w:t>
      </w:r>
      <w:proofErr w:type="spellEnd"/>
      <w:r w:rsidRPr="00096549">
        <w:rPr>
          <w:lang w:val="en-US"/>
        </w:rPr>
        <w:t xml:space="preserve"> </w:t>
      </w:r>
      <w:proofErr w:type="spellStart"/>
      <w:r w:rsidRPr="00096549">
        <w:rPr>
          <w:lang w:val="en-US"/>
        </w:rPr>
        <w:t>Caversazzi</w:t>
      </w:r>
      <w:proofErr w:type="spellEnd"/>
      <w:r w:rsidRPr="00096549">
        <w:rPr>
          <w:lang w:val="en-US"/>
        </w:rPr>
        <w:t xml:space="preserve"> gave a commemorative speech</w:t>
      </w:r>
      <w:r w:rsidR="006A4CEC" w:rsidRPr="00096549">
        <w:rPr>
          <w:lang w:val="en-US"/>
        </w:rPr>
        <w:t xml:space="preserve"> (1) </w:t>
      </w:r>
      <w:r w:rsidRPr="00096549">
        <w:rPr>
          <w:lang w:val="en-US"/>
        </w:rPr>
        <w:t>; and the ceremony was made solemn by the presence, as well as th</w:t>
      </w:r>
      <w:r w:rsidR="004F3F3A" w:rsidRPr="00096549">
        <w:rPr>
          <w:lang w:val="en-US"/>
        </w:rPr>
        <w:t>e authorities and Representatives</w:t>
      </w:r>
      <w:r w:rsidRPr="00096549">
        <w:rPr>
          <w:lang w:val="en-US"/>
        </w:rPr>
        <w:t xml:space="preserve">, of </w:t>
      </w:r>
      <w:proofErr w:type="spellStart"/>
      <w:r w:rsidRPr="00096549">
        <w:rPr>
          <w:lang w:val="en-US"/>
        </w:rPr>
        <w:t>Arrigo</w:t>
      </w:r>
      <w:proofErr w:type="spellEnd"/>
      <w:r w:rsidRPr="00096549">
        <w:rPr>
          <w:lang w:val="en-US"/>
        </w:rPr>
        <w:t xml:space="preserve"> Boito, of the</w:t>
      </w:r>
      <w:r w:rsidR="004F3F3A" w:rsidRPr="00096549">
        <w:rPr>
          <w:lang w:val="en-US"/>
        </w:rPr>
        <w:t xml:space="preserve"> pianist  F</w:t>
      </w:r>
      <w:r w:rsidRPr="00096549">
        <w:rPr>
          <w:lang w:val="en-US"/>
        </w:rPr>
        <w:t>anny Davies</w:t>
      </w:r>
      <w:r w:rsidR="002316BC">
        <w:rPr>
          <w:rStyle w:val="Rimandonotaapidipagina"/>
          <w:lang w:val="en-US"/>
        </w:rPr>
        <w:footnoteReference w:id="50"/>
      </w:r>
      <w:r w:rsidRPr="00096549">
        <w:rPr>
          <w:lang w:val="en-US"/>
        </w:rPr>
        <w:t xml:space="preserve"> and</w:t>
      </w:r>
      <w:r w:rsidR="004F3F3A" w:rsidRPr="00096549">
        <w:rPr>
          <w:lang w:val="en-US"/>
        </w:rPr>
        <w:t xml:space="preserve"> of </w:t>
      </w:r>
      <w:r w:rsidRPr="00096549">
        <w:rPr>
          <w:lang w:val="en-US"/>
        </w:rPr>
        <w:t xml:space="preserve"> Rev</w:t>
      </w:r>
      <w:r w:rsidR="002316BC">
        <w:rPr>
          <w:lang w:val="en-US"/>
        </w:rPr>
        <w:t xml:space="preserve">.  </w:t>
      </w:r>
      <w:proofErr w:type="spellStart"/>
      <w:r w:rsidR="002316BC">
        <w:rPr>
          <w:lang w:val="en-US"/>
        </w:rPr>
        <w:t>Dachworth</w:t>
      </w:r>
      <w:proofErr w:type="spellEnd"/>
      <w:r w:rsidR="002316BC">
        <w:rPr>
          <w:rStyle w:val="Rimandonotaapidipagina"/>
          <w:lang w:val="en-US"/>
        </w:rPr>
        <w:footnoteReference w:id="51"/>
      </w:r>
      <w:r w:rsidR="004F3F3A" w:rsidRPr="00096549">
        <w:rPr>
          <w:lang w:val="en-US"/>
        </w:rPr>
        <w:t xml:space="preserve">, </w:t>
      </w:r>
      <w:r w:rsidR="002316BC">
        <w:rPr>
          <w:lang w:val="en-US"/>
        </w:rPr>
        <w:t xml:space="preserve">Abbot </w:t>
      </w:r>
      <w:r w:rsidRPr="00096549">
        <w:rPr>
          <w:lang w:val="en-US"/>
        </w:rPr>
        <w:t xml:space="preserve">of </w:t>
      </w:r>
      <w:proofErr w:type="spellStart"/>
      <w:r w:rsidRPr="00096549">
        <w:rPr>
          <w:lang w:val="en-US"/>
        </w:rPr>
        <w:t>Westminister</w:t>
      </w:r>
      <w:proofErr w:type="spellEnd"/>
      <w:r w:rsidRPr="00096549">
        <w:rPr>
          <w:lang w:val="en-US"/>
        </w:rPr>
        <w:t xml:space="preserve">. </w:t>
      </w:r>
      <w:r w:rsidRPr="00096549">
        <w:rPr>
          <w:highlight w:val="yellow"/>
          <w:lang w:val="en-US"/>
        </w:rPr>
        <w:t xml:space="preserve">Furthermore, on the proposal of </w:t>
      </w:r>
      <w:proofErr w:type="spellStart"/>
      <w:r w:rsidRPr="00096549">
        <w:rPr>
          <w:highlight w:val="yellow"/>
          <w:lang w:val="en-US"/>
        </w:rPr>
        <w:t>Caversazzi</w:t>
      </w:r>
      <w:proofErr w:type="spellEnd"/>
      <w:r w:rsidRPr="00096549">
        <w:rPr>
          <w:highlight w:val="yellow"/>
          <w:lang w:val="en-US"/>
        </w:rPr>
        <w:t xml:space="preserve"> himself, the </w:t>
      </w:r>
      <w:proofErr w:type="spellStart"/>
      <w:r w:rsidR="004F3F3A" w:rsidRPr="00096549">
        <w:rPr>
          <w:highlight w:val="yellow"/>
          <w:lang w:val="en-US"/>
        </w:rPr>
        <w:t>Congregazione</w:t>
      </w:r>
      <w:proofErr w:type="spellEnd"/>
      <w:r w:rsidR="004F3F3A" w:rsidRPr="00096549">
        <w:rPr>
          <w:highlight w:val="yellow"/>
          <w:lang w:val="en-US"/>
        </w:rPr>
        <w:t xml:space="preserve"> </w:t>
      </w:r>
      <w:proofErr w:type="spellStart"/>
      <w:r w:rsidR="004F3F3A" w:rsidRPr="00096549">
        <w:rPr>
          <w:highlight w:val="yellow"/>
          <w:lang w:val="en-US"/>
        </w:rPr>
        <w:t>di</w:t>
      </w:r>
      <w:proofErr w:type="spellEnd"/>
      <w:r w:rsidR="004F3F3A" w:rsidRPr="00096549">
        <w:rPr>
          <w:highlight w:val="yellow"/>
          <w:lang w:val="en-US"/>
        </w:rPr>
        <w:t xml:space="preserve"> </w:t>
      </w:r>
      <w:proofErr w:type="spellStart"/>
      <w:r w:rsidR="004F3F3A" w:rsidRPr="00096549">
        <w:rPr>
          <w:highlight w:val="yellow"/>
          <w:lang w:val="en-US"/>
        </w:rPr>
        <w:t>Carità</w:t>
      </w:r>
      <w:proofErr w:type="spellEnd"/>
      <w:r w:rsidR="004F3F3A" w:rsidRPr="00096549">
        <w:rPr>
          <w:highlight w:val="yellow"/>
          <w:lang w:val="en-US"/>
        </w:rPr>
        <w:t xml:space="preserve"> (= Charity Co</w:t>
      </w:r>
      <w:r w:rsidRPr="00096549">
        <w:rPr>
          <w:highlight w:val="yellow"/>
          <w:lang w:val="en-US"/>
        </w:rPr>
        <w:t xml:space="preserve">ngregation </w:t>
      </w:r>
      <w:r w:rsidR="004F3F3A" w:rsidRPr="00096549">
        <w:rPr>
          <w:highlight w:val="yellow"/>
          <w:lang w:val="en-US"/>
        </w:rPr>
        <w:t xml:space="preserve">) </w:t>
      </w:r>
      <w:r w:rsidRPr="00096549">
        <w:rPr>
          <w:highlight w:val="yellow"/>
          <w:lang w:val="en-US"/>
        </w:rPr>
        <w:t xml:space="preserve">entitled the largest concert hall of the </w:t>
      </w:r>
      <w:proofErr w:type="spellStart"/>
      <w:r w:rsidRPr="00096549">
        <w:rPr>
          <w:highlight w:val="yellow"/>
          <w:lang w:val="en-US"/>
        </w:rPr>
        <w:t>Donizzetti</w:t>
      </w:r>
      <w:proofErr w:type="spellEnd"/>
      <w:r w:rsidRPr="00096549">
        <w:rPr>
          <w:highlight w:val="yellow"/>
          <w:lang w:val="en-US"/>
        </w:rPr>
        <w:t xml:space="preserve"> Music Institute to the artist's name.</w:t>
      </w:r>
      <w:r w:rsidRPr="00096549">
        <w:rPr>
          <w:lang w:val="en-US"/>
        </w:rPr>
        <w:t xml:space="preserve"> We will note here that for the life of </w:t>
      </w:r>
      <w:proofErr w:type="spellStart"/>
      <w:r w:rsidRPr="00096549">
        <w:rPr>
          <w:lang w:val="en-US"/>
        </w:rPr>
        <w:t>Piatti</w:t>
      </w:r>
      <w:proofErr w:type="spellEnd"/>
      <w:r w:rsidRPr="00096549">
        <w:rPr>
          <w:lang w:val="en-US"/>
        </w:rPr>
        <w:t xml:space="preserve"> </w:t>
      </w:r>
      <w:r w:rsidR="004F3F3A" w:rsidRPr="00096549">
        <w:rPr>
          <w:lang w:val="en-US"/>
        </w:rPr>
        <w:t xml:space="preserve">must </w:t>
      </w:r>
      <w:r w:rsidRPr="00096549">
        <w:rPr>
          <w:lang w:val="en-US"/>
        </w:rPr>
        <w:t xml:space="preserve"> be </w:t>
      </w:r>
      <w:r w:rsidRPr="00096549">
        <w:rPr>
          <w:lang w:val="en-US"/>
        </w:rPr>
        <w:lastRenderedPageBreak/>
        <w:t xml:space="preserve">consulted the biographical sketch that Morton Latham drew up in 1901 and that </w:t>
      </w:r>
      <w:proofErr w:type="spellStart"/>
      <w:r w:rsidRPr="00096549">
        <w:rPr>
          <w:lang w:val="en-US"/>
        </w:rPr>
        <w:t>Piatti</w:t>
      </w:r>
      <w:proofErr w:type="spellEnd"/>
      <w:r w:rsidRPr="00096549">
        <w:rPr>
          <w:lang w:val="en-US"/>
        </w:rPr>
        <w:t xml:space="preserve"> partly revised, translated into French by Dr Samuel Bonjour in 1905</w:t>
      </w:r>
      <w:r w:rsidR="007F513B" w:rsidRPr="00096549">
        <w:rPr>
          <w:lang w:val="en-US"/>
        </w:rPr>
        <w:t xml:space="preserve"> (2</w:t>
      </w:r>
      <w:r w:rsidRPr="00096549">
        <w:rPr>
          <w:lang w:val="en-US"/>
        </w:rPr>
        <w:t xml:space="preserve">) and the biographical notes given to the prints by Dr </w:t>
      </w:r>
      <w:proofErr w:type="spellStart"/>
      <w:r w:rsidRPr="00096549">
        <w:rPr>
          <w:lang w:val="en-US"/>
        </w:rPr>
        <w:t>Vittorio</w:t>
      </w:r>
      <w:proofErr w:type="spellEnd"/>
      <w:r w:rsidRPr="00096549">
        <w:rPr>
          <w:lang w:val="en-US"/>
        </w:rPr>
        <w:t xml:space="preserve"> </w:t>
      </w:r>
      <w:proofErr w:type="spellStart"/>
      <w:r w:rsidRPr="00096549">
        <w:rPr>
          <w:lang w:val="en-US"/>
        </w:rPr>
        <w:t>Camplani</w:t>
      </w:r>
      <w:proofErr w:type="spellEnd"/>
      <w:r w:rsidRPr="00096549">
        <w:rPr>
          <w:lang w:val="en-US"/>
        </w:rPr>
        <w:t xml:space="preserve"> in 1902</w:t>
      </w:r>
      <w:r w:rsidR="007F513B" w:rsidRPr="00096549">
        <w:rPr>
          <w:lang w:val="en-US"/>
        </w:rPr>
        <w:t xml:space="preserve"> (3</w:t>
      </w:r>
      <w:r w:rsidRPr="00096549">
        <w:rPr>
          <w:lang w:val="en-US"/>
        </w:rPr>
        <w:t xml:space="preserve">) </w:t>
      </w:r>
      <w:r w:rsidR="004F3F3A" w:rsidRPr="00096549">
        <w:rPr>
          <w:lang w:val="en-US"/>
        </w:rPr>
        <w:t xml:space="preserve">. </w:t>
      </w:r>
      <w:r w:rsidRPr="00096549">
        <w:rPr>
          <w:lang w:val="en-US"/>
        </w:rPr>
        <w:t>The two works complement each other</w:t>
      </w:r>
      <w:r w:rsidR="007F513B" w:rsidRPr="00096549">
        <w:rPr>
          <w:lang w:val="en-US"/>
        </w:rPr>
        <w:t xml:space="preserve"> (4</w:t>
      </w:r>
      <w:r w:rsidRPr="00096549">
        <w:rPr>
          <w:lang w:val="en-US"/>
        </w:rPr>
        <w:t>)</w:t>
      </w:r>
      <w:r w:rsidR="004F3F3A" w:rsidRPr="00096549">
        <w:rPr>
          <w:lang w:val="en-US"/>
        </w:rPr>
        <w:t xml:space="preserve"> we add to the details referring to both the one concerning the triumphant concert held by </w:t>
      </w:r>
      <w:proofErr w:type="spellStart"/>
      <w:r w:rsidR="004F3F3A" w:rsidRPr="00096549">
        <w:rPr>
          <w:lang w:val="en-US"/>
        </w:rPr>
        <w:t>Piatti</w:t>
      </w:r>
      <w:proofErr w:type="spellEnd"/>
      <w:r w:rsidR="004F3F3A" w:rsidRPr="00096549">
        <w:rPr>
          <w:lang w:val="en-US"/>
        </w:rPr>
        <w:t xml:space="preserve"> in London in 1856 with </w:t>
      </w:r>
      <w:proofErr w:type="spellStart"/>
      <w:r w:rsidR="004F3F3A" w:rsidRPr="00096549">
        <w:rPr>
          <w:lang w:val="en-US"/>
        </w:rPr>
        <w:t>Bazzini</w:t>
      </w:r>
      <w:proofErr w:type="spellEnd"/>
      <w:r w:rsidR="004F3F3A" w:rsidRPr="00096549">
        <w:rPr>
          <w:lang w:val="en-US"/>
        </w:rPr>
        <w:t xml:space="preserve">, </w:t>
      </w:r>
      <w:proofErr w:type="spellStart"/>
      <w:r w:rsidR="004F3F3A" w:rsidRPr="00096549">
        <w:rPr>
          <w:lang w:val="en-US"/>
        </w:rPr>
        <w:t>Arditi</w:t>
      </w:r>
      <w:proofErr w:type="spellEnd"/>
      <w:r w:rsidR="004F3F3A" w:rsidRPr="00096549">
        <w:rPr>
          <w:lang w:val="en-US"/>
        </w:rPr>
        <w:t xml:space="preserve"> and </w:t>
      </w:r>
      <w:proofErr w:type="spellStart"/>
      <w:r w:rsidR="004F3F3A" w:rsidRPr="00096549">
        <w:rPr>
          <w:lang w:val="en-US"/>
        </w:rPr>
        <w:t>Bottesini</w:t>
      </w:r>
      <w:proofErr w:type="spellEnd"/>
      <w:r w:rsidR="004F3F3A" w:rsidRPr="00096549">
        <w:rPr>
          <w:lang w:val="en-US"/>
        </w:rPr>
        <w:t>; where the five string quartets written by Donizetti when he was only nineteen, quartets long time ignored and played then for the first time</w:t>
      </w:r>
      <w:r w:rsidR="007F513B" w:rsidRPr="00096549">
        <w:rPr>
          <w:lang w:val="en-US"/>
        </w:rPr>
        <w:t xml:space="preserve"> (5</w:t>
      </w:r>
      <w:r w:rsidR="004F3F3A" w:rsidRPr="00096549">
        <w:rPr>
          <w:lang w:val="en-US"/>
        </w:rPr>
        <w:t xml:space="preserve">). We still publish two documents that greatly honor </w:t>
      </w:r>
      <w:proofErr w:type="spellStart"/>
      <w:r w:rsidR="004F3F3A" w:rsidRPr="00096549">
        <w:rPr>
          <w:lang w:val="en-US"/>
        </w:rPr>
        <w:t>Piatti</w:t>
      </w:r>
      <w:proofErr w:type="spellEnd"/>
      <w:r w:rsidR="004F3F3A" w:rsidRPr="00096549">
        <w:rPr>
          <w:lang w:val="en-US"/>
        </w:rPr>
        <w:t xml:space="preserve"> as artist and as man:</w:t>
      </w:r>
      <w:r w:rsidR="004F3F3A" w:rsidRPr="004F3F3A">
        <w:rPr>
          <w:lang w:val="en-US"/>
        </w:rPr>
        <w:t xml:space="preserve"> </w:t>
      </w:r>
      <w:r w:rsidR="004F3F3A" w:rsidRPr="00175938">
        <w:rPr>
          <w:rFonts w:cs="Arial"/>
          <w:color w:val="222222"/>
          <w:shd w:val="clear" w:color="auto" w:fill="FFFFFF" w:themeFill="background1"/>
          <w:lang w:val="en-US"/>
        </w:rPr>
        <w:t>A letter from Giuseppe Verdi remained unknown to the cellist's biographers, and the text of the London ad</w:t>
      </w:r>
      <w:r w:rsidR="00175938" w:rsidRPr="00175938">
        <w:rPr>
          <w:rFonts w:cs="Arial"/>
          <w:color w:val="222222"/>
          <w:shd w:val="clear" w:color="auto" w:fill="FFFFFF" w:themeFill="background1"/>
          <w:lang w:val="en-US"/>
        </w:rPr>
        <w:t xml:space="preserve">dress dictated by Mr. Giuseppe </w:t>
      </w:r>
      <w:proofErr w:type="spellStart"/>
      <w:r w:rsidR="00175938" w:rsidRPr="00175938">
        <w:rPr>
          <w:rFonts w:cs="Arial"/>
          <w:color w:val="222222"/>
          <w:shd w:val="clear" w:color="auto" w:fill="FFFFFF" w:themeFill="background1"/>
          <w:lang w:val="en-US"/>
        </w:rPr>
        <w:t>B</w:t>
      </w:r>
      <w:r w:rsidR="004F3F3A" w:rsidRPr="00175938">
        <w:rPr>
          <w:rFonts w:cs="Arial"/>
          <w:color w:val="222222"/>
          <w:shd w:val="clear" w:color="auto" w:fill="FFFFFF" w:themeFill="background1"/>
          <w:lang w:val="en-US"/>
        </w:rPr>
        <w:t>ennet</w:t>
      </w:r>
      <w:proofErr w:type="spellEnd"/>
      <w:r w:rsidR="009F5992">
        <w:rPr>
          <w:rStyle w:val="Rimandonotaapidipagina"/>
          <w:rFonts w:cs="Arial"/>
          <w:color w:val="222222"/>
          <w:shd w:val="clear" w:color="auto" w:fill="FFFFFF" w:themeFill="background1"/>
          <w:lang w:val="en-US"/>
        </w:rPr>
        <w:footnoteReference w:id="52"/>
      </w:r>
      <w:r w:rsidR="004F3F3A" w:rsidRPr="00175938">
        <w:rPr>
          <w:rFonts w:cs="Arial"/>
          <w:color w:val="222222"/>
          <w:shd w:val="clear" w:color="auto" w:fill="FFFFFF" w:themeFill="background1"/>
          <w:lang w:val="en-US"/>
        </w:rPr>
        <w:t xml:space="preserve"> and presented to </w:t>
      </w:r>
      <w:proofErr w:type="spellStart"/>
      <w:r w:rsidR="004F3F3A" w:rsidRPr="00175938">
        <w:rPr>
          <w:rFonts w:cs="Arial"/>
          <w:color w:val="222222"/>
          <w:shd w:val="clear" w:color="auto" w:fill="FFFFFF" w:themeFill="background1"/>
          <w:lang w:val="en-US"/>
        </w:rPr>
        <w:t>Piatti</w:t>
      </w:r>
      <w:proofErr w:type="spellEnd"/>
      <w:r w:rsidR="004F3F3A" w:rsidRPr="00175938">
        <w:rPr>
          <w:rFonts w:cs="Arial"/>
          <w:color w:val="222222"/>
          <w:shd w:val="clear" w:color="auto" w:fill="FFFFFF" w:themeFill="background1"/>
          <w:lang w:val="en-US"/>
        </w:rPr>
        <w:t>, on illuminated parchment by Miss Agnes Lynch in 1898 when he retired f</w:t>
      </w:r>
      <w:r w:rsidR="002316BC">
        <w:rPr>
          <w:rFonts w:cs="Arial"/>
          <w:color w:val="222222"/>
          <w:shd w:val="clear" w:color="auto" w:fill="FFFFFF" w:themeFill="background1"/>
          <w:lang w:val="en-US"/>
        </w:rPr>
        <w:t>rom the art</w:t>
      </w:r>
      <w:r w:rsidR="004F3F3A" w:rsidRPr="00175938">
        <w:rPr>
          <w:rFonts w:cs="Arial"/>
          <w:color w:val="222222"/>
          <w:shd w:val="clear" w:color="auto" w:fill="FFFFFF" w:themeFill="background1"/>
          <w:lang w:val="en-US"/>
        </w:rPr>
        <w:t>istic life</w:t>
      </w:r>
      <w:r w:rsidR="007F513B">
        <w:rPr>
          <w:rFonts w:cs="Arial"/>
          <w:color w:val="222222"/>
          <w:shd w:val="clear" w:color="auto" w:fill="FFFFFF" w:themeFill="background1"/>
          <w:lang w:val="en-US"/>
        </w:rPr>
        <w:t xml:space="preserve"> (6)</w:t>
      </w:r>
      <w:r w:rsidR="004F3F3A" w:rsidRPr="00175938">
        <w:rPr>
          <w:rFonts w:cs="Arial"/>
          <w:color w:val="222222"/>
          <w:shd w:val="clear" w:color="auto" w:fill="FFFFFF" w:themeFill="background1"/>
          <w:lang w:val="en-US"/>
        </w:rPr>
        <w:t>.</w:t>
      </w:r>
      <w:r w:rsidR="004F3F3A" w:rsidRPr="00096549">
        <w:rPr>
          <w:shd w:val="clear" w:color="auto" w:fill="FFFFFF" w:themeFill="background1"/>
          <w:lang w:val="en-US"/>
        </w:rPr>
        <w:t xml:space="preserve"> A </w:t>
      </w:r>
      <w:r w:rsidR="004F3F3A" w:rsidRPr="00096549">
        <w:rPr>
          <w:lang w:val="en-US"/>
        </w:rPr>
        <w:t xml:space="preserve">precious photographic reproduction of the parchment was just donated to Our Library by the Countess Rosa </w:t>
      </w:r>
      <w:proofErr w:type="spellStart"/>
      <w:r w:rsidR="004F3F3A" w:rsidRPr="00096549">
        <w:rPr>
          <w:lang w:val="en-US"/>
        </w:rPr>
        <w:t>Piatti</w:t>
      </w:r>
      <w:proofErr w:type="spellEnd"/>
      <w:r w:rsidR="004F3F3A" w:rsidRPr="00096549">
        <w:rPr>
          <w:lang w:val="en-US"/>
        </w:rPr>
        <w:t xml:space="preserve"> </w:t>
      </w:r>
      <w:proofErr w:type="spellStart"/>
      <w:r w:rsidR="004F3F3A" w:rsidRPr="00096549">
        <w:rPr>
          <w:lang w:val="en-US"/>
        </w:rPr>
        <w:t>lochis</w:t>
      </w:r>
      <w:proofErr w:type="spellEnd"/>
      <w:r w:rsidR="004F3F3A" w:rsidRPr="00096549">
        <w:rPr>
          <w:lang w:val="en-US"/>
        </w:rPr>
        <w:t>.</w:t>
      </w:r>
    </w:p>
    <w:p w:rsidR="006A4CEC" w:rsidRPr="00096549" w:rsidRDefault="006A4CEC" w:rsidP="004F3F3A">
      <w:pPr>
        <w:pStyle w:val="Nessunaspaziatura"/>
        <w:rPr>
          <w:lang w:val="en-US"/>
        </w:rPr>
      </w:pPr>
    </w:p>
    <w:p w:rsidR="006A4CEC" w:rsidRPr="004F3F3A" w:rsidRDefault="006A4CEC" w:rsidP="004F3F3A">
      <w:pPr>
        <w:pStyle w:val="Nessunaspaziatura"/>
        <w:rPr>
          <w:lang w:val="en-US"/>
        </w:rPr>
      </w:pPr>
      <w:r w:rsidRPr="00096549">
        <w:rPr>
          <w:lang w:val="en-US"/>
        </w:rPr>
        <w:t xml:space="preserve">Footnotes </w:t>
      </w:r>
    </w:p>
    <w:p w:rsidR="00F825D5" w:rsidRPr="00F825D5" w:rsidRDefault="00F825D5" w:rsidP="00F825D5">
      <w:pPr>
        <w:pStyle w:val="Nessunaspaziatura"/>
        <w:rPr>
          <w:lang w:val="en-US"/>
        </w:rPr>
      </w:pPr>
    </w:p>
    <w:p w:rsidR="00F825D5" w:rsidRDefault="007F513B" w:rsidP="007F513B">
      <w:pPr>
        <w:pStyle w:val="Nessunaspaziatura"/>
        <w:rPr>
          <w:lang w:val="en-US"/>
        </w:rPr>
      </w:pPr>
      <w:r>
        <w:rPr>
          <w:lang w:val="en-US"/>
        </w:rPr>
        <w:t>(1)</w:t>
      </w:r>
      <w:r w:rsidR="006A4CEC">
        <w:rPr>
          <w:lang w:val="en-US"/>
        </w:rPr>
        <w:t xml:space="preserve">Published by the </w:t>
      </w:r>
      <w:proofErr w:type="spellStart"/>
      <w:r w:rsidR="006A4CEC">
        <w:rPr>
          <w:lang w:val="en-US"/>
        </w:rPr>
        <w:t>Istituto</w:t>
      </w:r>
      <w:proofErr w:type="spellEnd"/>
      <w:r w:rsidR="006A4CEC">
        <w:rPr>
          <w:lang w:val="en-US"/>
        </w:rPr>
        <w:t xml:space="preserve"> </w:t>
      </w:r>
      <w:proofErr w:type="spellStart"/>
      <w:r w:rsidR="006A4CEC">
        <w:rPr>
          <w:lang w:val="en-US"/>
        </w:rPr>
        <w:t>d’arti</w:t>
      </w:r>
      <w:proofErr w:type="spellEnd"/>
      <w:r w:rsidR="006A4CEC">
        <w:rPr>
          <w:lang w:val="en-US"/>
        </w:rPr>
        <w:t xml:space="preserve"> </w:t>
      </w:r>
      <w:proofErr w:type="spellStart"/>
      <w:r w:rsidR="006A4CEC">
        <w:rPr>
          <w:lang w:val="en-US"/>
        </w:rPr>
        <w:t>grafiche</w:t>
      </w:r>
      <w:proofErr w:type="spellEnd"/>
      <w:r w:rsidR="006A4CEC">
        <w:rPr>
          <w:lang w:val="en-US"/>
        </w:rPr>
        <w:t xml:space="preserve"> by the Artistic Circle to which the monument’s initiative its’ also owed.</w:t>
      </w:r>
    </w:p>
    <w:p w:rsidR="006A4CEC" w:rsidRDefault="007F513B" w:rsidP="007F513B">
      <w:pPr>
        <w:pStyle w:val="Nessunaspaziatura"/>
        <w:rPr>
          <w:lang w:val="en-US"/>
        </w:rPr>
      </w:pPr>
      <w:r>
        <w:rPr>
          <w:lang w:val="en-US"/>
        </w:rPr>
        <w:t>(2)</w:t>
      </w:r>
      <w:r w:rsidR="006A4CEC">
        <w:rPr>
          <w:lang w:val="en-US"/>
        </w:rPr>
        <w:t xml:space="preserve">Nantes, </w:t>
      </w:r>
      <w:proofErr w:type="spellStart"/>
      <w:r w:rsidR="006A4CEC">
        <w:rPr>
          <w:lang w:val="en-US"/>
        </w:rPr>
        <w:t>Impr</w:t>
      </w:r>
      <w:proofErr w:type="spellEnd"/>
      <w:r w:rsidR="006A4CEC">
        <w:rPr>
          <w:lang w:val="en-US"/>
        </w:rPr>
        <w:t xml:space="preserve"> , </w:t>
      </w:r>
      <w:proofErr w:type="spellStart"/>
      <w:r w:rsidR="006A4CEC">
        <w:rPr>
          <w:lang w:val="en-US"/>
        </w:rPr>
        <w:t>Saliers</w:t>
      </w:r>
      <w:proofErr w:type="spellEnd"/>
      <w:r w:rsidR="006A4CEC">
        <w:rPr>
          <w:lang w:val="en-US"/>
        </w:rPr>
        <w:t xml:space="preserve">. </w:t>
      </w:r>
    </w:p>
    <w:p w:rsidR="006A4CEC" w:rsidRDefault="007F513B" w:rsidP="007F513B">
      <w:pPr>
        <w:pStyle w:val="Nessunaspaziatura"/>
        <w:rPr>
          <w:lang w:val="en-US"/>
        </w:rPr>
      </w:pPr>
      <w:r>
        <w:rPr>
          <w:lang w:val="en-US"/>
        </w:rPr>
        <w:t>(3)</w:t>
      </w:r>
      <w:r w:rsidR="006A4CEC">
        <w:rPr>
          <w:lang w:val="en-US"/>
        </w:rPr>
        <w:t xml:space="preserve">Bergamo, Tip. </w:t>
      </w:r>
      <w:proofErr w:type="spellStart"/>
      <w:r w:rsidR="006A4CEC">
        <w:rPr>
          <w:lang w:val="en-US"/>
        </w:rPr>
        <w:t>Mariani</w:t>
      </w:r>
      <w:proofErr w:type="spellEnd"/>
      <w:r w:rsidR="006A4CEC">
        <w:rPr>
          <w:lang w:val="en-US"/>
        </w:rPr>
        <w:t xml:space="preserve">. </w:t>
      </w:r>
    </w:p>
    <w:p w:rsidR="006A4CEC" w:rsidRPr="007F513B" w:rsidRDefault="007F513B" w:rsidP="007F513B">
      <w:pPr>
        <w:pStyle w:val="Nessunaspaziatura"/>
        <w:rPr>
          <w:lang w:val="en-US"/>
        </w:rPr>
      </w:pPr>
      <w:r>
        <w:rPr>
          <w:lang w:val="en-US"/>
        </w:rPr>
        <w:t xml:space="preserve">(4) </w:t>
      </w:r>
      <w:proofErr w:type="spellStart"/>
      <w:r>
        <w:rPr>
          <w:lang w:val="en-US"/>
        </w:rPr>
        <w:t>ee</w:t>
      </w:r>
      <w:proofErr w:type="spellEnd"/>
      <w:r>
        <w:rPr>
          <w:lang w:val="en-US"/>
        </w:rPr>
        <w:t xml:space="preserve"> also Bull, (</w:t>
      </w:r>
      <w:proofErr w:type="spellStart"/>
      <w:r>
        <w:rPr>
          <w:lang w:val="en-US"/>
        </w:rPr>
        <w:t>etin</w:t>
      </w:r>
      <w:proofErr w:type="spellEnd"/>
      <w:r>
        <w:rPr>
          <w:lang w:val="en-US"/>
        </w:rPr>
        <w:t xml:space="preserve"> ) ,a (= y)  II, p. 142, where in note, about the concert </w:t>
      </w:r>
      <w:proofErr w:type="spellStart"/>
      <w:r>
        <w:rPr>
          <w:lang w:val="en-US"/>
        </w:rPr>
        <w:t>Malibran</w:t>
      </w:r>
      <w:proofErr w:type="spellEnd"/>
      <w:r>
        <w:rPr>
          <w:lang w:val="en-US"/>
        </w:rPr>
        <w:t xml:space="preserve"> must be corrected the 1834 in 1835 ; </w:t>
      </w:r>
      <w:proofErr w:type="spellStart"/>
      <w:r>
        <w:rPr>
          <w:lang w:val="en-US"/>
        </w:rPr>
        <w:t>ed</w:t>
      </w:r>
      <w:proofErr w:type="spellEnd"/>
      <w:r>
        <w:rPr>
          <w:lang w:val="en-US"/>
        </w:rPr>
        <w:t xml:space="preserve"> id. id., n. 4, p. 281. </w:t>
      </w:r>
    </w:p>
    <w:p w:rsidR="006A4CEC" w:rsidRPr="007F513B" w:rsidRDefault="007F513B" w:rsidP="007F513B">
      <w:pPr>
        <w:pStyle w:val="Nessunaspaziatura"/>
        <w:rPr>
          <w:lang w:val="en-US"/>
        </w:rPr>
      </w:pPr>
      <w:r>
        <w:rPr>
          <w:lang w:val="en-US"/>
        </w:rPr>
        <w:t xml:space="preserve">(5) </w:t>
      </w:r>
      <w:r w:rsidR="006A4CEC" w:rsidRPr="00096549">
        <w:rPr>
          <w:i/>
          <w:lang w:val="en-US"/>
        </w:rPr>
        <w:t xml:space="preserve">The </w:t>
      </w:r>
      <w:r w:rsidRPr="00096549">
        <w:rPr>
          <w:i/>
          <w:lang w:val="en-US"/>
        </w:rPr>
        <w:t>violin</w:t>
      </w:r>
      <w:r w:rsidR="006A4CEC" w:rsidRPr="00096549">
        <w:rPr>
          <w:i/>
          <w:lang w:val="en-US"/>
        </w:rPr>
        <w:t xml:space="preserve"> makers from Brescia,</w:t>
      </w:r>
      <w:r w:rsidR="006A4CEC" w:rsidRPr="00096549">
        <w:rPr>
          <w:lang w:val="en-US"/>
        </w:rPr>
        <w:t xml:space="preserve"> reading with notes by Prof </w:t>
      </w:r>
      <w:r w:rsidRPr="00096549">
        <w:rPr>
          <w:lang w:val="en-US"/>
        </w:rPr>
        <w:t xml:space="preserve">ANGELO BARENZI, </w:t>
      </w:r>
      <w:r w:rsidR="006A4CEC" w:rsidRPr="00096549">
        <w:rPr>
          <w:lang w:val="en-US"/>
        </w:rPr>
        <w:t xml:space="preserve"> Brescia, 1890 </w:t>
      </w:r>
      <w:r w:rsidRPr="00096549">
        <w:rPr>
          <w:lang w:val="en-US"/>
        </w:rPr>
        <w:t xml:space="preserve">1 </w:t>
      </w:r>
      <w:proofErr w:type="spellStart"/>
      <w:r w:rsidRPr="00096549">
        <w:rPr>
          <w:lang w:val="en-US"/>
        </w:rPr>
        <w:t>st</w:t>
      </w:r>
      <w:proofErr w:type="spellEnd"/>
      <w:r w:rsidRPr="00096549">
        <w:rPr>
          <w:lang w:val="en-US"/>
        </w:rPr>
        <w:t xml:space="preserve"> note</w:t>
      </w:r>
      <w:r w:rsidR="006A4CEC" w:rsidRPr="00096549">
        <w:rPr>
          <w:lang w:val="en-US"/>
        </w:rPr>
        <w:t>, p.22</w:t>
      </w:r>
    </w:p>
    <w:p w:rsidR="006A4CEC" w:rsidRDefault="007F513B" w:rsidP="007F513B">
      <w:pPr>
        <w:pStyle w:val="Nessunaspaziatura"/>
        <w:rPr>
          <w:rFonts w:cs="Arial"/>
          <w:shd w:val="clear" w:color="auto" w:fill="FFFFFF" w:themeFill="background1"/>
          <w:lang w:val="en-US"/>
        </w:rPr>
      </w:pPr>
      <w:r>
        <w:rPr>
          <w:shd w:val="clear" w:color="auto" w:fill="FFFFFF" w:themeFill="background1"/>
          <w:lang w:val="en-US"/>
        </w:rPr>
        <w:t xml:space="preserve">(6) </w:t>
      </w:r>
      <w:r w:rsidR="006A4CEC" w:rsidRPr="007F513B">
        <w:rPr>
          <w:shd w:val="clear" w:color="auto" w:fill="FFFFFF" w:themeFill="background1"/>
          <w:lang w:val="en-US"/>
        </w:rPr>
        <w:t>T</w:t>
      </w:r>
      <w:r w:rsidR="006A4CEC" w:rsidRPr="007F513B">
        <w:rPr>
          <w:rFonts w:cs="Arial"/>
          <w:shd w:val="clear" w:color="auto" w:fill="FFFFFF" w:themeFill="background1"/>
          <w:lang w:val="en-US"/>
        </w:rPr>
        <w:t>he first of the many illustrious signatures to be read on the parchment is that of Alexandra Victoria of Wales</w:t>
      </w:r>
    </w:p>
    <w:p w:rsidR="007F513B" w:rsidRDefault="007F513B" w:rsidP="007F513B">
      <w:pPr>
        <w:pStyle w:val="Nessunaspaziatura"/>
        <w:rPr>
          <w:rFonts w:cs="Arial"/>
          <w:shd w:val="clear" w:color="auto" w:fill="FFFFFF" w:themeFill="background1"/>
          <w:lang w:val="en-US"/>
        </w:rPr>
      </w:pPr>
    </w:p>
    <w:p w:rsidR="007F513B" w:rsidRPr="00096549" w:rsidRDefault="007F513B" w:rsidP="007F513B">
      <w:pPr>
        <w:pStyle w:val="Nessunaspaziatura"/>
        <w:rPr>
          <w:rFonts w:cs="Arial"/>
          <w:shd w:val="clear" w:color="auto" w:fill="FFFFFF" w:themeFill="background1"/>
        </w:rPr>
      </w:pPr>
      <w:r w:rsidRPr="00096549">
        <w:rPr>
          <w:rFonts w:cs="Arial"/>
          <w:shd w:val="clear" w:color="auto" w:fill="FFFFFF" w:themeFill="background1"/>
        </w:rPr>
        <w:t>“</w:t>
      </w:r>
    </w:p>
    <w:p w:rsidR="007F513B" w:rsidRPr="00096549" w:rsidRDefault="007F513B" w:rsidP="007F513B">
      <w:pPr>
        <w:pStyle w:val="Nessunaspaziatura"/>
        <w:rPr>
          <w:rFonts w:cs="Arial"/>
          <w:shd w:val="clear" w:color="auto" w:fill="FFFFFF" w:themeFill="background1"/>
        </w:rPr>
      </w:pPr>
    </w:p>
    <w:p w:rsidR="007F513B" w:rsidRDefault="007F513B" w:rsidP="007F513B">
      <w:pPr>
        <w:pStyle w:val="Nessunaspaziatura"/>
        <w:rPr>
          <w:rFonts w:cs="Arial"/>
          <w:shd w:val="clear" w:color="auto" w:fill="FFFFFF" w:themeFill="background1"/>
        </w:rPr>
      </w:pPr>
      <w:r w:rsidRPr="008705A0">
        <w:rPr>
          <w:rFonts w:cs="Arial"/>
          <w:shd w:val="clear" w:color="auto" w:fill="FFFFFF" w:themeFill="background1"/>
        </w:rPr>
        <w:t xml:space="preserve">c) </w:t>
      </w:r>
      <w:r w:rsidR="008705A0" w:rsidRPr="008705A0">
        <w:rPr>
          <w:rFonts w:cs="Arial"/>
          <w:shd w:val="clear" w:color="auto" w:fill="FFFFFF" w:themeFill="background1"/>
        </w:rPr>
        <w:t xml:space="preserve"> S. N. , Cronaca</w:t>
      </w:r>
      <w:r w:rsidR="008705A0">
        <w:rPr>
          <w:rFonts w:cs="Arial"/>
          <w:shd w:val="clear" w:color="auto" w:fill="FFFFFF" w:themeFill="background1"/>
        </w:rPr>
        <w:t>. L’inaugurazione del busto ad A . Piatti (</w:t>
      </w:r>
      <w:r w:rsidR="008705A0" w:rsidRPr="008705A0">
        <w:t xml:space="preserve">The </w:t>
      </w:r>
      <w:proofErr w:type="spellStart"/>
      <w:r w:rsidR="008705A0" w:rsidRPr="008705A0">
        <w:t>inauguration</w:t>
      </w:r>
      <w:proofErr w:type="spellEnd"/>
      <w:r w:rsidR="008705A0" w:rsidRPr="008705A0">
        <w:t xml:space="preserve"> </w:t>
      </w:r>
      <w:proofErr w:type="spellStart"/>
      <w:r w:rsidR="008705A0" w:rsidRPr="008705A0">
        <w:t>of</w:t>
      </w:r>
      <w:proofErr w:type="spellEnd"/>
      <w:r w:rsidR="008705A0" w:rsidRPr="008705A0">
        <w:t xml:space="preserve"> the </w:t>
      </w:r>
      <w:proofErr w:type="spellStart"/>
      <w:r w:rsidR="008705A0" w:rsidRPr="008705A0">
        <w:t>Bust</w:t>
      </w:r>
      <w:proofErr w:type="spellEnd"/>
      <w:r w:rsidR="008705A0" w:rsidRPr="008705A0">
        <w:t xml:space="preserve"> </w:t>
      </w:r>
      <w:proofErr w:type="spellStart"/>
      <w:r w:rsidR="008705A0" w:rsidRPr="008705A0">
        <w:t>to</w:t>
      </w:r>
      <w:proofErr w:type="spellEnd"/>
      <w:r w:rsidR="008705A0" w:rsidRPr="008705A0">
        <w:t xml:space="preserve"> A. Piatti</w:t>
      </w:r>
      <w:r w:rsidR="008705A0">
        <w:rPr>
          <w:rFonts w:cs="Arial"/>
          <w:shd w:val="clear" w:color="auto" w:fill="FFFFFF" w:themeFill="background1"/>
        </w:rPr>
        <w:t xml:space="preserve">) , </w:t>
      </w:r>
      <w:r w:rsidR="008705A0" w:rsidRPr="008705A0">
        <w:rPr>
          <w:rFonts w:cs="Arial"/>
          <w:shd w:val="clear" w:color="auto" w:fill="FFFFFF" w:themeFill="background1"/>
        </w:rPr>
        <w:t xml:space="preserve"> in: Gazzetta provincial</w:t>
      </w:r>
      <w:r w:rsidR="008705A0">
        <w:rPr>
          <w:rFonts w:cs="Arial"/>
          <w:shd w:val="clear" w:color="auto" w:fill="FFFFFF" w:themeFill="background1"/>
        </w:rPr>
        <w:t>e</w:t>
      </w:r>
      <w:r w:rsidR="008705A0" w:rsidRPr="008705A0">
        <w:rPr>
          <w:rFonts w:cs="Arial"/>
          <w:shd w:val="clear" w:color="auto" w:fill="FFFFFF" w:themeFill="background1"/>
        </w:rPr>
        <w:t xml:space="preserve"> di Bergamo, </w:t>
      </w:r>
      <w:r w:rsidR="008705A0">
        <w:rPr>
          <w:rFonts w:cs="Arial"/>
          <w:shd w:val="clear" w:color="auto" w:fill="FFFFFF" w:themeFill="background1"/>
        </w:rPr>
        <w:t>Vol. 94,</w:t>
      </w:r>
      <w:r w:rsidR="008705A0" w:rsidRPr="008705A0">
        <w:rPr>
          <w:rFonts w:cs="Arial"/>
          <w:shd w:val="clear" w:color="auto" w:fill="FFFFFF" w:themeFill="background1"/>
        </w:rPr>
        <w:t xml:space="preserve"> </w:t>
      </w:r>
      <w:r w:rsidR="008705A0">
        <w:rPr>
          <w:rFonts w:cs="Arial"/>
          <w:shd w:val="clear" w:color="auto" w:fill="FFFFFF" w:themeFill="background1"/>
        </w:rPr>
        <w:t>22-23/04,  Bergamo, 1910 a XXXIV, p. 2.</w:t>
      </w:r>
    </w:p>
    <w:p w:rsidR="008705A0" w:rsidRDefault="008705A0" w:rsidP="007F513B">
      <w:pPr>
        <w:pStyle w:val="Nessunaspaziatura"/>
        <w:rPr>
          <w:rFonts w:cs="Arial"/>
          <w:shd w:val="clear" w:color="auto" w:fill="FFFFFF" w:themeFill="background1"/>
        </w:rPr>
      </w:pPr>
    </w:p>
    <w:p w:rsidR="008705A0" w:rsidRDefault="008705A0" w:rsidP="007F513B">
      <w:pPr>
        <w:pStyle w:val="Nessunaspaziatura"/>
        <w:rPr>
          <w:rFonts w:cs="Arial"/>
          <w:shd w:val="clear" w:color="auto" w:fill="FFFFFF" w:themeFill="background1"/>
        </w:rPr>
      </w:pPr>
    </w:p>
    <w:p w:rsidR="00211D56" w:rsidRPr="00096549" w:rsidRDefault="00211D56" w:rsidP="00211D56"/>
    <w:tbl>
      <w:tblPr>
        <w:tblStyle w:val="Grigliatabella"/>
        <w:tblW w:w="0" w:type="auto"/>
        <w:tblLook w:val="04A0"/>
      </w:tblPr>
      <w:tblGrid>
        <w:gridCol w:w="4889"/>
        <w:gridCol w:w="4889"/>
      </w:tblGrid>
      <w:tr w:rsidR="00211D56" w:rsidRPr="003E68FC" w:rsidTr="000B2DE3">
        <w:trPr>
          <w:trHeight w:val="1842"/>
        </w:trPr>
        <w:tc>
          <w:tcPr>
            <w:tcW w:w="4889" w:type="dxa"/>
          </w:tcPr>
          <w:p w:rsidR="006C28F3" w:rsidRPr="00096549" w:rsidRDefault="00211D56" w:rsidP="006C28F3">
            <w:pPr>
              <w:pStyle w:val="Nessunaspaziatura"/>
              <w:rPr>
                <w:color w:val="222222"/>
                <w:sz w:val="16"/>
                <w:szCs w:val="16"/>
                <w:lang w:val="en-US"/>
              </w:rPr>
            </w:pPr>
            <w:r w:rsidRPr="007B2B54">
              <w:rPr>
                <w:sz w:val="16"/>
                <w:szCs w:val="16"/>
                <w:shd w:val="clear" w:color="auto" w:fill="FFFFFF" w:themeFill="background1"/>
                <w:lang w:val="en-US"/>
              </w:rPr>
              <w:t xml:space="preserve">Yesterday at  16 , into the Lobby of the Theatre Donizetti,  in presence of a selected and welcomed presence  of authorities and representatives , of guests   , </w:t>
            </w:r>
            <w:r w:rsidRPr="000B2DE3">
              <w:rPr>
                <w:sz w:val="16"/>
                <w:szCs w:val="16"/>
                <w:highlight w:val="yellow"/>
                <w:shd w:val="clear" w:color="auto" w:fill="FFFFFF" w:themeFill="background1"/>
                <w:lang w:val="en-US"/>
              </w:rPr>
              <w:t xml:space="preserve">took place for the initiative of the </w:t>
            </w:r>
            <w:proofErr w:type="spellStart"/>
            <w:r w:rsidRPr="000B2DE3">
              <w:rPr>
                <w:sz w:val="16"/>
                <w:szCs w:val="16"/>
                <w:highlight w:val="yellow"/>
                <w:shd w:val="clear" w:color="auto" w:fill="FFFFFF" w:themeFill="background1"/>
                <w:lang w:val="en-US"/>
              </w:rPr>
              <w:t>Circolo</w:t>
            </w:r>
            <w:proofErr w:type="spellEnd"/>
            <w:r w:rsidRPr="000B2DE3">
              <w:rPr>
                <w:sz w:val="16"/>
                <w:szCs w:val="16"/>
                <w:highlight w:val="yellow"/>
                <w:shd w:val="clear" w:color="auto" w:fill="FFFFFF" w:themeFill="background1"/>
                <w:lang w:val="en-US"/>
              </w:rPr>
              <w:t xml:space="preserve"> artistic, the solemn inauguration of the bust to Alfredo </w:t>
            </w:r>
            <w:proofErr w:type="spellStart"/>
            <w:r w:rsidRPr="000B2DE3">
              <w:rPr>
                <w:sz w:val="16"/>
                <w:szCs w:val="16"/>
                <w:highlight w:val="yellow"/>
                <w:shd w:val="clear" w:color="auto" w:fill="FFFFFF" w:themeFill="background1"/>
                <w:lang w:val="en-US"/>
              </w:rPr>
              <w:t>Piatti</w:t>
            </w:r>
            <w:proofErr w:type="spellEnd"/>
            <w:r w:rsidRPr="000B2DE3">
              <w:rPr>
                <w:sz w:val="16"/>
                <w:szCs w:val="16"/>
                <w:highlight w:val="yellow"/>
                <w:shd w:val="clear" w:color="auto" w:fill="FFFFFF" w:themeFill="background1"/>
                <w:lang w:val="en-US"/>
              </w:rPr>
              <w:t xml:space="preserve">, famous work of the sculptor of Bergamo </w:t>
            </w:r>
            <w:proofErr w:type="spellStart"/>
            <w:r w:rsidRPr="000B2DE3">
              <w:rPr>
                <w:sz w:val="16"/>
                <w:szCs w:val="16"/>
                <w:highlight w:val="yellow"/>
                <w:shd w:val="clear" w:color="auto" w:fill="FFFFFF" w:themeFill="background1"/>
                <w:lang w:val="en-US"/>
              </w:rPr>
              <w:t>Giacomo</w:t>
            </w:r>
            <w:proofErr w:type="spellEnd"/>
            <w:r w:rsidRPr="000B2DE3">
              <w:rPr>
                <w:sz w:val="16"/>
                <w:szCs w:val="16"/>
                <w:highlight w:val="yellow"/>
                <w:shd w:val="clear" w:color="auto" w:fill="FFFFFF" w:themeFill="background1"/>
                <w:lang w:val="en-US"/>
              </w:rPr>
              <w:t xml:space="preserve"> Manzoni</w:t>
            </w:r>
            <w:r w:rsidRPr="007B2B54">
              <w:rPr>
                <w:sz w:val="16"/>
                <w:szCs w:val="16"/>
                <w:shd w:val="clear" w:color="auto" w:fill="FFFFFF" w:themeFill="background1"/>
                <w:lang w:val="en-US"/>
              </w:rPr>
              <w:t xml:space="preserve">  . Among the presents we notice :  </w:t>
            </w:r>
            <w:proofErr w:type="spellStart"/>
            <w:r w:rsidRPr="007B2B54">
              <w:rPr>
                <w:sz w:val="16"/>
                <w:szCs w:val="16"/>
                <w:shd w:val="clear" w:color="auto" w:fill="FFFFFF" w:themeFill="background1"/>
                <w:lang w:val="en-US"/>
              </w:rPr>
              <w:t>Arrigo</w:t>
            </w:r>
            <w:proofErr w:type="spellEnd"/>
            <w:r w:rsidRPr="007B2B54">
              <w:rPr>
                <w:sz w:val="16"/>
                <w:szCs w:val="16"/>
                <w:shd w:val="clear" w:color="auto" w:fill="FFFFFF" w:themeFill="background1"/>
                <w:lang w:val="en-US"/>
              </w:rPr>
              <w:t xml:space="preserve"> Boito, Mrs. Fanny Davies, </w:t>
            </w:r>
            <w:proofErr w:type="spellStart"/>
            <w:r w:rsidRPr="007B2B54">
              <w:rPr>
                <w:sz w:val="16"/>
                <w:szCs w:val="16"/>
                <w:shd w:val="clear" w:color="auto" w:fill="FFFFFF" w:themeFill="background1"/>
                <w:lang w:val="en-US"/>
              </w:rPr>
              <w:t>Mr</w:t>
            </w:r>
            <w:proofErr w:type="spellEnd"/>
            <w:r w:rsidRPr="007B2B54">
              <w:rPr>
                <w:sz w:val="16"/>
                <w:szCs w:val="16"/>
                <w:shd w:val="clear" w:color="auto" w:fill="FFFFFF" w:themeFill="background1"/>
                <w:lang w:val="en-US"/>
              </w:rPr>
              <w:t xml:space="preserve"> </w:t>
            </w:r>
            <w:proofErr w:type="spellStart"/>
            <w:r w:rsidRPr="007B2B54">
              <w:rPr>
                <w:sz w:val="16"/>
                <w:szCs w:val="16"/>
                <w:shd w:val="clear" w:color="auto" w:fill="FFFFFF" w:themeFill="background1"/>
                <w:lang w:val="en-US"/>
              </w:rPr>
              <w:t>Marchetti</w:t>
            </w:r>
            <w:proofErr w:type="spellEnd"/>
            <w:r w:rsidRPr="007B2B54">
              <w:rPr>
                <w:sz w:val="16"/>
                <w:szCs w:val="16"/>
                <w:shd w:val="clear" w:color="auto" w:fill="FFFFFF" w:themeFill="background1"/>
                <w:lang w:val="en-US"/>
              </w:rPr>
              <w:t xml:space="preserve">, Miss Gates, the Rev. </w:t>
            </w:r>
            <w:proofErr w:type="spellStart"/>
            <w:r w:rsidRPr="007B2B54">
              <w:rPr>
                <w:sz w:val="16"/>
                <w:szCs w:val="16"/>
                <w:shd w:val="clear" w:color="auto" w:fill="FFFFFF" w:themeFill="background1"/>
                <w:lang w:val="en-US"/>
              </w:rPr>
              <w:t>Dachworth</w:t>
            </w:r>
            <w:proofErr w:type="spellEnd"/>
            <w:r w:rsidRPr="007B2B54">
              <w:rPr>
                <w:sz w:val="16"/>
                <w:szCs w:val="16"/>
                <w:shd w:val="clear" w:color="auto" w:fill="FFFFFF" w:themeFill="background1"/>
                <w:lang w:val="en-US"/>
              </w:rPr>
              <w:t xml:space="preserve">, Anglican Abbot of </w:t>
            </w:r>
            <w:proofErr w:type="spellStart"/>
            <w:r w:rsidRPr="007B2B54">
              <w:rPr>
                <w:sz w:val="16"/>
                <w:szCs w:val="16"/>
                <w:shd w:val="clear" w:color="auto" w:fill="FFFFFF" w:themeFill="background1"/>
                <w:lang w:val="en-US"/>
              </w:rPr>
              <w:t>Westminister</w:t>
            </w:r>
            <w:proofErr w:type="spellEnd"/>
            <w:r w:rsidRPr="007B2B54">
              <w:rPr>
                <w:sz w:val="16"/>
                <w:szCs w:val="16"/>
                <w:shd w:val="clear" w:color="auto" w:fill="FFFFFF" w:themeFill="background1"/>
                <w:lang w:val="en-US"/>
              </w:rPr>
              <w:t xml:space="preserve"> the </w:t>
            </w:r>
            <w:r w:rsidR="006C28F3" w:rsidRPr="007B2B54">
              <w:rPr>
                <w:sz w:val="16"/>
                <w:szCs w:val="16"/>
                <w:shd w:val="clear" w:color="auto" w:fill="FFFFFF" w:themeFill="background1"/>
                <w:lang w:val="en-US"/>
              </w:rPr>
              <w:t xml:space="preserve">, the </w:t>
            </w:r>
            <w:proofErr w:type="spellStart"/>
            <w:r w:rsidR="006C28F3" w:rsidRPr="007B2B54">
              <w:rPr>
                <w:sz w:val="16"/>
                <w:szCs w:val="16"/>
                <w:shd w:val="clear" w:color="auto" w:fill="FFFFFF" w:themeFill="background1"/>
                <w:lang w:val="en-US"/>
              </w:rPr>
              <w:t>Hons</w:t>
            </w:r>
            <w:proofErr w:type="spellEnd"/>
            <w:r w:rsidR="006C28F3" w:rsidRPr="007B2B54">
              <w:rPr>
                <w:sz w:val="16"/>
                <w:szCs w:val="16"/>
                <w:shd w:val="clear" w:color="auto" w:fill="FFFFFF" w:themeFill="background1"/>
                <w:lang w:val="en-US"/>
              </w:rPr>
              <w:t xml:space="preserve">.  Rota and </w:t>
            </w:r>
            <w:proofErr w:type="spellStart"/>
            <w:r w:rsidR="006C28F3" w:rsidRPr="007B2B54">
              <w:rPr>
                <w:sz w:val="16"/>
                <w:szCs w:val="16"/>
                <w:shd w:val="clear" w:color="auto" w:fill="FFFFFF" w:themeFill="background1"/>
                <w:lang w:val="en-US"/>
              </w:rPr>
              <w:t>Benaglio</w:t>
            </w:r>
            <w:proofErr w:type="spellEnd"/>
            <w:r w:rsidR="006C28F3" w:rsidRPr="007B2B54">
              <w:rPr>
                <w:sz w:val="16"/>
                <w:szCs w:val="16"/>
                <w:shd w:val="clear" w:color="auto" w:fill="FFFFFF" w:themeFill="background1"/>
                <w:lang w:val="en-US"/>
              </w:rPr>
              <w:t xml:space="preserve"> , the city major </w:t>
            </w:r>
            <w:proofErr w:type="spellStart"/>
            <w:r w:rsidR="006C28F3" w:rsidRPr="007B2B54">
              <w:rPr>
                <w:sz w:val="16"/>
                <w:szCs w:val="16"/>
                <w:shd w:val="clear" w:color="auto" w:fill="FFFFFF" w:themeFill="background1"/>
                <w:lang w:val="en-US"/>
              </w:rPr>
              <w:t>Preda</w:t>
            </w:r>
            <w:proofErr w:type="spellEnd"/>
            <w:r w:rsidR="006C28F3" w:rsidRPr="007B2B54">
              <w:rPr>
                <w:sz w:val="16"/>
                <w:szCs w:val="16"/>
                <w:shd w:val="clear" w:color="auto" w:fill="FFFFFF" w:themeFill="background1"/>
                <w:lang w:val="en-US"/>
              </w:rPr>
              <w:t xml:space="preserve">, the counselor </w:t>
            </w:r>
            <w:proofErr w:type="spellStart"/>
            <w:r w:rsidR="006C28F3" w:rsidRPr="007B2B54">
              <w:rPr>
                <w:sz w:val="16"/>
                <w:szCs w:val="16"/>
                <w:shd w:val="clear" w:color="auto" w:fill="FFFFFF" w:themeFill="background1"/>
                <w:lang w:val="en-US"/>
              </w:rPr>
              <w:t>Ferrario</w:t>
            </w:r>
            <w:proofErr w:type="spellEnd"/>
            <w:r w:rsidR="006C28F3" w:rsidRPr="007B2B54">
              <w:rPr>
                <w:sz w:val="16"/>
                <w:szCs w:val="16"/>
                <w:shd w:val="clear" w:color="auto" w:fill="FFFFFF" w:themeFill="background1"/>
                <w:lang w:val="en-US"/>
              </w:rPr>
              <w:t xml:space="preserve">,  the Prefect, the Count Comm. </w:t>
            </w:r>
            <w:proofErr w:type="spellStart"/>
            <w:r w:rsidR="006C28F3" w:rsidRPr="007B2B54">
              <w:rPr>
                <w:sz w:val="16"/>
                <w:szCs w:val="16"/>
                <w:shd w:val="clear" w:color="auto" w:fill="FFFFFF" w:themeFill="background1"/>
                <w:lang w:val="en-US"/>
              </w:rPr>
              <w:t>Malliani</w:t>
            </w:r>
            <w:proofErr w:type="spellEnd"/>
            <w:r w:rsidR="006C28F3" w:rsidRPr="007B2B54">
              <w:rPr>
                <w:sz w:val="16"/>
                <w:szCs w:val="16"/>
                <w:shd w:val="clear" w:color="auto" w:fill="FFFFFF" w:themeFill="background1"/>
                <w:lang w:val="en-US"/>
              </w:rPr>
              <w:t xml:space="preserve">,   the Count knight </w:t>
            </w:r>
            <w:proofErr w:type="spellStart"/>
            <w:r w:rsidR="006C28F3" w:rsidRPr="007B2B54">
              <w:rPr>
                <w:sz w:val="16"/>
                <w:szCs w:val="16"/>
                <w:shd w:val="clear" w:color="auto" w:fill="FFFFFF" w:themeFill="background1"/>
                <w:lang w:val="en-US"/>
              </w:rPr>
              <w:t>Malliani</w:t>
            </w:r>
            <w:proofErr w:type="spellEnd"/>
            <w:r w:rsidR="006C28F3" w:rsidRPr="007B2B54">
              <w:rPr>
                <w:sz w:val="16"/>
                <w:szCs w:val="16"/>
                <w:shd w:val="clear" w:color="auto" w:fill="FFFFFF" w:themeFill="background1"/>
                <w:lang w:val="en-US"/>
              </w:rPr>
              <w:t xml:space="preserve">, the Noble </w:t>
            </w:r>
            <w:proofErr w:type="spellStart"/>
            <w:r w:rsidR="006C28F3" w:rsidRPr="007B2B54">
              <w:rPr>
                <w:sz w:val="16"/>
                <w:szCs w:val="16"/>
                <w:shd w:val="clear" w:color="auto" w:fill="FFFFFF" w:themeFill="background1"/>
                <w:lang w:val="en-US"/>
              </w:rPr>
              <w:t>Colleoni</w:t>
            </w:r>
            <w:proofErr w:type="spellEnd"/>
            <w:r w:rsidR="006C28F3" w:rsidRPr="007B2B54">
              <w:rPr>
                <w:sz w:val="16"/>
                <w:szCs w:val="16"/>
                <w:shd w:val="clear" w:color="auto" w:fill="FFFFFF" w:themeFill="background1"/>
                <w:lang w:val="en-US"/>
              </w:rPr>
              <w:t xml:space="preserve"> of the provincial deputation, the Prof. </w:t>
            </w:r>
            <w:proofErr w:type="spellStart"/>
            <w:r w:rsidR="006C28F3" w:rsidRPr="007B2B54">
              <w:rPr>
                <w:sz w:val="16"/>
                <w:szCs w:val="16"/>
                <w:shd w:val="clear" w:color="auto" w:fill="FFFFFF" w:themeFill="background1"/>
                <w:lang w:val="en-US"/>
              </w:rPr>
              <w:t>Loverini</w:t>
            </w:r>
            <w:proofErr w:type="spellEnd"/>
            <w:r w:rsidR="006C28F3" w:rsidRPr="007B2B54">
              <w:rPr>
                <w:sz w:val="16"/>
                <w:szCs w:val="16"/>
                <w:shd w:val="clear" w:color="auto" w:fill="FFFFFF" w:themeFill="background1"/>
                <w:lang w:val="en-US"/>
              </w:rPr>
              <w:t xml:space="preserve">, the Comm. </w:t>
            </w:r>
            <w:proofErr w:type="spellStart"/>
            <w:r w:rsidR="006C28F3" w:rsidRPr="007B2B54">
              <w:rPr>
                <w:sz w:val="16"/>
                <w:szCs w:val="16"/>
                <w:shd w:val="clear" w:color="auto" w:fill="FFFFFF" w:themeFill="background1"/>
                <w:lang w:val="en-US"/>
              </w:rPr>
              <w:t>Nievo</w:t>
            </w:r>
            <w:proofErr w:type="spellEnd"/>
            <w:r w:rsidR="006C28F3" w:rsidRPr="007B2B54">
              <w:rPr>
                <w:sz w:val="16"/>
                <w:szCs w:val="16"/>
                <w:shd w:val="clear" w:color="auto" w:fill="FFFFFF" w:themeFill="background1"/>
                <w:lang w:val="en-US"/>
              </w:rPr>
              <w:t xml:space="preserve">,  the </w:t>
            </w:r>
            <w:proofErr w:type="spellStart"/>
            <w:r w:rsidR="006C28F3" w:rsidRPr="007B2B54">
              <w:rPr>
                <w:sz w:val="16"/>
                <w:szCs w:val="16"/>
                <w:shd w:val="clear" w:color="auto" w:fill="FFFFFF" w:themeFill="background1"/>
                <w:lang w:val="en-US"/>
              </w:rPr>
              <w:t>Kinght</w:t>
            </w:r>
            <w:proofErr w:type="spellEnd"/>
            <w:r w:rsidR="006C28F3" w:rsidRPr="007B2B54">
              <w:rPr>
                <w:sz w:val="16"/>
                <w:szCs w:val="16"/>
                <w:shd w:val="clear" w:color="auto" w:fill="FFFFFF" w:themeFill="background1"/>
                <w:lang w:val="en-US"/>
              </w:rPr>
              <w:t xml:space="preserve"> </w:t>
            </w:r>
            <w:proofErr w:type="spellStart"/>
            <w:r w:rsidR="006C28F3" w:rsidRPr="007B2B54">
              <w:rPr>
                <w:sz w:val="16"/>
                <w:szCs w:val="16"/>
                <w:shd w:val="clear" w:color="auto" w:fill="FFFFFF" w:themeFill="background1"/>
                <w:lang w:val="en-US"/>
              </w:rPr>
              <w:t>Fumagalli</w:t>
            </w:r>
            <w:proofErr w:type="spellEnd"/>
            <w:r w:rsidR="006C28F3" w:rsidRPr="007B2B54">
              <w:rPr>
                <w:sz w:val="16"/>
                <w:szCs w:val="16"/>
                <w:shd w:val="clear" w:color="auto" w:fill="FFFFFF" w:themeFill="background1"/>
                <w:lang w:val="en-US"/>
              </w:rPr>
              <w:t>, the P</w:t>
            </w:r>
            <w:r w:rsidRPr="007B2B54">
              <w:rPr>
                <w:sz w:val="16"/>
                <w:szCs w:val="16"/>
                <w:shd w:val="clear" w:color="auto" w:fill="FFFFFF" w:themeFill="background1"/>
                <w:lang w:val="en-US"/>
              </w:rPr>
              <w:t xml:space="preserve">resident of the </w:t>
            </w:r>
            <w:proofErr w:type="spellStart"/>
            <w:r w:rsidRPr="007B2B54">
              <w:rPr>
                <w:sz w:val="16"/>
                <w:szCs w:val="16"/>
                <w:shd w:val="clear" w:color="auto" w:fill="FFFFFF" w:themeFill="background1"/>
                <w:lang w:val="en-US"/>
              </w:rPr>
              <w:t>Congregazione</w:t>
            </w:r>
            <w:proofErr w:type="spellEnd"/>
            <w:r w:rsidRPr="007B2B54">
              <w:rPr>
                <w:sz w:val="16"/>
                <w:szCs w:val="16"/>
                <w:shd w:val="clear" w:color="auto" w:fill="FFFFFF" w:themeFill="background1"/>
                <w:lang w:val="en-US"/>
              </w:rPr>
              <w:t xml:space="preserve"> </w:t>
            </w:r>
            <w:proofErr w:type="spellStart"/>
            <w:r w:rsidRPr="007B2B54">
              <w:rPr>
                <w:sz w:val="16"/>
                <w:szCs w:val="16"/>
                <w:shd w:val="clear" w:color="auto" w:fill="FFFFFF" w:themeFill="background1"/>
                <w:lang w:val="en-US"/>
              </w:rPr>
              <w:t>di</w:t>
            </w:r>
            <w:proofErr w:type="spellEnd"/>
            <w:r w:rsidRPr="007B2B54">
              <w:rPr>
                <w:sz w:val="16"/>
                <w:szCs w:val="16"/>
                <w:shd w:val="clear" w:color="auto" w:fill="FFFFFF" w:themeFill="background1"/>
                <w:lang w:val="en-US"/>
              </w:rPr>
              <w:t xml:space="preserve"> </w:t>
            </w:r>
            <w:proofErr w:type="spellStart"/>
            <w:r w:rsidRPr="007B2B54">
              <w:rPr>
                <w:sz w:val="16"/>
                <w:szCs w:val="16"/>
                <w:shd w:val="clear" w:color="auto" w:fill="FFFFFF" w:themeFill="background1"/>
                <w:lang w:val="en-US"/>
              </w:rPr>
              <w:t>Carità</w:t>
            </w:r>
            <w:proofErr w:type="spellEnd"/>
            <w:r w:rsidRPr="007B2B54">
              <w:rPr>
                <w:sz w:val="16"/>
                <w:szCs w:val="16"/>
                <w:shd w:val="clear" w:color="auto" w:fill="FFFFFF" w:themeFill="background1"/>
                <w:lang w:val="en-US"/>
              </w:rPr>
              <w:t xml:space="preserve"> (Congregation of Charity )</w:t>
            </w:r>
            <w:r w:rsidR="006C28F3" w:rsidRPr="007B2B54">
              <w:rPr>
                <w:sz w:val="16"/>
                <w:szCs w:val="16"/>
                <w:shd w:val="clear" w:color="auto" w:fill="FFFFFF" w:themeFill="background1"/>
                <w:lang w:val="en-US"/>
              </w:rPr>
              <w:t xml:space="preserve">, many </w:t>
            </w:r>
            <w:r w:rsidRPr="007B2B54">
              <w:rPr>
                <w:sz w:val="16"/>
                <w:szCs w:val="16"/>
                <w:shd w:val="clear" w:color="auto" w:fill="FFFFFF" w:themeFill="background1"/>
                <w:lang w:val="en-US"/>
              </w:rPr>
              <w:t xml:space="preserve"> professors and scholars of the mu</w:t>
            </w:r>
            <w:r w:rsidR="006C28F3" w:rsidRPr="007B2B54">
              <w:rPr>
                <w:sz w:val="16"/>
                <w:szCs w:val="16"/>
                <w:shd w:val="clear" w:color="auto" w:fill="FFFFFF" w:themeFill="background1"/>
                <w:lang w:val="en-US"/>
              </w:rPr>
              <w:t xml:space="preserve">sical institute Donizetti with  the flag, the librarian Prof. </w:t>
            </w:r>
            <w:proofErr w:type="spellStart"/>
            <w:r w:rsidR="006C28F3" w:rsidRPr="007B2B54">
              <w:rPr>
                <w:sz w:val="16"/>
                <w:szCs w:val="16"/>
                <w:shd w:val="clear" w:color="auto" w:fill="FFFFFF" w:themeFill="background1"/>
                <w:lang w:val="en-US"/>
              </w:rPr>
              <w:t>Mazzi</w:t>
            </w:r>
            <w:proofErr w:type="spellEnd"/>
            <w:r w:rsidR="006C28F3" w:rsidRPr="007B2B54">
              <w:rPr>
                <w:sz w:val="16"/>
                <w:szCs w:val="16"/>
                <w:shd w:val="clear" w:color="auto" w:fill="FFFFFF" w:themeFill="background1"/>
                <w:lang w:val="en-US"/>
              </w:rPr>
              <w:t xml:space="preserve"> </w:t>
            </w:r>
            <w:r w:rsidRPr="007B2B54">
              <w:rPr>
                <w:sz w:val="16"/>
                <w:szCs w:val="16"/>
                <w:shd w:val="clear" w:color="auto" w:fill="FFFFFF" w:themeFill="background1"/>
                <w:lang w:val="en-US"/>
              </w:rPr>
              <w:t>, the M. (</w:t>
            </w:r>
            <w:proofErr w:type="spellStart"/>
            <w:r w:rsidRPr="007B2B54">
              <w:rPr>
                <w:sz w:val="16"/>
                <w:szCs w:val="16"/>
                <w:shd w:val="clear" w:color="auto" w:fill="FFFFFF" w:themeFill="background1"/>
                <w:lang w:val="en-US"/>
              </w:rPr>
              <w:t>aestr</w:t>
            </w:r>
            <w:proofErr w:type="spellEnd"/>
            <w:r w:rsidRPr="007B2B54">
              <w:rPr>
                <w:sz w:val="16"/>
                <w:szCs w:val="16"/>
                <w:shd w:val="clear" w:color="auto" w:fill="FFFFFF" w:themeFill="background1"/>
                <w:lang w:val="en-US"/>
              </w:rPr>
              <w:t xml:space="preserve">)o </w:t>
            </w:r>
            <w:proofErr w:type="spellStart"/>
            <w:r w:rsidRPr="007B2B54">
              <w:rPr>
                <w:sz w:val="16"/>
                <w:szCs w:val="16"/>
                <w:shd w:val="clear" w:color="auto" w:fill="FFFFFF" w:themeFill="background1"/>
                <w:lang w:val="en-US"/>
              </w:rPr>
              <w:t>Ferroni</w:t>
            </w:r>
            <w:proofErr w:type="spellEnd"/>
            <w:r w:rsidRPr="007B2B54">
              <w:rPr>
                <w:sz w:val="16"/>
                <w:szCs w:val="16"/>
                <w:shd w:val="clear" w:color="auto" w:fill="FFFFFF" w:themeFill="background1"/>
                <w:lang w:val="en-US"/>
              </w:rPr>
              <w:t xml:space="preserve"> in representation of the Conservatory of Milan , </w:t>
            </w:r>
            <w:r w:rsidR="006C28F3" w:rsidRPr="007B2B54">
              <w:rPr>
                <w:sz w:val="16"/>
                <w:szCs w:val="16"/>
                <w:shd w:val="clear" w:color="auto" w:fill="FFFFFF" w:themeFill="background1"/>
                <w:lang w:val="en-US"/>
              </w:rPr>
              <w:t xml:space="preserve">the </w:t>
            </w:r>
            <w:proofErr w:type="spellStart"/>
            <w:r w:rsidR="006C28F3" w:rsidRPr="007B2B54">
              <w:rPr>
                <w:sz w:val="16"/>
                <w:szCs w:val="16"/>
                <w:shd w:val="clear" w:color="auto" w:fill="FFFFFF" w:themeFill="background1"/>
                <w:lang w:val="en-US"/>
              </w:rPr>
              <w:t>prof</w:t>
            </w:r>
            <w:proofErr w:type="spellEnd"/>
            <w:r w:rsidR="006C28F3" w:rsidRPr="007B2B54">
              <w:rPr>
                <w:sz w:val="16"/>
                <w:szCs w:val="16"/>
                <w:shd w:val="clear" w:color="auto" w:fill="FFFFFF" w:themeFill="background1"/>
                <w:lang w:val="en-US"/>
              </w:rPr>
              <w:t xml:space="preserve">. </w:t>
            </w:r>
            <w:proofErr w:type="spellStart"/>
            <w:r w:rsidR="006C28F3" w:rsidRPr="007B2B54">
              <w:rPr>
                <w:sz w:val="16"/>
                <w:szCs w:val="16"/>
                <w:shd w:val="clear" w:color="auto" w:fill="FFFFFF" w:themeFill="background1"/>
                <w:lang w:val="en-US"/>
              </w:rPr>
              <w:t>Magrini</w:t>
            </w:r>
            <w:proofErr w:type="spellEnd"/>
            <w:r w:rsidR="006C28F3" w:rsidRPr="007B2B54">
              <w:rPr>
                <w:sz w:val="16"/>
                <w:szCs w:val="16"/>
                <w:shd w:val="clear" w:color="auto" w:fill="FFFFFF" w:themeFill="background1"/>
                <w:lang w:val="en-US"/>
              </w:rPr>
              <w:t xml:space="preserve"> of the Conservatory of Milan. </w:t>
            </w:r>
            <w:r w:rsidR="006C28F3" w:rsidRPr="000B2DE3">
              <w:rPr>
                <w:sz w:val="16"/>
                <w:szCs w:val="16"/>
                <w:highlight w:val="yellow"/>
                <w:shd w:val="clear" w:color="auto" w:fill="FFFFFF" w:themeFill="background1"/>
                <w:lang w:val="en-US"/>
              </w:rPr>
              <w:t xml:space="preserve">Talks first the engineer </w:t>
            </w:r>
            <w:proofErr w:type="spellStart"/>
            <w:r w:rsidR="006C28F3" w:rsidRPr="000B2DE3">
              <w:rPr>
                <w:sz w:val="16"/>
                <w:szCs w:val="16"/>
                <w:highlight w:val="yellow"/>
                <w:shd w:val="clear" w:color="auto" w:fill="FFFFFF" w:themeFill="background1"/>
                <w:lang w:val="en-US"/>
              </w:rPr>
              <w:t>Fornoni</w:t>
            </w:r>
            <w:proofErr w:type="spellEnd"/>
            <w:r w:rsidR="006C28F3" w:rsidRPr="000B2DE3">
              <w:rPr>
                <w:sz w:val="16"/>
                <w:szCs w:val="16"/>
                <w:highlight w:val="yellow"/>
                <w:shd w:val="clear" w:color="auto" w:fill="FFFFFF" w:themeFill="background1"/>
                <w:lang w:val="en-US"/>
              </w:rPr>
              <w:t xml:space="preserve"> </w:t>
            </w:r>
            <w:r w:rsidRPr="000B2DE3">
              <w:rPr>
                <w:sz w:val="16"/>
                <w:szCs w:val="16"/>
                <w:highlight w:val="yellow"/>
                <w:shd w:val="clear" w:color="auto" w:fill="FFFFFF" w:themeFill="background1"/>
                <w:lang w:val="en-US"/>
              </w:rPr>
              <w:t xml:space="preserve">, vice president of the </w:t>
            </w:r>
            <w:proofErr w:type="spellStart"/>
            <w:r w:rsidR="006C28F3" w:rsidRPr="000B2DE3">
              <w:rPr>
                <w:sz w:val="16"/>
                <w:szCs w:val="16"/>
                <w:highlight w:val="yellow"/>
                <w:shd w:val="clear" w:color="auto" w:fill="FFFFFF" w:themeFill="background1"/>
                <w:lang w:val="en-US"/>
              </w:rPr>
              <w:t>Circolo</w:t>
            </w:r>
            <w:proofErr w:type="spellEnd"/>
            <w:r w:rsidR="006C28F3" w:rsidRPr="000B2DE3">
              <w:rPr>
                <w:sz w:val="16"/>
                <w:szCs w:val="16"/>
                <w:highlight w:val="yellow"/>
                <w:shd w:val="clear" w:color="auto" w:fill="FFFFFF" w:themeFill="background1"/>
                <w:lang w:val="en-US"/>
              </w:rPr>
              <w:t xml:space="preserve"> </w:t>
            </w:r>
            <w:proofErr w:type="spellStart"/>
            <w:r w:rsidR="006C28F3" w:rsidRPr="000B2DE3">
              <w:rPr>
                <w:sz w:val="16"/>
                <w:szCs w:val="16"/>
                <w:highlight w:val="yellow"/>
                <w:shd w:val="clear" w:color="auto" w:fill="FFFFFF" w:themeFill="background1"/>
                <w:lang w:val="en-US"/>
              </w:rPr>
              <w:t>Artistico</w:t>
            </w:r>
            <w:proofErr w:type="spellEnd"/>
            <w:r w:rsidR="006C28F3" w:rsidRPr="000B2DE3">
              <w:rPr>
                <w:sz w:val="16"/>
                <w:szCs w:val="16"/>
                <w:highlight w:val="yellow"/>
                <w:shd w:val="clear" w:color="auto" w:fill="FFFFFF" w:themeFill="background1"/>
                <w:lang w:val="en-US"/>
              </w:rPr>
              <w:t xml:space="preserve"> </w:t>
            </w:r>
            <w:r w:rsidRPr="000B2DE3">
              <w:rPr>
                <w:sz w:val="16"/>
                <w:szCs w:val="16"/>
                <w:highlight w:val="yellow"/>
                <w:shd w:val="clear" w:color="auto" w:fill="FFFFFF" w:themeFill="background1"/>
                <w:lang w:val="en-US"/>
              </w:rPr>
              <w:t xml:space="preserve"> </w:t>
            </w:r>
            <w:r w:rsidR="006C28F3" w:rsidRPr="000B2DE3">
              <w:rPr>
                <w:sz w:val="16"/>
                <w:szCs w:val="16"/>
                <w:highlight w:val="yellow"/>
                <w:shd w:val="clear" w:color="auto" w:fill="FFFFFF" w:themeFill="background1"/>
                <w:lang w:val="en-US"/>
              </w:rPr>
              <w:t xml:space="preserve">who  briefly reports </w:t>
            </w:r>
            <w:r w:rsidR="006C28F3" w:rsidRPr="00096549">
              <w:rPr>
                <w:color w:val="222222"/>
                <w:sz w:val="16"/>
                <w:szCs w:val="16"/>
                <w:highlight w:val="yellow"/>
                <w:shd w:val="clear" w:color="auto" w:fill="FFFFFF" w:themeFill="background1"/>
                <w:lang w:val="en-US"/>
              </w:rPr>
              <w:t>of the beautiful initiative of this partnership, of the public subscription for the bust and of the bond of affection that unites Bergamo and London in the present honors.</w:t>
            </w:r>
            <w:r w:rsidR="006C28F3" w:rsidRPr="00096549">
              <w:rPr>
                <w:color w:val="222222"/>
                <w:sz w:val="16"/>
                <w:szCs w:val="16"/>
                <w:shd w:val="clear" w:color="auto" w:fill="FFFFFF" w:themeFill="background1"/>
                <w:lang w:val="en-US"/>
              </w:rPr>
              <w:t xml:space="preserve"> “</w:t>
            </w:r>
            <w:r w:rsidR="006C28F3" w:rsidRPr="007B2B54">
              <w:rPr>
                <w:sz w:val="16"/>
                <w:szCs w:val="16"/>
                <w:shd w:val="clear" w:color="auto" w:fill="FFFFFF" w:themeFill="background1"/>
                <w:lang w:val="en-US"/>
              </w:rPr>
              <w:br/>
            </w:r>
            <w:r w:rsidR="006C28F3" w:rsidRPr="007B2B54">
              <w:rPr>
                <w:rFonts w:cs="Arial"/>
                <w:color w:val="222222"/>
                <w:sz w:val="16"/>
                <w:szCs w:val="16"/>
                <w:shd w:val="clear" w:color="auto" w:fill="FFFFFF" w:themeFill="background1"/>
                <w:lang w:val="en-US"/>
              </w:rPr>
              <w:t xml:space="preserve">the memory of our late </w:t>
            </w:r>
            <w:proofErr w:type="spellStart"/>
            <w:r w:rsidR="006C28F3" w:rsidRPr="007B2B54">
              <w:rPr>
                <w:rFonts w:cs="Arial"/>
                <w:color w:val="222222"/>
                <w:sz w:val="16"/>
                <w:szCs w:val="16"/>
                <w:shd w:val="clear" w:color="auto" w:fill="FFFFFF" w:themeFill="background1"/>
                <w:lang w:val="en-US"/>
              </w:rPr>
              <w:t>Piatti</w:t>
            </w:r>
            <w:proofErr w:type="spellEnd"/>
            <w:r w:rsidR="006C28F3" w:rsidRPr="007B2B54">
              <w:rPr>
                <w:rFonts w:cs="Arial"/>
                <w:color w:val="222222"/>
                <w:sz w:val="16"/>
                <w:szCs w:val="16"/>
                <w:shd w:val="clear" w:color="auto" w:fill="FFFFFF" w:themeFill="background1"/>
                <w:lang w:val="en-US"/>
              </w:rPr>
              <w:t xml:space="preserve"> - </w:t>
            </w:r>
            <w:proofErr w:type="spellStart"/>
            <w:r w:rsidR="006C28F3" w:rsidRPr="007B2B54">
              <w:rPr>
                <w:rFonts w:cs="Arial"/>
                <w:color w:val="222222"/>
                <w:sz w:val="16"/>
                <w:szCs w:val="16"/>
                <w:shd w:val="clear" w:color="auto" w:fill="FFFFFF" w:themeFill="background1"/>
                <w:lang w:val="en-US"/>
              </w:rPr>
              <w:t>Fornoni</w:t>
            </w:r>
            <w:proofErr w:type="spellEnd"/>
            <w:r w:rsidR="006C28F3" w:rsidRPr="007B2B54">
              <w:rPr>
                <w:rFonts w:cs="Arial"/>
                <w:color w:val="222222"/>
                <w:sz w:val="16"/>
                <w:szCs w:val="16"/>
                <w:shd w:val="clear" w:color="auto" w:fill="FFFFFF" w:themeFill="background1"/>
                <w:lang w:val="en-US"/>
              </w:rPr>
              <w:t xml:space="preserve"> finally says - will not be easily forgotten by those who were lucky enough to hear the miraculous harmonies drawn by his instrument, but will last for posterity in gratitude to those who brought the</w:t>
            </w:r>
            <w:r w:rsidR="007B2B54" w:rsidRPr="007B2B54">
              <w:rPr>
                <w:rFonts w:cs="Arial"/>
                <w:color w:val="222222"/>
                <w:sz w:val="16"/>
                <w:szCs w:val="16"/>
                <w:shd w:val="clear" w:color="auto" w:fill="FFFFFF" w:themeFill="background1"/>
                <w:lang w:val="en-US"/>
              </w:rPr>
              <w:t xml:space="preserve"> </w:t>
            </w:r>
            <w:r w:rsidR="006C28F3" w:rsidRPr="007B2B54">
              <w:rPr>
                <w:rFonts w:cs="Arial"/>
                <w:color w:val="222222"/>
                <w:sz w:val="16"/>
                <w:szCs w:val="16"/>
                <w:shd w:val="clear" w:color="auto" w:fill="FFFFFF" w:themeFill="background1"/>
                <w:lang w:val="en-US"/>
              </w:rPr>
              <w:t xml:space="preserve"> </w:t>
            </w:r>
            <w:r w:rsidR="007B2B54" w:rsidRPr="007B2B54">
              <w:rPr>
                <w:rFonts w:cs="Arial"/>
                <w:color w:val="222222"/>
                <w:sz w:val="16"/>
                <w:szCs w:val="16"/>
                <w:shd w:val="clear" w:color="auto" w:fill="FFFFFF" w:themeFill="background1"/>
                <w:lang w:val="en-US"/>
              </w:rPr>
              <w:t xml:space="preserve">honored </w:t>
            </w:r>
            <w:r w:rsidR="006C28F3" w:rsidRPr="007B2B54">
              <w:rPr>
                <w:rFonts w:cs="Arial"/>
                <w:color w:val="222222"/>
                <w:sz w:val="16"/>
                <w:szCs w:val="16"/>
                <w:shd w:val="clear" w:color="auto" w:fill="FFFFFF" w:themeFill="background1"/>
                <w:lang w:val="en-US"/>
              </w:rPr>
              <w:t>name of the homeland to distant countries.</w:t>
            </w:r>
            <w:r w:rsidR="007B2B54" w:rsidRPr="007B2B54">
              <w:rPr>
                <w:rFonts w:cs="Arial"/>
                <w:color w:val="222222"/>
                <w:sz w:val="16"/>
                <w:szCs w:val="16"/>
                <w:shd w:val="clear" w:color="auto" w:fill="FFFFFF" w:themeFill="background1"/>
                <w:lang w:val="en-US"/>
              </w:rPr>
              <w:t xml:space="preserve"> </w:t>
            </w:r>
            <w:r w:rsidR="007B2B54" w:rsidRPr="007B2B54">
              <w:rPr>
                <w:color w:val="222222"/>
                <w:sz w:val="16"/>
                <w:szCs w:val="16"/>
                <w:shd w:val="clear" w:color="auto" w:fill="FFFFFF" w:themeFill="background1"/>
                <w:lang w:val="en-US"/>
              </w:rPr>
              <w:t xml:space="preserve">The Artistic Club through me delivers this bust to the Honorable Theater Society, so that it will be preserved with admiration by our fellow citizens and those who love our glories. Everything is </w:t>
            </w:r>
            <w:r w:rsidR="007B2B54" w:rsidRPr="007B2B54">
              <w:rPr>
                <w:color w:val="222222"/>
                <w:sz w:val="16"/>
                <w:szCs w:val="16"/>
                <w:shd w:val="clear" w:color="auto" w:fill="FFFFFF" w:themeFill="background1"/>
                <w:lang w:val="en-US"/>
              </w:rPr>
              <w:lastRenderedPageBreak/>
              <w:t>passenger in this world, and if by a case, certainly painful, the Society comes to melt, pass this memory to the City Hall which will keep it dear, since this doesn’t only represent the homage of the city to one of its most worthy children , but also the brotherhood of two cities far from each other, but bound by the same feeling in honoring art and great artists.”</w:t>
            </w:r>
            <w:r w:rsidR="007B2B54" w:rsidRPr="000B2DE3">
              <w:rPr>
                <w:color w:val="222222"/>
                <w:sz w:val="16"/>
                <w:szCs w:val="16"/>
                <w:highlight w:val="yellow"/>
                <w:shd w:val="clear" w:color="auto" w:fill="FFFFFF" w:themeFill="background1"/>
                <w:lang w:val="en-US"/>
              </w:rPr>
              <w:t xml:space="preserve">After </w:t>
            </w:r>
            <w:r w:rsidR="007B2B54" w:rsidRPr="00096549">
              <w:rPr>
                <w:color w:val="222222"/>
                <w:sz w:val="16"/>
                <w:szCs w:val="16"/>
                <w:highlight w:val="yellow"/>
                <w:shd w:val="clear" w:color="auto" w:fill="FFFFFF" w:themeFill="background1"/>
                <w:lang w:val="en-US"/>
              </w:rPr>
              <w:t xml:space="preserve">the applauded words of the </w:t>
            </w:r>
            <w:proofErr w:type="spellStart"/>
            <w:r w:rsidR="007B2B54" w:rsidRPr="00096549">
              <w:rPr>
                <w:color w:val="222222"/>
                <w:sz w:val="16"/>
                <w:szCs w:val="16"/>
                <w:highlight w:val="yellow"/>
                <w:shd w:val="clear" w:color="auto" w:fill="FFFFFF" w:themeFill="background1"/>
                <w:lang w:val="en-US"/>
              </w:rPr>
              <w:t>Fornoni</w:t>
            </w:r>
            <w:proofErr w:type="spellEnd"/>
            <w:r w:rsidR="007B2B54" w:rsidRPr="00096549">
              <w:rPr>
                <w:color w:val="222222"/>
                <w:sz w:val="16"/>
                <w:szCs w:val="16"/>
                <w:highlight w:val="yellow"/>
                <w:shd w:val="clear" w:color="auto" w:fill="FFFFFF" w:themeFill="background1"/>
                <w:lang w:val="en-US"/>
              </w:rPr>
              <w:t xml:space="preserve"> the bust was discovered among the ovations of those who were  present</w:t>
            </w:r>
            <w:r w:rsidR="005B0049" w:rsidRPr="00096549">
              <w:rPr>
                <w:color w:val="222222"/>
                <w:sz w:val="16"/>
                <w:szCs w:val="16"/>
                <w:highlight w:val="yellow"/>
                <w:shd w:val="clear" w:color="auto" w:fill="FFFFFF" w:themeFill="background1"/>
                <w:lang w:val="en-US"/>
              </w:rPr>
              <w:t>.</w:t>
            </w:r>
          </w:p>
          <w:p w:rsidR="006C28F3" w:rsidRDefault="006C28F3" w:rsidP="00F23791">
            <w:pPr>
              <w:pStyle w:val="Nessunaspaziatura"/>
              <w:shd w:val="clear" w:color="auto" w:fill="FFFFFF" w:themeFill="background1"/>
              <w:rPr>
                <w:sz w:val="16"/>
                <w:szCs w:val="16"/>
                <w:lang w:val="en-US"/>
              </w:rPr>
            </w:pPr>
          </w:p>
          <w:p w:rsidR="00211D56" w:rsidRPr="00C57C16" w:rsidRDefault="00211D56" w:rsidP="00F23791">
            <w:pPr>
              <w:pStyle w:val="Nessunaspaziatura"/>
              <w:shd w:val="clear" w:color="auto" w:fill="FFFFFF" w:themeFill="background1"/>
              <w:rPr>
                <w:color w:val="222222"/>
                <w:sz w:val="16"/>
                <w:szCs w:val="16"/>
                <w:lang w:val="en-US"/>
              </w:rPr>
            </w:pPr>
          </w:p>
          <w:p w:rsidR="00211D56" w:rsidRPr="00F23791" w:rsidRDefault="005B0049" w:rsidP="00F23791">
            <w:pPr>
              <w:pStyle w:val="Nessunaspaziatura"/>
              <w:rPr>
                <w:sz w:val="16"/>
                <w:szCs w:val="16"/>
              </w:rPr>
            </w:pPr>
            <w:r w:rsidRPr="005B0049">
              <w:t xml:space="preserve">Il discorso di  </w:t>
            </w:r>
            <w:r w:rsidR="00211D56" w:rsidRPr="005B0049">
              <w:t xml:space="preserve"> Ciro </w:t>
            </w:r>
            <w:proofErr w:type="spellStart"/>
            <w:r w:rsidR="00211D56" w:rsidRPr="005B0049">
              <w:t>Caversazzi</w:t>
            </w:r>
            <w:proofErr w:type="spellEnd"/>
            <w:r w:rsidR="00211D56" w:rsidRPr="005B0049">
              <w:t xml:space="preserve"> (</w:t>
            </w:r>
            <w:proofErr w:type="spellStart"/>
            <w:r w:rsidR="00211D56" w:rsidRPr="005B0049">
              <w:t>=the</w:t>
            </w:r>
            <w:proofErr w:type="spellEnd"/>
            <w:r w:rsidRPr="005B0049">
              <w:t xml:space="preserve"> </w:t>
            </w:r>
            <w:proofErr w:type="spellStart"/>
            <w:r w:rsidRPr="005B0049">
              <w:t>speech</w:t>
            </w:r>
            <w:proofErr w:type="spellEnd"/>
            <w:r w:rsidRPr="005B0049">
              <w:t xml:space="preserve"> </w:t>
            </w:r>
            <w:proofErr w:type="spellStart"/>
            <w:r w:rsidRPr="005B0049">
              <w:t>of</w:t>
            </w:r>
            <w:proofErr w:type="spellEnd"/>
            <w:r w:rsidRPr="005B0049">
              <w:t xml:space="preserve"> </w:t>
            </w:r>
            <w:r w:rsidR="00211D56" w:rsidRPr="005B0049">
              <w:t xml:space="preserve"> Ciro </w:t>
            </w:r>
            <w:proofErr w:type="spellStart"/>
            <w:r w:rsidR="00211D56" w:rsidRPr="005B0049">
              <w:t>Caversazzi</w:t>
            </w:r>
            <w:proofErr w:type="spellEnd"/>
            <w:r w:rsidR="00211D56" w:rsidRPr="005B0049">
              <w:t>).</w:t>
            </w:r>
          </w:p>
          <w:p w:rsidR="00211D56" w:rsidRPr="00F23791" w:rsidRDefault="00211D56" w:rsidP="00F23791">
            <w:pPr>
              <w:pStyle w:val="Nessunaspaziatura"/>
              <w:rPr>
                <w:sz w:val="16"/>
                <w:szCs w:val="16"/>
              </w:rPr>
            </w:pPr>
          </w:p>
          <w:p w:rsidR="00211D56" w:rsidRPr="00500D87" w:rsidRDefault="005B0049" w:rsidP="0017737C">
            <w:pPr>
              <w:pStyle w:val="Nessunaspaziatura"/>
              <w:rPr>
                <w:color w:val="222222"/>
                <w:sz w:val="16"/>
                <w:szCs w:val="16"/>
                <w:lang w:val="en-US"/>
              </w:rPr>
            </w:pPr>
            <w:r w:rsidRPr="00096549">
              <w:rPr>
                <w:sz w:val="16"/>
                <w:szCs w:val="16"/>
                <w:lang w:val="en-US"/>
              </w:rPr>
              <w:t xml:space="preserve">Doctor </w:t>
            </w:r>
            <w:proofErr w:type="spellStart"/>
            <w:r w:rsidRPr="00096549">
              <w:rPr>
                <w:sz w:val="16"/>
                <w:szCs w:val="16"/>
                <w:lang w:val="en-US"/>
              </w:rPr>
              <w:t>Ciro</w:t>
            </w:r>
            <w:proofErr w:type="spellEnd"/>
            <w:r w:rsidRPr="00096549">
              <w:rPr>
                <w:sz w:val="16"/>
                <w:szCs w:val="16"/>
                <w:lang w:val="en-US"/>
              </w:rPr>
              <w:t xml:space="preserve"> </w:t>
            </w:r>
            <w:proofErr w:type="spellStart"/>
            <w:r w:rsidRPr="00096549">
              <w:rPr>
                <w:sz w:val="16"/>
                <w:szCs w:val="16"/>
                <w:lang w:val="en-US"/>
              </w:rPr>
              <w:t>Caversazzi</w:t>
            </w:r>
            <w:proofErr w:type="spellEnd"/>
            <w:r w:rsidRPr="00096549">
              <w:rPr>
                <w:sz w:val="16"/>
                <w:szCs w:val="16"/>
                <w:lang w:val="en-US"/>
              </w:rPr>
              <w:t xml:space="preserve"> then takes the floor for the official commemoration. His stupendous speech for height and density of thought, for originality and balance of structure, for nobility and energy of oratory movement , isn’t  one of those that force themselves into the dryness of a summary, even widespread; and yet we can only overshadow the essential lines. </w:t>
            </w:r>
            <w:r w:rsidR="00F23791" w:rsidRPr="00096549">
              <w:rPr>
                <w:sz w:val="16"/>
                <w:szCs w:val="16"/>
                <w:lang w:val="en-US"/>
              </w:rPr>
              <w:t>The speaker begins with a question, which perhaps one of those present is tacitly formulating: why and how is placed in a melodrama theater, next to the bust of an opera singer,  the bust of a musician who was a chamber music performer? The speaker sees the possibility of many answers: because the Italic genius had his last exposure in the 19th century in the melodramatic theater, which was the temple of the major musical manifestations; because in this theater, where the bust is inaugurated ,the memories of the childhood of the musician who honors himself , arise; because ,finally ,</w:t>
            </w:r>
            <w:proofErr w:type="spellStart"/>
            <w:r w:rsidR="00F23791" w:rsidRPr="00096549">
              <w:rPr>
                <w:sz w:val="16"/>
                <w:szCs w:val="16"/>
                <w:lang w:val="en-US"/>
              </w:rPr>
              <w:t>Piatti</w:t>
            </w:r>
            <w:proofErr w:type="spellEnd"/>
            <w:r w:rsidR="00F23791" w:rsidRPr="00096549">
              <w:rPr>
                <w:sz w:val="16"/>
                <w:szCs w:val="16"/>
                <w:lang w:val="en-US"/>
              </w:rPr>
              <w:t xml:space="preserve"> was familiar with  great opera singers and especially with </w:t>
            </w:r>
            <w:proofErr w:type="spellStart"/>
            <w:r w:rsidR="00F23791" w:rsidRPr="00096549">
              <w:rPr>
                <w:sz w:val="16"/>
                <w:szCs w:val="16"/>
                <w:lang w:val="en-US"/>
              </w:rPr>
              <w:t>Rubini</w:t>
            </w:r>
            <w:proofErr w:type="spellEnd"/>
            <w:r w:rsidR="00F23791" w:rsidRPr="00096549">
              <w:rPr>
                <w:sz w:val="16"/>
                <w:szCs w:val="16"/>
                <w:lang w:val="en-US"/>
              </w:rPr>
              <w:t>. But none of these reasons can satisfy him</w:t>
            </w:r>
            <w:r w:rsidR="00F00CAE" w:rsidRPr="00096549">
              <w:rPr>
                <w:sz w:val="16"/>
                <w:szCs w:val="16"/>
                <w:lang w:val="en-US"/>
              </w:rPr>
              <w:t xml:space="preserve">. Nor he is   satisfied by  the explanation that the work of the composer </w:t>
            </w:r>
            <w:proofErr w:type="spellStart"/>
            <w:r w:rsidR="00F00CAE" w:rsidRPr="00096549">
              <w:rPr>
                <w:sz w:val="16"/>
                <w:szCs w:val="16"/>
                <w:lang w:val="en-US"/>
              </w:rPr>
              <w:t>Piatti</w:t>
            </w:r>
            <w:proofErr w:type="spellEnd"/>
            <w:r w:rsidR="00F00CAE" w:rsidRPr="00096549">
              <w:rPr>
                <w:sz w:val="16"/>
                <w:szCs w:val="16"/>
                <w:lang w:val="en-US"/>
              </w:rPr>
              <w:t xml:space="preserve">  is in part  connected to  the Theater music; because , if Alfredo </w:t>
            </w:r>
            <w:proofErr w:type="spellStart"/>
            <w:r w:rsidR="00F00CAE" w:rsidRPr="00096549">
              <w:rPr>
                <w:sz w:val="16"/>
                <w:szCs w:val="16"/>
                <w:lang w:val="en-US"/>
              </w:rPr>
              <w:t>Piatti</w:t>
            </w:r>
            <w:proofErr w:type="spellEnd"/>
            <w:r w:rsidR="00F00CAE" w:rsidRPr="00096549">
              <w:rPr>
                <w:sz w:val="16"/>
                <w:szCs w:val="16"/>
                <w:lang w:val="en-US"/>
              </w:rPr>
              <w:t xml:space="preserve"> didn't know, or wouldn't sometimes to escape from the fashion of fantasies on opera motifs, his eminent qualities of  musician must be sought in concerts of original inspiration and in the transcriptions and reductions from the ancients, with which he rendered invaluable service to true and serious art.</w:t>
            </w:r>
            <w:r w:rsidR="009A0964" w:rsidRPr="000B2DE3">
              <w:rPr>
                <w:sz w:val="16"/>
                <w:szCs w:val="16"/>
                <w:lang w:val="en-US"/>
              </w:rPr>
              <w:t xml:space="preserve"> </w:t>
            </w:r>
            <w:r w:rsidR="00F00CAE" w:rsidRPr="000B2DE3">
              <w:rPr>
                <w:sz w:val="16"/>
                <w:szCs w:val="16"/>
                <w:lang w:val="en-US"/>
              </w:rPr>
              <w:t>P</w:t>
            </w:r>
            <w:r w:rsidR="00F00CAE" w:rsidRPr="00096549">
              <w:rPr>
                <w:sz w:val="16"/>
                <w:szCs w:val="16"/>
                <w:lang w:val="en-US"/>
              </w:rPr>
              <w:t>erformer, he was a great interpreter of classical music, and as such hailed in England one of the greatest artists of the Victorian era, and everywhere, the greatest cellist in Europe.</w:t>
            </w:r>
            <w:r w:rsidR="009A0964" w:rsidRPr="00096549">
              <w:rPr>
                <w:sz w:val="16"/>
                <w:szCs w:val="16"/>
                <w:lang w:val="en-US"/>
              </w:rPr>
              <w:t xml:space="preserve"> The real reason why we honor him in this place is that "he sang on the cello in the beautiful way of the singers of his country" - so the speaker concludes, among the applause, the first part of the brilliant speech, in which he found the opportunity to illustrate, with a skilful glimpse, the </w:t>
            </w:r>
            <w:proofErr w:type="spellStart"/>
            <w:r w:rsidR="009A0964" w:rsidRPr="00096549">
              <w:rPr>
                <w:sz w:val="16"/>
                <w:szCs w:val="16"/>
                <w:lang w:val="en-US"/>
              </w:rPr>
              <w:t>ascensional</w:t>
            </w:r>
            <w:proofErr w:type="spellEnd"/>
            <w:r w:rsidR="009A0964" w:rsidRPr="00096549">
              <w:rPr>
                <w:sz w:val="16"/>
                <w:szCs w:val="16"/>
                <w:lang w:val="en-US"/>
              </w:rPr>
              <w:t xml:space="preserve"> life of the great cellist, and to graft, with effective sobriety and right relief, the most significant notes that he remembers, always keeping interest in the audience alive.</w:t>
            </w:r>
            <w:r w:rsidR="009A0964" w:rsidRPr="000B2DE3">
              <w:rPr>
                <w:sz w:val="16"/>
                <w:szCs w:val="16"/>
                <w:lang w:val="en-US"/>
              </w:rPr>
              <w:t xml:space="preserve"> </w:t>
            </w:r>
            <w:r w:rsidR="009A0964" w:rsidRPr="00096549">
              <w:rPr>
                <w:sz w:val="16"/>
                <w:szCs w:val="16"/>
                <w:lang w:val="en-US"/>
              </w:rPr>
              <w:t>The speaker, ,  mentioning the invention - which was Italian, or rather Lombard - of the cello, outlines its history in Italy; and he says of the nobility of the instrument, of its structure, of its soul, with such precision and together with such lyricism as to arouse a long murmur of admiration;</w:t>
            </w:r>
            <w:r w:rsidR="00A842F8" w:rsidRPr="00096549">
              <w:rPr>
                <w:sz w:val="16"/>
                <w:szCs w:val="16"/>
                <w:lang w:val="en-US"/>
              </w:rPr>
              <w:t xml:space="preserve"> An admiration that is repeated, when he makes present with a broad and penetrative sense of art and very rich color, the paintings of a Bergamo</w:t>
            </w:r>
            <w:r w:rsidR="0030553B" w:rsidRPr="00096549">
              <w:rPr>
                <w:sz w:val="16"/>
                <w:szCs w:val="16"/>
                <w:lang w:val="en-US"/>
              </w:rPr>
              <w:t>’s</w:t>
            </w:r>
            <w:r w:rsidR="00A842F8" w:rsidRPr="00096549">
              <w:rPr>
                <w:sz w:val="16"/>
                <w:szCs w:val="16"/>
                <w:lang w:val="en-US"/>
              </w:rPr>
              <w:t xml:space="preserve"> artist who painted musical instruments in a singular atmosphere of poetry and loved cellos when no one had appeared in Bergamo </w:t>
            </w:r>
            <w:r w:rsidR="0030553B" w:rsidRPr="00096549">
              <w:rPr>
                <w:sz w:val="16"/>
                <w:szCs w:val="16"/>
                <w:lang w:val="en-US"/>
              </w:rPr>
              <w:t xml:space="preserve">who could </w:t>
            </w:r>
            <w:r w:rsidR="00A842F8" w:rsidRPr="00096549">
              <w:rPr>
                <w:sz w:val="16"/>
                <w:szCs w:val="16"/>
                <w:lang w:val="en-US"/>
              </w:rPr>
              <w:t xml:space="preserve">revealed the </w:t>
            </w:r>
            <w:r w:rsidR="0030553B" w:rsidRPr="00096549">
              <w:rPr>
                <w:sz w:val="16"/>
                <w:szCs w:val="16"/>
                <w:lang w:val="en-US"/>
              </w:rPr>
              <w:t xml:space="preserve">whole </w:t>
            </w:r>
            <w:r w:rsidR="00A842F8" w:rsidRPr="00096549">
              <w:rPr>
                <w:sz w:val="16"/>
                <w:szCs w:val="16"/>
                <w:lang w:val="en-US"/>
              </w:rPr>
              <w:t xml:space="preserve">harmonious </w:t>
            </w:r>
            <w:r w:rsidR="0030553B" w:rsidRPr="00096549">
              <w:rPr>
                <w:sz w:val="16"/>
                <w:szCs w:val="16"/>
                <w:lang w:val="en-US"/>
              </w:rPr>
              <w:t xml:space="preserve">soul : the painter </w:t>
            </w:r>
            <w:proofErr w:type="spellStart"/>
            <w:r w:rsidR="0030553B" w:rsidRPr="00096549">
              <w:rPr>
                <w:sz w:val="16"/>
                <w:szCs w:val="16"/>
                <w:lang w:val="en-US"/>
              </w:rPr>
              <w:t>Evaristo</w:t>
            </w:r>
            <w:proofErr w:type="spellEnd"/>
            <w:r w:rsidR="0030553B" w:rsidRPr="00096549">
              <w:rPr>
                <w:sz w:val="16"/>
                <w:szCs w:val="16"/>
                <w:lang w:val="en-US"/>
              </w:rPr>
              <w:t xml:space="preserve"> </w:t>
            </w:r>
            <w:proofErr w:type="spellStart"/>
            <w:r w:rsidR="0030553B" w:rsidRPr="00096549">
              <w:rPr>
                <w:sz w:val="16"/>
                <w:szCs w:val="16"/>
                <w:lang w:val="en-US"/>
              </w:rPr>
              <w:t>Baschenis</w:t>
            </w:r>
            <w:proofErr w:type="spellEnd"/>
            <w:r w:rsidR="0030553B" w:rsidRPr="00096549">
              <w:rPr>
                <w:sz w:val="16"/>
                <w:szCs w:val="16"/>
                <w:lang w:val="en-US"/>
              </w:rPr>
              <w:t xml:space="preserve">. And the great revealer was the great Alfredo </w:t>
            </w:r>
            <w:proofErr w:type="spellStart"/>
            <w:r w:rsidR="0030553B" w:rsidRPr="00096549">
              <w:rPr>
                <w:sz w:val="16"/>
                <w:szCs w:val="16"/>
                <w:lang w:val="en-US"/>
              </w:rPr>
              <w:t>Piatti</w:t>
            </w:r>
            <w:proofErr w:type="spellEnd"/>
            <w:r w:rsidR="0030553B" w:rsidRPr="00096549">
              <w:rPr>
                <w:sz w:val="16"/>
                <w:szCs w:val="16"/>
                <w:lang w:val="en-US"/>
              </w:rPr>
              <w:t xml:space="preserve">, whose name is legitimately linked to the name of Boccherini. The speaker then undertakes the analysis and definition of the artistic personality of </w:t>
            </w:r>
            <w:proofErr w:type="spellStart"/>
            <w:r w:rsidR="0030553B" w:rsidRPr="00096549">
              <w:rPr>
                <w:sz w:val="16"/>
                <w:szCs w:val="16"/>
                <w:lang w:val="en-US"/>
              </w:rPr>
              <w:t>Piatti</w:t>
            </w:r>
            <w:proofErr w:type="spellEnd"/>
            <w:r w:rsidR="0030553B" w:rsidRPr="00096549">
              <w:rPr>
                <w:sz w:val="16"/>
                <w:szCs w:val="16"/>
                <w:lang w:val="en-US"/>
              </w:rPr>
              <w:t xml:space="preserve">, who possessed all the perfections of the great cello player; the quality and the vocal timbre of the sound, which acts on the sense, the accent and the expression which act on the feeling ; </w:t>
            </w:r>
            <w:r w:rsidR="0030553B" w:rsidRPr="000B2DE3">
              <w:rPr>
                <w:sz w:val="16"/>
                <w:szCs w:val="16"/>
                <w:lang w:val="en-US"/>
              </w:rPr>
              <w:t>the virtue of style, which acts on the intellect</w:t>
            </w:r>
            <w:r w:rsidR="00807ADA" w:rsidRPr="000B2DE3">
              <w:rPr>
                <w:sz w:val="16"/>
                <w:szCs w:val="16"/>
                <w:lang w:val="en-US"/>
              </w:rPr>
              <w:t xml:space="preserve">; virtue, this one </w:t>
            </w:r>
            <w:r w:rsidR="0030553B" w:rsidRPr="000B2DE3">
              <w:rPr>
                <w:sz w:val="16"/>
                <w:szCs w:val="16"/>
                <w:lang w:val="en-US"/>
              </w:rPr>
              <w:t>, that is not learned and not taught, that is</w:t>
            </w:r>
            <w:r w:rsidR="00807ADA" w:rsidRPr="000B2DE3">
              <w:rPr>
                <w:sz w:val="16"/>
                <w:szCs w:val="16"/>
                <w:lang w:val="en-US"/>
              </w:rPr>
              <w:t xml:space="preserve"> not judged and is not defined. F</w:t>
            </w:r>
            <w:r w:rsidR="0030553B" w:rsidRPr="000B2DE3">
              <w:rPr>
                <w:sz w:val="16"/>
                <w:szCs w:val="16"/>
                <w:lang w:val="en-US"/>
              </w:rPr>
              <w:t xml:space="preserve">or which </w:t>
            </w:r>
            <w:proofErr w:type="spellStart"/>
            <w:r w:rsidR="0030553B" w:rsidRPr="000B2DE3">
              <w:rPr>
                <w:sz w:val="16"/>
                <w:szCs w:val="16"/>
                <w:lang w:val="en-US"/>
              </w:rPr>
              <w:t>Arrigo</w:t>
            </w:r>
            <w:proofErr w:type="spellEnd"/>
            <w:r w:rsidR="0030553B" w:rsidRPr="000B2DE3">
              <w:rPr>
                <w:sz w:val="16"/>
                <w:szCs w:val="16"/>
                <w:lang w:val="en-US"/>
              </w:rPr>
              <w:t xml:space="preserve"> Boito, who honors</w:t>
            </w:r>
            <w:r w:rsidR="00807ADA" w:rsidRPr="000B2DE3">
              <w:rPr>
                <w:sz w:val="16"/>
                <w:szCs w:val="16"/>
                <w:lang w:val="en-US"/>
              </w:rPr>
              <w:t xml:space="preserve"> today </w:t>
            </w:r>
            <w:r w:rsidR="0030553B" w:rsidRPr="000B2DE3">
              <w:rPr>
                <w:sz w:val="16"/>
                <w:szCs w:val="16"/>
                <w:lang w:val="en-US"/>
              </w:rPr>
              <w:t xml:space="preserve"> this conference, </w:t>
            </w:r>
            <w:r w:rsidR="00807ADA" w:rsidRPr="000B2DE3">
              <w:rPr>
                <w:sz w:val="16"/>
                <w:szCs w:val="16"/>
                <w:lang w:val="en-US"/>
              </w:rPr>
              <w:t xml:space="preserve">has </w:t>
            </w:r>
            <w:r w:rsidR="0030553B" w:rsidRPr="000B2DE3">
              <w:rPr>
                <w:sz w:val="16"/>
                <w:szCs w:val="16"/>
                <w:lang w:val="en-US"/>
              </w:rPr>
              <w:t xml:space="preserve">defined the </w:t>
            </w:r>
            <w:proofErr w:type="spellStart"/>
            <w:r w:rsidR="0030553B" w:rsidRPr="000B2DE3">
              <w:rPr>
                <w:sz w:val="16"/>
                <w:szCs w:val="16"/>
                <w:lang w:val="en-US"/>
              </w:rPr>
              <w:t>Piatti</w:t>
            </w:r>
            <w:proofErr w:type="spellEnd"/>
            <w:r w:rsidR="0030553B" w:rsidRPr="000B2DE3">
              <w:rPr>
                <w:sz w:val="16"/>
                <w:szCs w:val="16"/>
                <w:lang w:val="en-US"/>
              </w:rPr>
              <w:t xml:space="preserve"> "  squeezer of souls, distiller of musical quintessence ". </w:t>
            </w:r>
            <w:r w:rsidR="00807ADA" w:rsidRPr="000B2DE3">
              <w:rPr>
                <w:sz w:val="16"/>
                <w:szCs w:val="16"/>
                <w:lang w:val="en-US"/>
              </w:rPr>
              <w:t xml:space="preserve">Te  explanation of Alfredo </w:t>
            </w:r>
            <w:proofErr w:type="spellStart"/>
            <w:r w:rsidR="00807ADA" w:rsidRPr="000B2DE3">
              <w:rPr>
                <w:sz w:val="16"/>
                <w:szCs w:val="16"/>
                <w:lang w:val="en-US"/>
              </w:rPr>
              <w:t>Piatti’s</w:t>
            </w:r>
            <w:proofErr w:type="spellEnd"/>
            <w:r w:rsidR="00807ADA" w:rsidRPr="000B2DE3">
              <w:rPr>
                <w:sz w:val="16"/>
                <w:szCs w:val="16"/>
                <w:lang w:val="en-US"/>
              </w:rPr>
              <w:t xml:space="preserve"> artistic individuality </w:t>
            </w:r>
            <w:r w:rsidR="00807ADA" w:rsidRPr="00096549">
              <w:rPr>
                <w:sz w:val="16"/>
                <w:szCs w:val="16"/>
                <w:lang w:val="en-US"/>
              </w:rPr>
              <w:t xml:space="preserve">succeeds in an admirable and spontaneous glimpse of musical aesthetics, a masterly and passionate painting of moods, to which suggestion and relief hints at episodes taken from the mystique of San Francesco and some superb creation of the Shakespearean theater which is Jessica, daughter of </w:t>
            </w:r>
            <w:proofErr w:type="spellStart"/>
            <w:r w:rsidR="00807ADA" w:rsidRPr="00096549">
              <w:rPr>
                <w:sz w:val="16"/>
                <w:szCs w:val="16"/>
                <w:lang w:val="en-US"/>
              </w:rPr>
              <w:t>Shyklock</w:t>
            </w:r>
            <w:proofErr w:type="spellEnd"/>
            <w:r w:rsidR="00807ADA" w:rsidRPr="00096549">
              <w:rPr>
                <w:sz w:val="16"/>
                <w:szCs w:val="16"/>
                <w:lang w:val="en-US"/>
              </w:rPr>
              <w:t xml:space="preserve">. The speaker sees in the extreme desire of Alfredo </w:t>
            </w:r>
            <w:proofErr w:type="spellStart"/>
            <w:r w:rsidR="00807ADA" w:rsidRPr="00096549">
              <w:rPr>
                <w:sz w:val="16"/>
                <w:szCs w:val="16"/>
                <w:lang w:val="en-US"/>
              </w:rPr>
              <w:t>Piatti</w:t>
            </w:r>
            <w:proofErr w:type="spellEnd"/>
            <w:r w:rsidR="00807ADA" w:rsidRPr="00096549">
              <w:rPr>
                <w:sz w:val="16"/>
                <w:szCs w:val="16"/>
                <w:lang w:val="en-US"/>
              </w:rPr>
              <w:t xml:space="preserve"> the symbol of all his art, the meaning and the conscience of his whole life. The supreme aspiration of the dying musician is evident in the poetry of Mathias Claudius, which inspired the melody of the andante of the quartet in D minor by Schubert, which </w:t>
            </w:r>
            <w:proofErr w:type="spellStart"/>
            <w:r w:rsidR="00807ADA" w:rsidRPr="00096549">
              <w:rPr>
                <w:sz w:val="16"/>
                <w:szCs w:val="16"/>
                <w:lang w:val="en-US"/>
              </w:rPr>
              <w:t>Piatti</w:t>
            </w:r>
            <w:proofErr w:type="spellEnd"/>
            <w:r w:rsidR="00807ADA" w:rsidRPr="00096549">
              <w:rPr>
                <w:sz w:val="16"/>
                <w:szCs w:val="16"/>
                <w:lang w:val="en-US"/>
              </w:rPr>
              <w:t xml:space="preserve"> wanted to be performed </w:t>
            </w:r>
            <w:r w:rsidR="00807ADA" w:rsidRPr="00096549">
              <w:rPr>
                <w:sz w:val="16"/>
                <w:szCs w:val="16"/>
                <w:lang w:val="en-US"/>
              </w:rPr>
              <w:lastRenderedPageBreak/>
              <w:t>on his grave. Death says to the girl "Here I am in good spirits - I am not coming to punish you. You will sleep sweetly in my arms"</w:t>
            </w:r>
            <w:r w:rsidR="000B2DE3" w:rsidRPr="00096549">
              <w:rPr>
                <w:sz w:val="16"/>
                <w:szCs w:val="16"/>
                <w:lang w:val="en-US"/>
              </w:rPr>
              <w:t xml:space="preserve">. </w:t>
            </w:r>
            <w:r w:rsidR="000B2DE3" w:rsidRPr="00096549">
              <w:rPr>
                <w:color w:val="222222"/>
                <w:sz w:val="16"/>
                <w:szCs w:val="16"/>
                <w:lang w:val="en-US"/>
              </w:rPr>
              <w:t>The hands that gave so many emotions are now given to the earth; the exhorting image is here entrusted to marble: But the soul sleeps, conforming. He hoped for ethereal thalami. And death, not the horrible death, but the serene death which is in the verses of Mathias Claudius, repeats to him the fatal and consoling words whispered to the girl; And Schubert's rhythm measures the breath of the drowsy. The powerful and human poetry of the epilogue deeply moves the audience who listened to the clear speaker with religious attention, totally dominated by his suggestive and impetuous eloquence</w:t>
            </w:r>
            <w:r w:rsidR="00500D87">
              <w:rPr>
                <w:color w:val="222222"/>
                <w:sz w:val="16"/>
                <w:szCs w:val="16"/>
                <w:lang w:val="en-US"/>
              </w:rPr>
              <w:t>.</w:t>
            </w:r>
          </w:p>
        </w:tc>
        <w:tc>
          <w:tcPr>
            <w:tcW w:w="4889" w:type="dxa"/>
          </w:tcPr>
          <w:p w:rsidR="00F00CAE" w:rsidRPr="00F00CAE" w:rsidRDefault="00211D56" w:rsidP="00F23791">
            <w:pPr>
              <w:pStyle w:val="Nessunaspaziatura"/>
              <w:shd w:val="clear" w:color="auto" w:fill="FFFFFF" w:themeFill="background1"/>
              <w:rPr>
                <w:sz w:val="16"/>
                <w:szCs w:val="16"/>
                <w:lang w:val="en-US"/>
              </w:rPr>
            </w:pPr>
            <w:r w:rsidRPr="005C182D">
              <w:rPr>
                <w:sz w:val="16"/>
                <w:szCs w:val="16"/>
                <w:lang w:val="en-US"/>
              </w:rPr>
              <w:lastRenderedPageBreak/>
              <w:t xml:space="preserve"> </w:t>
            </w:r>
            <w:r w:rsidR="00F00CAE" w:rsidRPr="00F00CAE">
              <w:rPr>
                <w:rFonts w:cs="Arial"/>
                <w:color w:val="222222"/>
                <w:sz w:val="16"/>
                <w:szCs w:val="16"/>
                <w:shd w:val="clear" w:color="auto" w:fill="FFFFFF" w:themeFill="background1"/>
                <w:lang w:val="en-US"/>
              </w:rPr>
              <w:t xml:space="preserve">In the end, Dr. </w:t>
            </w:r>
            <w:proofErr w:type="spellStart"/>
            <w:r w:rsidR="00F00CAE" w:rsidRPr="00F00CAE">
              <w:rPr>
                <w:rFonts w:cs="Arial"/>
                <w:color w:val="222222"/>
                <w:sz w:val="16"/>
                <w:szCs w:val="16"/>
                <w:shd w:val="clear" w:color="auto" w:fill="FFFFFF" w:themeFill="background1"/>
                <w:lang w:val="en-US"/>
              </w:rPr>
              <w:t>Caversazzi</w:t>
            </w:r>
            <w:proofErr w:type="spellEnd"/>
            <w:r w:rsidR="00F00CAE" w:rsidRPr="00F00CAE">
              <w:rPr>
                <w:rFonts w:cs="Arial"/>
                <w:color w:val="222222"/>
                <w:sz w:val="16"/>
                <w:szCs w:val="16"/>
                <w:shd w:val="clear" w:color="auto" w:fill="FFFFFF" w:themeFill="background1"/>
                <w:lang w:val="en-US"/>
              </w:rPr>
              <w:t xml:space="preserve"> made a sign of a cordial, warm-hearted demonstration. Those who were  present crowd around him to shake their hands; among the first we note </w:t>
            </w:r>
            <w:proofErr w:type="spellStart"/>
            <w:r w:rsidR="00F00CAE" w:rsidRPr="00F00CAE">
              <w:rPr>
                <w:rFonts w:cs="Arial"/>
                <w:color w:val="222222"/>
                <w:sz w:val="16"/>
                <w:szCs w:val="16"/>
                <w:shd w:val="clear" w:color="auto" w:fill="FFFFFF" w:themeFill="background1"/>
                <w:lang w:val="en-US"/>
              </w:rPr>
              <w:t>Arrigo</w:t>
            </w:r>
            <w:proofErr w:type="spellEnd"/>
            <w:r w:rsidR="00F00CAE" w:rsidRPr="00F00CAE">
              <w:rPr>
                <w:rFonts w:cs="Arial"/>
                <w:color w:val="222222"/>
                <w:sz w:val="16"/>
                <w:szCs w:val="16"/>
                <w:shd w:val="clear" w:color="auto" w:fill="FFFFFF" w:themeFill="background1"/>
                <w:lang w:val="en-US"/>
              </w:rPr>
              <w:t xml:space="preserve"> Boito who indicates with great pleasure the points of the superb speech that he particularly admired.</w:t>
            </w:r>
          </w:p>
          <w:p w:rsidR="00F00CAE" w:rsidRDefault="00F00CAE" w:rsidP="00F23791">
            <w:pPr>
              <w:pStyle w:val="Nessunaspaziatura"/>
              <w:shd w:val="clear" w:color="auto" w:fill="FFFFFF" w:themeFill="background1"/>
              <w:rPr>
                <w:sz w:val="16"/>
                <w:szCs w:val="16"/>
                <w:lang w:val="en-US"/>
              </w:rPr>
            </w:pPr>
          </w:p>
          <w:p w:rsidR="00211D56" w:rsidRDefault="00211D56" w:rsidP="00F23791">
            <w:pPr>
              <w:pStyle w:val="Nessunaspaziatura"/>
              <w:shd w:val="clear" w:color="auto" w:fill="FFFFFF" w:themeFill="background1"/>
              <w:rPr>
                <w:lang w:val="en-US"/>
              </w:rPr>
            </w:pPr>
            <w:r w:rsidRPr="005C182D">
              <w:rPr>
                <w:sz w:val="16"/>
                <w:szCs w:val="16"/>
                <w:lang w:val="en-US"/>
              </w:rPr>
              <w:br/>
            </w:r>
            <w:r w:rsidRPr="005C182D">
              <w:rPr>
                <w:lang w:val="en-US"/>
              </w:rPr>
              <w:t xml:space="preserve">Il </w:t>
            </w:r>
            <w:proofErr w:type="spellStart"/>
            <w:r w:rsidRPr="005C182D">
              <w:rPr>
                <w:lang w:val="en-US"/>
              </w:rPr>
              <w:t>discorso</w:t>
            </w:r>
            <w:proofErr w:type="spellEnd"/>
            <w:r w:rsidRPr="005C182D">
              <w:rPr>
                <w:lang w:val="en-US"/>
              </w:rPr>
              <w:t xml:space="preserve"> del </w:t>
            </w:r>
            <w:proofErr w:type="spellStart"/>
            <w:r w:rsidRPr="005C182D">
              <w:rPr>
                <w:lang w:val="en-US"/>
              </w:rPr>
              <w:t>Sindaco</w:t>
            </w:r>
            <w:proofErr w:type="spellEnd"/>
            <w:r w:rsidRPr="005C182D">
              <w:rPr>
                <w:lang w:val="en-US"/>
              </w:rPr>
              <w:t xml:space="preserve">  </w:t>
            </w:r>
            <w:r w:rsidR="000B2DE3">
              <w:rPr>
                <w:lang w:val="en-US"/>
              </w:rPr>
              <w:t>(The speech of the city m</w:t>
            </w:r>
            <w:r w:rsidRPr="005C182D">
              <w:rPr>
                <w:lang w:val="en-US"/>
              </w:rPr>
              <w:t>ajor).</w:t>
            </w:r>
          </w:p>
          <w:p w:rsidR="000B2DE3" w:rsidRDefault="000B2DE3" w:rsidP="00F23791">
            <w:pPr>
              <w:pStyle w:val="Nessunaspaziatura"/>
              <w:shd w:val="clear" w:color="auto" w:fill="FFFFFF" w:themeFill="background1"/>
              <w:rPr>
                <w:lang w:val="en-US"/>
              </w:rPr>
            </w:pPr>
          </w:p>
          <w:p w:rsidR="00211D56" w:rsidRDefault="000B2DE3" w:rsidP="00F23791">
            <w:pPr>
              <w:pStyle w:val="Nessunaspaziatura"/>
              <w:shd w:val="clear" w:color="auto" w:fill="FFFFFF" w:themeFill="background1"/>
              <w:rPr>
                <w:sz w:val="16"/>
                <w:szCs w:val="16"/>
                <w:lang w:val="en-US"/>
              </w:rPr>
            </w:pPr>
            <w:r w:rsidRPr="000B2DE3">
              <w:rPr>
                <w:sz w:val="16"/>
                <w:szCs w:val="16"/>
                <w:lang w:val="en-US"/>
              </w:rPr>
              <w:t xml:space="preserve">Speaks after the city major , barrister and Knight </w:t>
            </w:r>
            <w:proofErr w:type="spellStart"/>
            <w:r w:rsidRPr="000B2DE3">
              <w:rPr>
                <w:sz w:val="16"/>
                <w:szCs w:val="16"/>
                <w:lang w:val="en-US"/>
              </w:rPr>
              <w:t>Preda</w:t>
            </w:r>
            <w:proofErr w:type="spellEnd"/>
            <w:r w:rsidRPr="000B2DE3">
              <w:rPr>
                <w:sz w:val="16"/>
                <w:szCs w:val="16"/>
                <w:lang w:val="en-US"/>
              </w:rPr>
              <w:t xml:space="preserve">: </w:t>
            </w:r>
          </w:p>
          <w:p w:rsidR="000B2DE3" w:rsidRPr="000B2DE3" w:rsidRDefault="000B2DE3" w:rsidP="00F23791">
            <w:pPr>
              <w:pStyle w:val="Nessunaspaziatura"/>
              <w:shd w:val="clear" w:color="auto" w:fill="FFFFFF" w:themeFill="background1"/>
              <w:rPr>
                <w:sz w:val="16"/>
                <w:szCs w:val="16"/>
                <w:lang w:val="en-US"/>
              </w:rPr>
            </w:pPr>
          </w:p>
          <w:p w:rsidR="007B2B54" w:rsidRPr="007B2B54" w:rsidRDefault="00211D56" w:rsidP="007B2B54">
            <w:pPr>
              <w:pStyle w:val="Nessunaspaziatura"/>
              <w:rPr>
                <w:color w:val="222222"/>
                <w:sz w:val="16"/>
                <w:szCs w:val="16"/>
                <w:lang w:val="en-US"/>
              </w:rPr>
            </w:pPr>
            <w:r w:rsidRPr="007B2B54">
              <w:rPr>
                <w:sz w:val="16"/>
                <w:szCs w:val="16"/>
                <w:lang w:val="en-US"/>
              </w:rPr>
              <w:t xml:space="preserve">“Bergamo, called with a good reason the predestinated city to great music players, cheers today with complacence this feast of the musical art , in which </w:t>
            </w:r>
            <w:r w:rsidRPr="007B2B54">
              <w:rPr>
                <w:sz w:val="16"/>
                <w:szCs w:val="16"/>
                <w:highlight w:val="yellow"/>
                <w:lang w:val="en-US"/>
              </w:rPr>
              <w:t xml:space="preserve">the clever and benevolent effigy of Alfredo </w:t>
            </w:r>
            <w:proofErr w:type="spellStart"/>
            <w:r w:rsidRPr="007B2B54">
              <w:rPr>
                <w:sz w:val="16"/>
                <w:szCs w:val="16"/>
                <w:highlight w:val="yellow"/>
                <w:lang w:val="en-US"/>
              </w:rPr>
              <w:t>Piatti</w:t>
            </w:r>
            <w:proofErr w:type="spellEnd"/>
            <w:r w:rsidRPr="007B2B54">
              <w:rPr>
                <w:sz w:val="16"/>
                <w:szCs w:val="16"/>
                <w:highlight w:val="yellow"/>
                <w:lang w:val="en-US"/>
              </w:rPr>
              <w:t xml:space="preserve"> reappears with his glance into a marble bust of exquisite workmanship , made through civic subscriptions. Best place it couldn’t be found  if not there , in the lobby of our highest,</w:t>
            </w:r>
            <w:r w:rsidRPr="007B2B54">
              <w:rPr>
                <w:sz w:val="16"/>
                <w:szCs w:val="16"/>
                <w:lang w:val="en-US"/>
              </w:rPr>
              <w:t xml:space="preserve"> alongside of the bust of </w:t>
            </w:r>
            <w:proofErr w:type="spellStart"/>
            <w:r w:rsidRPr="007B2B54">
              <w:rPr>
                <w:sz w:val="16"/>
                <w:szCs w:val="16"/>
                <w:lang w:val="en-US"/>
              </w:rPr>
              <w:t>Rubini</w:t>
            </w:r>
            <w:proofErr w:type="spellEnd"/>
            <w:r w:rsidRPr="007B2B54">
              <w:rPr>
                <w:sz w:val="16"/>
                <w:szCs w:val="16"/>
                <w:lang w:val="en-US"/>
              </w:rPr>
              <w:t>, as if to join in a beautiful harmony “</w:t>
            </w:r>
            <w:r w:rsidRPr="007B2B54">
              <w:rPr>
                <w:i/>
                <w:sz w:val="16"/>
                <w:szCs w:val="16"/>
                <w:lang w:val="en-US"/>
              </w:rPr>
              <w:t>all that immense voluptuousness of singing  “</w:t>
            </w:r>
            <w:r w:rsidRPr="007B2B54">
              <w:rPr>
                <w:sz w:val="16"/>
                <w:szCs w:val="16"/>
                <w:lang w:val="en-US"/>
              </w:rPr>
              <w:t xml:space="preserve"> which could give human voice, that  I am about to say divine, which was released by the touch of the magic string. </w:t>
            </w:r>
            <w:proofErr w:type="spellStart"/>
            <w:r w:rsidRPr="007B2B54">
              <w:rPr>
                <w:sz w:val="16"/>
                <w:szCs w:val="16"/>
                <w:lang w:val="en-US"/>
              </w:rPr>
              <w:t>Cavaliere</w:t>
            </w:r>
            <w:proofErr w:type="spellEnd"/>
            <w:r w:rsidRPr="007B2B54">
              <w:rPr>
                <w:sz w:val="16"/>
                <w:szCs w:val="16"/>
                <w:lang w:val="en-US"/>
              </w:rPr>
              <w:t xml:space="preserve"> </w:t>
            </w:r>
            <w:proofErr w:type="spellStart"/>
            <w:r w:rsidRPr="007B2B54">
              <w:rPr>
                <w:sz w:val="16"/>
                <w:szCs w:val="16"/>
                <w:lang w:val="en-US"/>
              </w:rPr>
              <w:t>Ciro</w:t>
            </w:r>
            <w:proofErr w:type="spellEnd"/>
            <w:r w:rsidRPr="007B2B54">
              <w:rPr>
                <w:sz w:val="16"/>
                <w:szCs w:val="16"/>
                <w:lang w:val="en-US"/>
              </w:rPr>
              <w:t xml:space="preserve"> </w:t>
            </w:r>
            <w:proofErr w:type="spellStart"/>
            <w:r w:rsidRPr="007B2B54">
              <w:rPr>
                <w:sz w:val="16"/>
                <w:szCs w:val="16"/>
                <w:lang w:val="en-US"/>
              </w:rPr>
              <w:t>Caversazzi</w:t>
            </w:r>
            <w:proofErr w:type="spellEnd"/>
            <w:r w:rsidRPr="007B2B54">
              <w:rPr>
                <w:sz w:val="16"/>
                <w:szCs w:val="16"/>
                <w:lang w:val="en-US"/>
              </w:rPr>
              <w:t xml:space="preserve"> has already spoken to you about the </w:t>
            </w:r>
            <w:proofErr w:type="spellStart"/>
            <w:r w:rsidRPr="007B2B54">
              <w:rPr>
                <w:sz w:val="16"/>
                <w:szCs w:val="16"/>
                <w:lang w:val="en-US"/>
              </w:rPr>
              <w:t>Piatti</w:t>
            </w:r>
            <w:proofErr w:type="spellEnd"/>
            <w:r w:rsidRPr="007B2B54">
              <w:rPr>
                <w:sz w:val="16"/>
                <w:szCs w:val="16"/>
                <w:lang w:val="en-US"/>
              </w:rPr>
              <w:t xml:space="preserve">; I only allow myself to remember the happily synthetic phrase of </w:t>
            </w:r>
            <w:proofErr w:type="spellStart"/>
            <w:r w:rsidRPr="007B2B54">
              <w:rPr>
                <w:sz w:val="16"/>
                <w:szCs w:val="16"/>
                <w:lang w:val="en-US"/>
              </w:rPr>
              <w:t>Arrigo</w:t>
            </w:r>
            <w:proofErr w:type="spellEnd"/>
            <w:r w:rsidRPr="007B2B54">
              <w:rPr>
                <w:sz w:val="16"/>
                <w:szCs w:val="16"/>
                <w:lang w:val="en-US"/>
              </w:rPr>
              <w:t xml:space="preserve"> Boito that defined the </w:t>
            </w:r>
            <w:proofErr w:type="spellStart"/>
            <w:r w:rsidRPr="007B2B54">
              <w:rPr>
                <w:sz w:val="16"/>
                <w:szCs w:val="16"/>
                <w:lang w:val="en-US"/>
              </w:rPr>
              <w:t>Piatti</w:t>
            </w:r>
            <w:proofErr w:type="spellEnd"/>
            <w:r w:rsidRPr="007B2B54">
              <w:rPr>
                <w:sz w:val="16"/>
                <w:szCs w:val="16"/>
                <w:lang w:val="en-US"/>
              </w:rPr>
              <w:t xml:space="preserve">  "the most perfect distiller of musical essences". </w:t>
            </w:r>
            <w:r w:rsidRPr="007B2B54">
              <w:rPr>
                <w:color w:val="222222"/>
                <w:sz w:val="16"/>
                <w:szCs w:val="16"/>
                <w:lang w:val="en-US"/>
              </w:rPr>
              <w:t xml:space="preserve">And such he was, whether he made the echo of his delightful harmonies </w:t>
            </w:r>
            <w:r w:rsidRPr="007B2B54">
              <w:rPr>
                <w:color w:val="222222"/>
                <w:sz w:val="16"/>
                <w:szCs w:val="16"/>
                <w:lang w:val="en-US"/>
              </w:rPr>
              <w:lastRenderedPageBreak/>
              <w:t xml:space="preserve">resound on the banks of the </w:t>
            </w:r>
            <w:proofErr w:type="spellStart"/>
            <w:r w:rsidRPr="007B2B54">
              <w:rPr>
                <w:color w:val="222222"/>
                <w:sz w:val="16"/>
                <w:szCs w:val="16"/>
                <w:lang w:val="en-US"/>
              </w:rPr>
              <w:t>Lario</w:t>
            </w:r>
            <w:proofErr w:type="spellEnd"/>
            <w:r w:rsidRPr="007B2B54">
              <w:rPr>
                <w:color w:val="222222"/>
                <w:sz w:val="16"/>
                <w:szCs w:val="16"/>
                <w:lang w:val="en-US"/>
              </w:rPr>
              <w:t xml:space="preserve">, or whether in London he promoted, among many others, a concert, fifty years ago and precisely on the date to remember of 1860, for the benefit of poor families of Bergamo volunteers enrolled in the </w:t>
            </w:r>
            <w:proofErr w:type="spellStart"/>
            <w:r w:rsidRPr="007B2B54">
              <w:rPr>
                <w:color w:val="222222"/>
                <w:sz w:val="16"/>
                <w:szCs w:val="16"/>
                <w:lang w:val="en-US"/>
              </w:rPr>
              <w:t>Garibaldian</w:t>
            </w:r>
            <w:proofErr w:type="spellEnd"/>
            <w:r w:rsidRPr="007B2B54">
              <w:rPr>
                <w:color w:val="222222"/>
                <w:sz w:val="16"/>
                <w:szCs w:val="16"/>
                <w:lang w:val="en-US"/>
              </w:rPr>
              <w:t xml:space="preserve"> ranks. I think it is appropriate to remember here this fact , because it was </w:t>
            </w:r>
            <w:proofErr w:type="spellStart"/>
            <w:r w:rsidRPr="007B2B54">
              <w:rPr>
                <w:color w:val="222222"/>
                <w:sz w:val="16"/>
                <w:szCs w:val="16"/>
                <w:lang w:val="en-US"/>
              </w:rPr>
              <w:t>Piatti</w:t>
            </w:r>
            <w:proofErr w:type="spellEnd"/>
            <w:r w:rsidRPr="007B2B54">
              <w:rPr>
                <w:color w:val="222222"/>
                <w:sz w:val="16"/>
                <w:szCs w:val="16"/>
                <w:lang w:val="en-US"/>
              </w:rPr>
              <w:t xml:space="preserve"> who for this purpose began a subscription between the elected society of the metropolis of England, remitting to the mayor of Bergamo, a substantial sum with the names of the donors, many of whom accompanied the offer with the most lively expressions of sympathy for the Italian cause.</w:t>
            </w:r>
            <w:r w:rsidRPr="007B2B54">
              <w:rPr>
                <w:sz w:val="16"/>
                <w:szCs w:val="16"/>
                <w:lang w:val="en-US"/>
              </w:rPr>
              <w:t xml:space="preserve"> </w:t>
            </w:r>
            <w:r w:rsidRPr="007B2B54">
              <w:rPr>
                <w:sz w:val="16"/>
                <w:szCs w:val="16"/>
                <w:lang w:val="en-US"/>
              </w:rPr>
              <w:br/>
              <w:t xml:space="preserve">And today, in the run-up to the fiftieth anniversary of the legendary expedition of </w:t>
            </w:r>
            <w:proofErr w:type="spellStart"/>
            <w:r w:rsidRPr="007B2B54">
              <w:rPr>
                <w:sz w:val="16"/>
                <w:szCs w:val="16"/>
                <w:lang w:val="en-US"/>
              </w:rPr>
              <w:t>dei</w:t>
            </w:r>
            <w:proofErr w:type="spellEnd"/>
            <w:r w:rsidRPr="007B2B54">
              <w:rPr>
                <w:sz w:val="16"/>
                <w:szCs w:val="16"/>
                <w:lang w:val="en-US"/>
              </w:rPr>
              <w:t xml:space="preserve">  Mille (= The Thousands), the Mayor of Bergamo, who has the honor of speaking to you, is proud to receive, in the name of the city, this bust of the great fellow citizen, hoping that the memory of glorious times here for art and for the homeland always live in the heart of Bergamo,  as the sweet and pure echo of the magical notes of Alfredo </w:t>
            </w:r>
            <w:proofErr w:type="spellStart"/>
            <w:r w:rsidRPr="007B2B54">
              <w:rPr>
                <w:sz w:val="16"/>
                <w:szCs w:val="16"/>
                <w:lang w:val="en-US"/>
              </w:rPr>
              <w:t>Piatti</w:t>
            </w:r>
            <w:proofErr w:type="spellEnd"/>
            <w:r w:rsidRPr="007B2B54">
              <w:rPr>
                <w:sz w:val="16"/>
                <w:szCs w:val="16"/>
                <w:lang w:val="en-US"/>
              </w:rPr>
              <w:t xml:space="preserve"> “.Even this speech , vibrant of patriotism , is greeted by applauses . </w:t>
            </w:r>
            <w:r w:rsidRPr="007B2B54">
              <w:rPr>
                <w:sz w:val="16"/>
                <w:szCs w:val="16"/>
                <w:highlight w:val="yellow"/>
                <w:lang w:val="en-US"/>
              </w:rPr>
              <w:t xml:space="preserve">After the ceremony , </w:t>
            </w:r>
            <w:r w:rsidR="007B2B54" w:rsidRPr="007B2B54">
              <w:rPr>
                <w:sz w:val="16"/>
                <w:szCs w:val="16"/>
                <w:highlight w:val="yellow"/>
                <w:lang w:val="en-US"/>
              </w:rPr>
              <w:t xml:space="preserve">in the theatre dressing room , it proceeds with  </w:t>
            </w:r>
            <w:r w:rsidRPr="007B2B54">
              <w:rPr>
                <w:sz w:val="16"/>
                <w:szCs w:val="16"/>
                <w:highlight w:val="yellow"/>
                <w:lang w:val="en-US"/>
              </w:rPr>
              <w:t xml:space="preserve">the signing of the deed of delivery of the monument, </w:t>
            </w:r>
            <w:r w:rsidR="007B2B54" w:rsidRPr="007B2B54">
              <w:rPr>
                <w:sz w:val="16"/>
                <w:szCs w:val="16"/>
                <w:highlight w:val="yellow"/>
                <w:lang w:val="en-US"/>
              </w:rPr>
              <w:t>drawn up</w:t>
            </w:r>
            <w:r w:rsidRPr="007B2B54">
              <w:rPr>
                <w:sz w:val="16"/>
                <w:szCs w:val="16"/>
                <w:highlight w:val="yellow"/>
                <w:lang w:val="en-US"/>
              </w:rPr>
              <w:t xml:space="preserve"> by notary </w:t>
            </w:r>
            <w:proofErr w:type="spellStart"/>
            <w:r w:rsidR="007B2B54" w:rsidRPr="007B2B54">
              <w:rPr>
                <w:sz w:val="16"/>
                <w:szCs w:val="16"/>
                <w:highlight w:val="yellow"/>
                <w:lang w:val="en-US"/>
              </w:rPr>
              <w:t>dott</w:t>
            </w:r>
            <w:proofErr w:type="spellEnd"/>
            <w:r w:rsidR="007B2B54" w:rsidRPr="007B2B54">
              <w:rPr>
                <w:sz w:val="16"/>
                <w:szCs w:val="16"/>
                <w:highlight w:val="yellow"/>
                <w:lang w:val="en-US"/>
              </w:rPr>
              <w:t xml:space="preserve">. </w:t>
            </w:r>
            <w:r w:rsidRPr="007B2B54">
              <w:rPr>
                <w:sz w:val="16"/>
                <w:szCs w:val="16"/>
                <w:highlight w:val="yellow"/>
                <w:lang w:val="en-US"/>
              </w:rPr>
              <w:t xml:space="preserve">Francesco </w:t>
            </w:r>
            <w:proofErr w:type="spellStart"/>
            <w:r w:rsidRPr="007B2B54">
              <w:rPr>
                <w:sz w:val="16"/>
                <w:szCs w:val="16"/>
                <w:highlight w:val="yellow"/>
                <w:lang w:val="en-US"/>
              </w:rPr>
              <w:t>Finardi</w:t>
            </w:r>
            <w:proofErr w:type="spellEnd"/>
            <w:r w:rsidRPr="007B2B54">
              <w:rPr>
                <w:sz w:val="16"/>
                <w:szCs w:val="16"/>
                <w:highlight w:val="yellow"/>
                <w:lang w:val="en-US"/>
              </w:rPr>
              <w:t xml:space="preserve">. It is signed by the Major, the engineer Giuseppe </w:t>
            </w:r>
            <w:proofErr w:type="spellStart"/>
            <w:r w:rsidRPr="007B2B54">
              <w:rPr>
                <w:sz w:val="16"/>
                <w:szCs w:val="16"/>
                <w:highlight w:val="yellow"/>
                <w:lang w:val="en-US"/>
              </w:rPr>
              <w:t>Fornoni</w:t>
            </w:r>
            <w:proofErr w:type="spellEnd"/>
            <w:r w:rsidRPr="007B2B54">
              <w:rPr>
                <w:sz w:val="16"/>
                <w:szCs w:val="16"/>
                <w:highlight w:val="yellow"/>
                <w:lang w:val="en-US"/>
              </w:rPr>
              <w:t xml:space="preserve"> and the Count Giuseppe </w:t>
            </w:r>
            <w:proofErr w:type="spellStart"/>
            <w:r w:rsidRPr="007B2B54">
              <w:rPr>
                <w:sz w:val="16"/>
                <w:szCs w:val="16"/>
                <w:highlight w:val="yellow"/>
                <w:lang w:val="en-US"/>
              </w:rPr>
              <w:t>Malliani</w:t>
            </w:r>
            <w:proofErr w:type="spellEnd"/>
            <w:r w:rsidRPr="007B2B54">
              <w:rPr>
                <w:sz w:val="16"/>
                <w:szCs w:val="16"/>
                <w:highlight w:val="yellow"/>
                <w:lang w:val="en-US"/>
              </w:rPr>
              <w:t xml:space="preserve">, as well as the witnesses dr. </w:t>
            </w:r>
            <w:proofErr w:type="spellStart"/>
            <w:r w:rsidRPr="007B2B54">
              <w:rPr>
                <w:sz w:val="16"/>
                <w:szCs w:val="16"/>
                <w:highlight w:val="yellow"/>
                <w:lang w:val="en-US"/>
              </w:rPr>
              <w:t>Campanini</w:t>
            </w:r>
            <w:proofErr w:type="spellEnd"/>
            <w:r w:rsidRPr="007B2B54">
              <w:rPr>
                <w:sz w:val="16"/>
                <w:szCs w:val="16"/>
                <w:highlight w:val="yellow"/>
                <w:lang w:val="en-US"/>
              </w:rPr>
              <w:t xml:space="preserve"> and </w:t>
            </w:r>
            <w:proofErr w:type="spellStart"/>
            <w:r w:rsidRPr="007B2B54">
              <w:rPr>
                <w:sz w:val="16"/>
                <w:szCs w:val="16"/>
                <w:highlight w:val="yellow"/>
                <w:lang w:val="en-US"/>
              </w:rPr>
              <w:t>prof</w:t>
            </w:r>
            <w:proofErr w:type="spellEnd"/>
            <w:r w:rsidRPr="007B2B54">
              <w:rPr>
                <w:sz w:val="16"/>
                <w:szCs w:val="16"/>
                <w:highlight w:val="yellow"/>
                <w:lang w:val="en-US"/>
              </w:rPr>
              <w:t xml:space="preserve"> . </w:t>
            </w:r>
            <w:proofErr w:type="spellStart"/>
            <w:r w:rsidRPr="007B2B54">
              <w:rPr>
                <w:sz w:val="16"/>
                <w:szCs w:val="16"/>
                <w:highlight w:val="yellow"/>
                <w:lang w:val="en-US"/>
              </w:rPr>
              <w:t>Levorini</w:t>
            </w:r>
            <w:proofErr w:type="spellEnd"/>
            <w:r w:rsidR="007B2B54" w:rsidRPr="007B2B54">
              <w:rPr>
                <w:sz w:val="16"/>
                <w:szCs w:val="16"/>
                <w:lang w:val="en-US"/>
              </w:rPr>
              <w:t xml:space="preserve"> .  </w:t>
            </w:r>
            <w:r w:rsidR="007B2B54" w:rsidRPr="00096549">
              <w:rPr>
                <w:color w:val="222222"/>
                <w:sz w:val="16"/>
                <w:szCs w:val="16"/>
                <w:lang w:val="en-US"/>
              </w:rPr>
              <w:t xml:space="preserve">As soon as the ceremony was over, Maestro </w:t>
            </w:r>
            <w:proofErr w:type="spellStart"/>
            <w:r w:rsidR="007B2B54" w:rsidRPr="00096549">
              <w:rPr>
                <w:color w:val="222222"/>
                <w:sz w:val="16"/>
                <w:szCs w:val="16"/>
                <w:lang w:val="en-US"/>
              </w:rPr>
              <w:t>Arrigo</w:t>
            </w:r>
            <w:proofErr w:type="spellEnd"/>
            <w:r w:rsidR="007B2B54" w:rsidRPr="00096549">
              <w:rPr>
                <w:color w:val="222222"/>
                <w:sz w:val="16"/>
                <w:szCs w:val="16"/>
                <w:lang w:val="en-US"/>
              </w:rPr>
              <w:t xml:space="preserve"> Boito had to go to Milan to attend the commemoration of </w:t>
            </w:r>
            <w:proofErr w:type="spellStart"/>
            <w:r w:rsidR="007B2B54" w:rsidRPr="00096549">
              <w:rPr>
                <w:color w:val="222222"/>
                <w:sz w:val="16"/>
                <w:szCs w:val="16"/>
                <w:lang w:val="en-US"/>
              </w:rPr>
              <w:t>Martucci</w:t>
            </w:r>
            <w:proofErr w:type="spellEnd"/>
            <w:r w:rsidR="007B2B54" w:rsidRPr="00096549">
              <w:rPr>
                <w:color w:val="222222"/>
                <w:sz w:val="16"/>
                <w:szCs w:val="16"/>
                <w:lang w:val="en-US"/>
              </w:rPr>
              <w:t>, who was sad that he could not attend the great concert of the Munich orchestra.</w:t>
            </w:r>
          </w:p>
          <w:p w:rsidR="00211D56" w:rsidRPr="005C182D" w:rsidRDefault="00211D56" w:rsidP="007B2B54">
            <w:pPr>
              <w:pStyle w:val="Nessunaspaziatura"/>
              <w:shd w:val="clear" w:color="auto" w:fill="FFFFFF" w:themeFill="background1"/>
              <w:rPr>
                <w:sz w:val="16"/>
                <w:szCs w:val="16"/>
                <w:lang w:val="en-US"/>
              </w:rPr>
            </w:pPr>
          </w:p>
          <w:p w:rsidR="00211D56" w:rsidRPr="005C182D" w:rsidRDefault="00211D56" w:rsidP="00F23791">
            <w:pPr>
              <w:pStyle w:val="Nessunaspaziatura"/>
              <w:shd w:val="clear" w:color="auto" w:fill="FFFFFF" w:themeFill="background1"/>
              <w:rPr>
                <w:sz w:val="16"/>
                <w:szCs w:val="16"/>
                <w:lang w:val="en-US"/>
              </w:rPr>
            </w:pPr>
          </w:p>
          <w:p w:rsidR="00211D56" w:rsidRPr="005C182D" w:rsidRDefault="00211D56" w:rsidP="00F23791">
            <w:pPr>
              <w:pStyle w:val="Nessunaspaziatura"/>
              <w:shd w:val="clear" w:color="auto" w:fill="FFFFFF" w:themeFill="background1"/>
              <w:rPr>
                <w:sz w:val="16"/>
                <w:szCs w:val="16"/>
                <w:lang w:val="en-US"/>
              </w:rPr>
            </w:pPr>
          </w:p>
          <w:p w:rsidR="00211D56" w:rsidRPr="005C182D" w:rsidRDefault="00211D56" w:rsidP="00F23791">
            <w:pPr>
              <w:pStyle w:val="Nessunaspaziatura"/>
              <w:shd w:val="clear" w:color="auto" w:fill="FFFFFF" w:themeFill="background1"/>
              <w:rPr>
                <w:sz w:val="16"/>
                <w:szCs w:val="16"/>
                <w:lang w:val="en-US"/>
              </w:rPr>
            </w:pPr>
          </w:p>
          <w:p w:rsidR="00211D56" w:rsidRPr="005C182D" w:rsidRDefault="00211D56" w:rsidP="00F23791">
            <w:pPr>
              <w:pStyle w:val="Nessunaspaziatura"/>
              <w:shd w:val="clear" w:color="auto" w:fill="FFFFFF" w:themeFill="background1"/>
              <w:rPr>
                <w:color w:val="222222"/>
                <w:sz w:val="16"/>
                <w:szCs w:val="16"/>
                <w:lang w:val="en-US"/>
              </w:rPr>
            </w:pPr>
          </w:p>
          <w:p w:rsidR="00211D56" w:rsidRPr="005C182D" w:rsidRDefault="00211D56" w:rsidP="00F23791">
            <w:pPr>
              <w:pStyle w:val="Nessunaspaziatura"/>
              <w:shd w:val="clear" w:color="auto" w:fill="FFFFFF" w:themeFill="background1"/>
              <w:rPr>
                <w:sz w:val="16"/>
                <w:szCs w:val="16"/>
                <w:lang w:val="en-US"/>
              </w:rPr>
            </w:pPr>
          </w:p>
          <w:p w:rsidR="00211D56" w:rsidRPr="005C182D" w:rsidRDefault="00211D56" w:rsidP="00F23791">
            <w:pPr>
              <w:pStyle w:val="Nessunaspaziatura"/>
              <w:shd w:val="clear" w:color="auto" w:fill="FFFFFF" w:themeFill="background1"/>
              <w:rPr>
                <w:sz w:val="16"/>
                <w:szCs w:val="16"/>
                <w:lang w:val="en-US"/>
              </w:rPr>
            </w:pPr>
          </w:p>
        </w:tc>
      </w:tr>
    </w:tbl>
    <w:p w:rsidR="008705A0" w:rsidRPr="00211D56" w:rsidRDefault="008705A0" w:rsidP="007F513B">
      <w:pPr>
        <w:pStyle w:val="Nessunaspaziatura"/>
        <w:rPr>
          <w:rFonts w:cs="Arial"/>
          <w:shd w:val="clear" w:color="auto" w:fill="FFFFFF" w:themeFill="background1"/>
          <w:lang w:val="en-US"/>
        </w:rPr>
      </w:pPr>
    </w:p>
    <w:p w:rsidR="008705A0" w:rsidRPr="00211D56" w:rsidRDefault="008705A0" w:rsidP="007F513B">
      <w:pPr>
        <w:pStyle w:val="Nessunaspaziatura"/>
        <w:rPr>
          <w:rFonts w:cs="Arial"/>
          <w:shd w:val="clear" w:color="auto" w:fill="FFFFFF" w:themeFill="background1"/>
          <w:lang w:val="en-US"/>
        </w:rPr>
      </w:pPr>
    </w:p>
    <w:p w:rsidR="007F513B" w:rsidRDefault="008705A0" w:rsidP="007F513B">
      <w:pPr>
        <w:pStyle w:val="Nessunaspaziatura"/>
        <w:rPr>
          <w:rFonts w:cs="Arial"/>
          <w:shd w:val="clear" w:color="auto" w:fill="FFFFFF" w:themeFill="background1"/>
        </w:rPr>
      </w:pPr>
      <w:r>
        <w:rPr>
          <w:rFonts w:cs="Arial"/>
          <w:shd w:val="clear" w:color="auto" w:fill="FFFFFF" w:themeFill="background1"/>
        </w:rPr>
        <w:t xml:space="preserve">in: </w:t>
      </w:r>
      <w:hyperlink r:id="rId43" w:history="1">
        <w:r w:rsidR="00880C9E" w:rsidRPr="00113B88">
          <w:rPr>
            <w:rStyle w:val="Collegamentoipertestuale"/>
            <w:rFonts w:cs="Arial"/>
            <w:shd w:val="clear" w:color="auto" w:fill="FFFFFF" w:themeFill="background1"/>
          </w:rPr>
          <w:t>http://emeroteca.braidense.it/gea/sfoglia_fascicolo.php?IDTestata=3&amp;CodScheda=000B&amp;SearchString=bergamo&amp;SearchField=luogo&amp;PageRec=25&amp;PageSel=1&amp;Anno=1910&amp;Mese=04&amp;Giorno=22_23&amp;IDG=12461&amp;RecSel=19</w:t>
        </w:r>
      </w:hyperlink>
    </w:p>
    <w:p w:rsidR="00880C9E" w:rsidRDefault="00880C9E" w:rsidP="007F513B">
      <w:pPr>
        <w:pStyle w:val="Nessunaspaziatura"/>
        <w:rPr>
          <w:rFonts w:cs="Arial"/>
          <w:shd w:val="clear" w:color="auto" w:fill="FFFFFF" w:themeFill="background1"/>
        </w:rPr>
      </w:pPr>
    </w:p>
    <w:p w:rsidR="007A7A41" w:rsidRDefault="007A7A41" w:rsidP="007F513B">
      <w:pPr>
        <w:pStyle w:val="Nessunaspaziatura"/>
        <w:rPr>
          <w:rFonts w:cs="Arial"/>
          <w:shd w:val="clear" w:color="auto" w:fill="FFFFFF" w:themeFill="background1"/>
        </w:rPr>
      </w:pPr>
    </w:p>
    <w:p w:rsidR="007A7A41" w:rsidRDefault="007A7A41" w:rsidP="007F513B">
      <w:pPr>
        <w:pStyle w:val="Nessunaspaziatura"/>
        <w:rPr>
          <w:rFonts w:cs="Arial"/>
          <w:shd w:val="clear" w:color="auto" w:fill="FFFFFF" w:themeFill="background1"/>
        </w:rPr>
      </w:pPr>
    </w:p>
    <w:p w:rsidR="007A7A41" w:rsidRPr="008705A0" w:rsidRDefault="007A7A41" w:rsidP="007F513B">
      <w:pPr>
        <w:pStyle w:val="Nessunaspaziatura"/>
        <w:rPr>
          <w:rFonts w:cs="Arial"/>
          <w:shd w:val="clear" w:color="auto" w:fill="FFFFFF" w:themeFill="background1"/>
        </w:rPr>
      </w:pPr>
    </w:p>
    <w:tbl>
      <w:tblPr>
        <w:tblStyle w:val="Grigliatabella"/>
        <w:tblW w:w="0" w:type="auto"/>
        <w:tblLayout w:type="fixed"/>
        <w:tblLook w:val="04A0"/>
      </w:tblPr>
      <w:tblGrid>
        <w:gridCol w:w="2093"/>
        <w:gridCol w:w="3827"/>
        <w:gridCol w:w="3934"/>
      </w:tblGrid>
      <w:tr w:rsidR="007A7A41" w:rsidTr="00DD61EF">
        <w:tc>
          <w:tcPr>
            <w:tcW w:w="2093" w:type="dxa"/>
            <w:vMerge w:val="restart"/>
          </w:tcPr>
          <w:p w:rsidR="007A7A41" w:rsidRPr="00DD61EF" w:rsidRDefault="007A7A41" w:rsidP="00B26079">
            <w:pPr>
              <w:pStyle w:val="Nessunaspaziatura"/>
              <w:rPr>
                <w:sz w:val="20"/>
                <w:szCs w:val="20"/>
                <w:lang w:val="en-US"/>
              </w:rPr>
            </w:pPr>
            <w:r w:rsidRPr="00DD61EF">
              <w:rPr>
                <w:rFonts w:ascii="Helvetica" w:hAnsi="Helvetica" w:cs="Helvetica"/>
                <w:color w:val="1D2228"/>
                <w:sz w:val="20"/>
                <w:szCs w:val="20"/>
                <w:shd w:val="clear" w:color="auto" w:fill="FFFFFF"/>
                <w:lang w:val="en-US"/>
              </w:rPr>
              <w:t>BERGAMO , Settled into the lobby / atrium of the  Donizetti theatre into a niche and over a easel – pedestal carved with a letter reporting those words “</w:t>
            </w:r>
            <w:r w:rsidRPr="00DD61EF">
              <w:rPr>
                <w:rFonts w:ascii="Helvetica" w:hAnsi="Helvetica" w:cs="Helvetica"/>
                <w:i/>
                <w:color w:val="1D2228"/>
                <w:sz w:val="20"/>
                <w:szCs w:val="20"/>
                <w:shd w:val="clear" w:color="auto" w:fill="FFFFFF"/>
                <w:lang w:val="en-US"/>
              </w:rPr>
              <w:t xml:space="preserve">Ad Alfredo </w:t>
            </w:r>
            <w:proofErr w:type="spellStart"/>
            <w:r w:rsidRPr="00DD61EF">
              <w:rPr>
                <w:rFonts w:ascii="Helvetica" w:hAnsi="Helvetica" w:cs="Helvetica"/>
                <w:i/>
                <w:color w:val="1D2228"/>
                <w:sz w:val="20"/>
                <w:szCs w:val="20"/>
                <w:shd w:val="clear" w:color="auto" w:fill="FFFFFF"/>
                <w:lang w:val="en-US"/>
              </w:rPr>
              <w:t>Piatti</w:t>
            </w:r>
            <w:proofErr w:type="spellEnd"/>
            <w:r w:rsidRPr="00DD61EF">
              <w:rPr>
                <w:rFonts w:ascii="Helvetica" w:hAnsi="Helvetica" w:cs="Helvetica"/>
                <w:i/>
                <w:color w:val="1D2228"/>
                <w:sz w:val="20"/>
                <w:szCs w:val="20"/>
                <w:shd w:val="clear" w:color="auto" w:fill="FFFFFF"/>
                <w:lang w:val="en-US"/>
              </w:rPr>
              <w:t xml:space="preserve">, La </w:t>
            </w:r>
            <w:proofErr w:type="spellStart"/>
            <w:r w:rsidRPr="00DD61EF">
              <w:rPr>
                <w:rFonts w:ascii="Helvetica" w:hAnsi="Helvetica" w:cs="Helvetica"/>
                <w:i/>
                <w:color w:val="1D2228"/>
                <w:sz w:val="20"/>
                <w:szCs w:val="20"/>
                <w:shd w:val="clear" w:color="auto" w:fill="FFFFFF"/>
                <w:lang w:val="en-US"/>
              </w:rPr>
              <w:t>città</w:t>
            </w:r>
            <w:proofErr w:type="spellEnd"/>
            <w:r w:rsidRPr="00DD61EF">
              <w:rPr>
                <w:rFonts w:ascii="Helvetica" w:hAnsi="Helvetica" w:cs="Helvetica"/>
                <w:i/>
                <w:color w:val="1D2228"/>
                <w:sz w:val="20"/>
                <w:szCs w:val="20"/>
                <w:shd w:val="clear" w:color="auto" w:fill="FFFFFF"/>
                <w:lang w:val="en-US"/>
              </w:rPr>
              <w:t xml:space="preserve"> </w:t>
            </w:r>
            <w:proofErr w:type="spellStart"/>
            <w:r w:rsidRPr="00DD61EF">
              <w:rPr>
                <w:rFonts w:ascii="Helvetica" w:hAnsi="Helvetica" w:cs="Helvetica"/>
                <w:i/>
                <w:color w:val="1D2228"/>
                <w:sz w:val="20"/>
                <w:szCs w:val="20"/>
                <w:shd w:val="clear" w:color="auto" w:fill="FFFFFF"/>
                <w:lang w:val="en-US"/>
              </w:rPr>
              <w:t>di</w:t>
            </w:r>
            <w:proofErr w:type="spellEnd"/>
            <w:r w:rsidRPr="00DD61EF">
              <w:rPr>
                <w:rFonts w:ascii="Helvetica" w:hAnsi="Helvetica" w:cs="Helvetica"/>
                <w:i/>
                <w:color w:val="1D2228"/>
                <w:sz w:val="20"/>
                <w:szCs w:val="20"/>
                <w:shd w:val="clear" w:color="auto" w:fill="FFFFFF"/>
                <w:lang w:val="en-US"/>
              </w:rPr>
              <w:t xml:space="preserve"> Bergamo / (….) ( tr. : To Alfredo </w:t>
            </w:r>
            <w:proofErr w:type="spellStart"/>
            <w:r w:rsidRPr="00DD61EF">
              <w:rPr>
                <w:rFonts w:ascii="Helvetica" w:hAnsi="Helvetica" w:cs="Helvetica"/>
                <w:i/>
                <w:color w:val="1D2228"/>
                <w:sz w:val="20"/>
                <w:szCs w:val="20"/>
                <w:shd w:val="clear" w:color="auto" w:fill="FFFFFF"/>
                <w:lang w:val="en-US"/>
              </w:rPr>
              <w:t>Piatti</w:t>
            </w:r>
            <w:proofErr w:type="spellEnd"/>
            <w:r w:rsidRPr="00DD61EF">
              <w:rPr>
                <w:rFonts w:ascii="Helvetica" w:hAnsi="Helvetica" w:cs="Helvetica"/>
                <w:i/>
                <w:color w:val="1D2228"/>
                <w:sz w:val="20"/>
                <w:szCs w:val="20"/>
                <w:shd w:val="clear" w:color="auto" w:fill="FFFFFF"/>
                <w:lang w:val="en-US"/>
              </w:rPr>
              <w:t xml:space="preserve">, the city of Bergamo“. </w:t>
            </w:r>
            <w:r w:rsidRPr="00DD61EF">
              <w:rPr>
                <w:rFonts w:ascii="Helvetica" w:hAnsi="Helvetica" w:cs="Helvetica"/>
                <w:color w:val="1D2228"/>
                <w:sz w:val="20"/>
                <w:szCs w:val="20"/>
                <w:shd w:val="clear" w:color="auto" w:fill="FFFFFF"/>
                <w:lang w:val="en-US"/>
              </w:rPr>
              <w:t xml:space="preserve">The dedicatory letter and probably the position of the bust had been changed through the years </w:t>
            </w:r>
            <w:r w:rsidR="00B26079" w:rsidRPr="00DD61EF">
              <w:rPr>
                <w:rFonts w:ascii="Helvetica" w:hAnsi="Helvetica" w:cs="Helvetica"/>
                <w:color w:val="1D2228"/>
                <w:sz w:val="20"/>
                <w:szCs w:val="20"/>
                <w:shd w:val="clear" w:color="auto" w:fill="FFFFFF"/>
                <w:lang w:val="en-US"/>
              </w:rPr>
              <w:t>, or have changed from the original purpose concerning that was first reported in that way “</w:t>
            </w:r>
            <w:r w:rsidR="00B26079" w:rsidRPr="00DD61EF">
              <w:rPr>
                <w:rFonts w:ascii="Helvetica" w:hAnsi="Helvetica" w:cs="Helvetica"/>
                <w:i/>
                <w:color w:val="1D2228"/>
                <w:sz w:val="20"/>
                <w:szCs w:val="20"/>
                <w:shd w:val="clear" w:color="auto" w:fill="FFFFFF"/>
                <w:lang w:val="en-US"/>
              </w:rPr>
              <w:t xml:space="preserve">Ad Alfredo </w:t>
            </w:r>
            <w:proofErr w:type="spellStart"/>
            <w:r w:rsidR="00B26079" w:rsidRPr="00DD61EF">
              <w:rPr>
                <w:rFonts w:ascii="Helvetica" w:hAnsi="Helvetica" w:cs="Helvetica"/>
                <w:i/>
                <w:color w:val="1D2228"/>
                <w:sz w:val="20"/>
                <w:szCs w:val="20"/>
                <w:shd w:val="clear" w:color="auto" w:fill="FFFFFF"/>
                <w:lang w:val="en-US"/>
              </w:rPr>
              <w:t>Piatti</w:t>
            </w:r>
            <w:proofErr w:type="spellEnd"/>
            <w:r w:rsidR="00B26079" w:rsidRPr="00DD61EF">
              <w:rPr>
                <w:rFonts w:ascii="Helvetica" w:hAnsi="Helvetica" w:cs="Helvetica"/>
                <w:i/>
                <w:color w:val="1D2228"/>
                <w:sz w:val="20"/>
                <w:szCs w:val="20"/>
                <w:shd w:val="clear" w:color="auto" w:fill="FFFFFF"/>
                <w:lang w:val="en-US"/>
              </w:rPr>
              <w:t xml:space="preserve">, Bergamo e </w:t>
            </w:r>
            <w:proofErr w:type="spellStart"/>
            <w:r w:rsidR="00B26079" w:rsidRPr="00DD61EF">
              <w:rPr>
                <w:rFonts w:ascii="Helvetica" w:hAnsi="Helvetica" w:cs="Helvetica"/>
                <w:i/>
                <w:color w:val="1D2228"/>
                <w:sz w:val="20"/>
                <w:szCs w:val="20"/>
                <w:shd w:val="clear" w:color="auto" w:fill="FFFFFF"/>
                <w:lang w:val="en-US"/>
              </w:rPr>
              <w:t>Londra</w:t>
            </w:r>
            <w:proofErr w:type="spellEnd"/>
            <w:r w:rsidR="00B26079" w:rsidRPr="00DD61EF">
              <w:rPr>
                <w:rFonts w:ascii="Helvetica" w:hAnsi="Helvetica" w:cs="Helvetica"/>
                <w:i/>
                <w:color w:val="1D2228"/>
                <w:sz w:val="20"/>
                <w:szCs w:val="20"/>
                <w:shd w:val="clear" w:color="auto" w:fill="FFFFFF"/>
                <w:lang w:val="en-US"/>
              </w:rPr>
              <w:t xml:space="preserve"> </w:t>
            </w:r>
            <w:proofErr w:type="spellStart"/>
            <w:r w:rsidR="00B26079" w:rsidRPr="00DD61EF">
              <w:rPr>
                <w:rFonts w:ascii="Helvetica" w:hAnsi="Helvetica" w:cs="Helvetica"/>
                <w:i/>
                <w:color w:val="1D2228"/>
                <w:sz w:val="20"/>
                <w:szCs w:val="20"/>
                <w:shd w:val="clear" w:color="auto" w:fill="FFFFFF"/>
                <w:lang w:val="en-US"/>
              </w:rPr>
              <w:t>sorelle</w:t>
            </w:r>
            <w:proofErr w:type="spellEnd"/>
            <w:r w:rsidR="00B26079" w:rsidRPr="00DD61EF">
              <w:rPr>
                <w:rFonts w:ascii="Helvetica" w:hAnsi="Helvetica" w:cs="Helvetica"/>
                <w:i/>
                <w:color w:val="1D2228"/>
                <w:sz w:val="20"/>
                <w:szCs w:val="20"/>
                <w:shd w:val="clear" w:color="auto" w:fill="FFFFFF"/>
                <w:lang w:val="en-US"/>
              </w:rPr>
              <w:t xml:space="preserve"> </w:t>
            </w:r>
            <w:proofErr w:type="spellStart"/>
            <w:r w:rsidR="00B26079" w:rsidRPr="00DD61EF">
              <w:rPr>
                <w:rFonts w:ascii="Helvetica" w:hAnsi="Helvetica" w:cs="Helvetica"/>
                <w:i/>
                <w:color w:val="1D2228"/>
                <w:sz w:val="20"/>
                <w:szCs w:val="20"/>
                <w:shd w:val="clear" w:color="auto" w:fill="FFFFFF"/>
                <w:lang w:val="en-US"/>
              </w:rPr>
              <w:t>nel</w:t>
            </w:r>
            <w:proofErr w:type="spellEnd"/>
            <w:r w:rsidR="00B26079" w:rsidRPr="00DD61EF">
              <w:rPr>
                <w:rFonts w:ascii="Helvetica" w:hAnsi="Helvetica" w:cs="Helvetica"/>
                <w:i/>
                <w:color w:val="1D2228"/>
                <w:sz w:val="20"/>
                <w:szCs w:val="20"/>
                <w:shd w:val="clear" w:color="auto" w:fill="FFFFFF"/>
                <w:lang w:val="en-US"/>
              </w:rPr>
              <w:t xml:space="preserve"> </w:t>
            </w:r>
            <w:proofErr w:type="spellStart"/>
            <w:r w:rsidR="00B26079" w:rsidRPr="00DD61EF">
              <w:rPr>
                <w:rFonts w:ascii="Helvetica" w:hAnsi="Helvetica" w:cs="Helvetica"/>
                <w:i/>
                <w:color w:val="1D2228"/>
                <w:sz w:val="20"/>
                <w:szCs w:val="20"/>
                <w:shd w:val="clear" w:color="auto" w:fill="FFFFFF"/>
                <w:lang w:val="en-US"/>
              </w:rPr>
              <w:t>ricordo</w:t>
            </w:r>
            <w:proofErr w:type="spellEnd"/>
            <w:r w:rsidR="00B26079" w:rsidRPr="00DD61EF">
              <w:rPr>
                <w:rFonts w:ascii="Helvetica" w:hAnsi="Helvetica" w:cs="Helvetica"/>
                <w:i/>
                <w:color w:val="1D2228"/>
                <w:sz w:val="20"/>
                <w:szCs w:val="20"/>
                <w:shd w:val="clear" w:color="auto" w:fill="FFFFFF"/>
                <w:lang w:val="en-US"/>
              </w:rPr>
              <w:t>”.</w:t>
            </w:r>
            <w:r w:rsidR="00B26079" w:rsidRPr="00DD61EF">
              <w:rPr>
                <w:rFonts w:ascii="Helvetica" w:hAnsi="Helvetica" w:cs="Helvetica"/>
                <w:color w:val="1D2228"/>
                <w:sz w:val="20"/>
                <w:szCs w:val="20"/>
                <w:shd w:val="clear" w:color="auto" w:fill="FFFFFF"/>
                <w:lang w:val="en-US"/>
              </w:rPr>
              <w:t xml:space="preserve"> </w:t>
            </w:r>
            <w:r w:rsidRPr="00DD61EF">
              <w:rPr>
                <w:rFonts w:ascii="Helvetica" w:hAnsi="Helvetica" w:cs="Helvetica"/>
                <w:color w:val="1D2228"/>
                <w:sz w:val="20"/>
                <w:szCs w:val="20"/>
                <w:shd w:val="clear" w:color="auto" w:fill="FFFFFF"/>
                <w:lang w:val="en-US"/>
              </w:rPr>
              <w:br/>
            </w:r>
            <w:r w:rsidRPr="00DD61EF">
              <w:rPr>
                <w:rFonts w:ascii="Helvetica" w:hAnsi="Helvetica" w:cs="Helvetica"/>
                <w:color w:val="1D2228"/>
                <w:sz w:val="20"/>
                <w:szCs w:val="20"/>
                <w:shd w:val="clear" w:color="auto" w:fill="FFFFFF"/>
                <w:lang w:val="en-US"/>
              </w:rPr>
              <w:br/>
            </w:r>
          </w:p>
        </w:tc>
        <w:tc>
          <w:tcPr>
            <w:tcW w:w="3827" w:type="dxa"/>
          </w:tcPr>
          <w:p w:rsidR="007A7A41" w:rsidRPr="00F41732" w:rsidRDefault="007A7A41" w:rsidP="007A7A41">
            <w:pPr>
              <w:pStyle w:val="Nessunaspaziatura"/>
              <w:rPr>
                <w:lang w:val="en-US"/>
              </w:rPr>
            </w:pPr>
            <w:r w:rsidRPr="00095F99">
              <w:rPr>
                <w:lang w:val="en-US"/>
              </w:rPr>
              <w:t>(</w:t>
            </w:r>
            <w:r>
              <w:rPr>
                <w:lang w:val="en-US"/>
              </w:rPr>
              <w:t>PIETRO )GIACOMO MANZONI (probably ), B</w:t>
            </w:r>
            <w:r w:rsidRPr="00F41732">
              <w:rPr>
                <w:lang w:val="en-US"/>
              </w:rPr>
              <w:t>ust</w:t>
            </w:r>
            <w:r>
              <w:rPr>
                <w:lang w:val="en-US"/>
              </w:rPr>
              <w:t xml:space="preserve"> of Alfredo </w:t>
            </w:r>
            <w:proofErr w:type="spellStart"/>
            <w:r>
              <w:rPr>
                <w:lang w:val="en-US"/>
              </w:rPr>
              <w:t>Piatti</w:t>
            </w:r>
            <w:proofErr w:type="spellEnd"/>
            <w:r>
              <w:rPr>
                <w:lang w:val="en-US"/>
              </w:rPr>
              <w:t xml:space="preserve"> </w:t>
            </w:r>
            <w:r w:rsidRPr="00F41732">
              <w:rPr>
                <w:lang w:val="en-US"/>
              </w:rPr>
              <w:t xml:space="preserve"> and pedestal in marble of </w:t>
            </w:r>
            <w:proofErr w:type="spellStart"/>
            <w:r w:rsidRPr="00F41732">
              <w:rPr>
                <w:lang w:val="en-US"/>
              </w:rPr>
              <w:t>Carrara</w:t>
            </w:r>
            <w:proofErr w:type="spellEnd"/>
            <w:r w:rsidRPr="00F41732">
              <w:rPr>
                <w:lang w:val="en-US"/>
              </w:rPr>
              <w:t>,</w:t>
            </w:r>
            <w:r w:rsidRPr="00F41732">
              <w:rPr>
                <w:lang w:val="en-US"/>
              </w:rPr>
              <w:br/>
              <w:t xml:space="preserve">, before </w:t>
            </w:r>
            <w:r>
              <w:rPr>
                <w:lang w:val="en-US"/>
              </w:rPr>
              <w:t>23/04/1910</w:t>
            </w:r>
            <w:r w:rsidRPr="00F41732">
              <w:rPr>
                <w:lang w:val="en-US"/>
              </w:rPr>
              <w:t xml:space="preserve"> </w:t>
            </w:r>
          </w:p>
        </w:tc>
        <w:tc>
          <w:tcPr>
            <w:tcW w:w="3934" w:type="dxa"/>
            <w:vMerge w:val="restart"/>
          </w:tcPr>
          <w:p w:rsidR="007A7A41" w:rsidRDefault="007A7A41" w:rsidP="007A7A41">
            <w:pPr>
              <w:pStyle w:val="Nessunaspaziatura"/>
            </w:pPr>
            <w:r>
              <w:rPr>
                <w:noProof/>
                <w:lang w:eastAsia="it-IT"/>
              </w:rPr>
              <w:drawing>
                <wp:inline distT="0" distB="0" distL="0" distR="0">
                  <wp:extent cx="2307369" cy="2247900"/>
                  <wp:effectExtent l="19050" t="0" r="0" b="0"/>
                  <wp:docPr id="2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2307369" cy="2247900"/>
                          </a:xfrm>
                          <a:prstGeom prst="rect">
                            <a:avLst/>
                          </a:prstGeom>
                          <a:noFill/>
                          <a:ln w="9525">
                            <a:noFill/>
                            <a:miter lim="800000"/>
                            <a:headEnd/>
                            <a:tailEnd/>
                          </a:ln>
                        </pic:spPr>
                      </pic:pic>
                    </a:graphicData>
                  </a:graphic>
                </wp:inline>
              </w:drawing>
            </w:r>
            <w:r>
              <w:rPr>
                <w:noProof/>
                <w:lang w:eastAsia="it-IT"/>
              </w:rPr>
              <w:drawing>
                <wp:inline distT="0" distB="0" distL="0" distR="0">
                  <wp:extent cx="2300275" cy="2360229"/>
                  <wp:effectExtent l="19050" t="0" r="4775" b="0"/>
                  <wp:docPr id="2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2300275" cy="2360229"/>
                          </a:xfrm>
                          <a:prstGeom prst="rect">
                            <a:avLst/>
                          </a:prstGeom>
                          <a:noFill/>
                          <a:ln w="9525">
                            <a:noFill/>
                            <a:miter lim="800000"/>
                            <a:headEnd/>
                            <a:tailEnd/>
                          </a:ln>
                        </pic:spPr>
                      </pic:pic>
                    </a:graphicData>
                  </a:graphic>
                </wp:inline>
              </w:drawing>
            </w:r>
            <w:r w:rsidR="001B6285">
              <w:rPr>
                <w:noProof/>
                <w:lang w:eastAsia="it-IT"/>
              </w:rPr>
              <w:lastRenderedPageBreak/>
              <w:drawing>
                <wp:inline distT="0" distB="0" distL="0" distR="0">
                  <wp:extent cx="2343150" cy="3124200"/>
                  <wp:effectExtent l="19050" t="0" r="0" b="0"/>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2343150" cy="3124200"/>
                          </a:xfrm>
                          <a:prstGeom prst="rect">
                            <a:avLst/>
                          </a:prstGeom>
                          <a:noFill/>
                          <a:ln w="9525">
                            <a:noFill/>
                            <a:miter lim="800000"/>
                            <a:headEnd/>
                            <a:tailEnd/>
                          </a:ln>
                        </pic:spPr>
                      </pic:pic>
                    </a:graphicData>
                  </a:graphic>
                </wp:inline>
              </w:drawing>
            </w:r>
          </w:p>
          <w:p w:rsidR="00DD61EF" w:rsidRDefault="00DD61EF" w:rsidP="007A7A41">
            <w:pPr>
              <w:pStyle w:val="Nessunaspaziatura"/>
            </w:pPr>
          </w:p>
          <w:p w:rsidR="00DD61EF" w:rsidRDefault="00DD61EF" w:rsidP="00DD61EF">
            <w:pPr>
              <w:pStyle w:val="Nessunaspaziatura"/>
            </w:pPr>
          </w:p>
        </w:tc>
      </w:tr>
      <w:tr w:rsidR="007A7A41" w:rsidTr="00DD61EF">
        <w:tc>
          <w:tcPr>
            <w:tcW w:w="2093" w:type="dxa"/>
            <w:vMerge/>
          </w:tcPr>
          <w:p w:rsidR="007A7A41" w:rsidRPr="00F41732" w:rsidRDefault="007A7A41" w:rsidP="007A7A41">
            <w:pPr>
              <w:pStyle w:val="Nessunaspaziatura"/>
              <w:rPr>
                <w:rFonts w:ascii="Helvetica" w:hAnsi="Helvetica" w:cs="Helvetica"/>
                <w:color w:val="1D2228"/>
                <w:sz w:val="20"/>
                <w:szCs w:val="20"/>
                <w:shd w:val="clear" w:color="auto" w:fill="FFFFFF"/>
              </w:rPr>
            </w:pPr>
          </w:p>
        </w:tc>
        <w:tc>
          <w:tcPr>
            <w:tcW w:w="3827" w:type="dxa"/>
          </w:tcPr>
          <w:p w:rsidR="007A7A41" w:rsidRDefault="007A7A41" w:rsidP="007A7A41">
            <w:pPr>
              <w:pStyle w:val="Nessunaspaziatura"/>
              <w:rPr>
                <w:lang w:val="en-US"/>
              </w:rPr>
            </w:pPr>
            <w:r>
              <w:rPr>
                <w:lang w:val="en-US"/>
              </w:rPr>
              <w:t xml:space="preserve">Dimensions: </w:t>
            </w:r>
          </w:p>
          <w:p w:rsidR="007A7A41" w:rsidRDefault="007A7A41" w:rsidP="007A7A41">
            <w:pPr>
              <w:pStyle w:val="Nessunaspaziatura"/>
              <w:rPr>
                <w:lang w:val="en-US"/>
              </w:rPr>
            </w:pPr>
          </w:p>
          <w:p w:rsidR="007A7A41" w:rsidRDefault="007A7A41" w:rsidP="007A7A41">
            <w:pPr>
              <w:pStyle w:val="Nessunaspaziatura"/>
              <w:rPr>
                <w:lang w:val="en-US"/>
              </w:rPr>
            </w:pPr>
            <w:r>
              <w:rPr>
                <w:lang w:val="en-US"/>
              </w:rPr>
              <w:t xml:space="preserve">Height: </w:t>
            </w:r>
          </w:p>
          <w:p w:rsidR="007A7A41" w:rsidRDefault="007A7A41" w:rsidP="007A7A41">
            <w:pPr>
              <w:pStyle w:val="Nessunaspaziatura"/>
              <w:rPr>
                <w:lang w:val="en-US"/>
              </w:rPr>
            </w:pPr>
            <w:r>
              <w:rPr>
                <w:lang w:val="en-US"/>
              </w:rPr>
              <w:t xml:space="preserve">Width: </w:t>
            </w:r>
          </w:p>
          <w:p w:rsidR="007A7A41" w:rsidRPr="00095F99" w:rsidRDefault="007A7A41" w:rsidP="007A7A41">
            <w:pPr>
              <w:pStyle w:val="Nessunaspaziatura"/>
              <w:rPr>
                <w:lang w:val="en-US"/>
              </w:rPr>
            </w:pPr>
            <w:r>
              <w:rPr>
                <w:lang w:val="en-US"/>
              </w:rPr>
              <w:t xml:space="preserve">Weight: </w:t>
            </w:r>
          </w:p>
        </w:tc>
        <w:tc>
          <w:tcPr>
            <w:tcW w:w="3934" w:type="dxa"/>
            <w:vMerge/>
          </w:tcPr>
          <w:p w:rsidR="007A7A41" w:rsidRDefault="007A7A41" w:rsidP="007A7A41">
            <w:pPr>
              <w:pStyle w:val="Nessunaspaziatura"/>
              <w:rPr>
                <w:noProof/>
                <w:lang w:eastAsia="it-IT"/>
              </w:rPr>
            </w:pPr>
          </w:p>
        </w:tc>
      </w:tr>
      <w:tr w:rsidR="007A7A41" w:rsidTr="00DD61EF">
        <w:tc>
          <w:tcPr>
            <w:tcW w:w="2093" w:type="dxa"/>
            <w:vMerge/>
          </w:tcPr>
          <w:p w:rsidR="007A7A41" w:rsidRPr="00F41732" w:rsidRDefault="007A7A41" w:rsidP="007A7A41">
            <w:pPr>
              <w:pStyle w:val="Nessunaspaziatura"/>
              <w:rPr>
                <w:rFonts w:ascii="Helvetica" w:hAnsi="Helvetica" w:cs="Helvetica"/>
                <w:color w:val="1D2228"/>
                <w:sz w:val="20"/>
                <w:szCs w:val="20"/>
                <w:shd w:val="clear" w:color="auto" w:fill="FFFFFF"/>
              </w:rPr>
            </w:pPr>
          </w:p>
        </w:tc>
        <w:tc>
          <w:tcPr>
            <w:tcW w:w="3827" w:type="dxa"/>
          </w:tcPr>
          <w:p w:rsidR="007A7A41" w:rsidRDefault="007A7A41" w:rsidP="007A7A41">
            <w:pPr>
              <w:pStyle w:val="Nessunaspaziatura"/>
              <w:rPr>
                <w:lang w:val="en-US"/>
              </w:rPr>
            </w:pPr>
            <w:r>
              <w:rPr>
                <w:noProof/>
                <w:lang w:eastAsia="it-IT"/>
              </w:rPr>
              <w:drawing>
                <wp:inline distT="0" distB="0" distL="0" distR="0">
                  <wp:extent cx="2257425" cy="2276475"/>
                  <wp:effectExtent l="19050" t="0" r="9525" b="0"/>
                  <wp:docPr id="2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2260440" cy="2279515"/>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2257425" cy="2216792"/>
                  <wp:effectExtent l="19050" t="0" r="9525" b="0"/>
                  <wp:docPr id="20" name="Immagine 10" descr="C:\Users\Utente\Desktop\piat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piatti4.JPG"/>
                          <pic:cNvPicPr>
                            <a:picLocks noChangeAspect="1" noChangeArrowheads="1"/>
                          </pic:cNvPicPr>
                        </pic:nvPicPr>
                        <pic:blipFill>
                          <a:blip r:embed="rId48" cstate="print"/>
                          <a:srcRect/>
                          <a:stretch>
                            <a:fillRect/>
                          </a:stretch>
                        </pic:blipFill>
                        <pic:spPr bwMode="auto">
                          <a:xfrm>
                            <a:off x="0" y="0"/>
                            <a:ext cx="2259169" cy="2218504"/>
                          </a:xfrm>
                          <a:prstGeom prst="rect">
                            <a:avLst/>
                          </a:prstGeom>
                          <a:noFill/>
                          <a:ln w="9525">
                            <a:noFill/>
                            <a:miter lim="800000"/>
                            <a:headEnd/>
                            <a:tailEnd/>
                          </a:ln>
                        </pic:spPr>
                      </pic:pic>
                    </a:graphicData>
                  </a:graphic>
                </wp:inline>
              </w:drawing>
            </w:r>
          </w:p>
        </w:tc>
        <w:tc>
          <w:tcPr>
            <w:tcW w:w="3934" w:type="dxa"/>
            <w:vMerge/>
          </w:tcPr>
          <w:p w:rsidR="007A7A41" w:rsidRDefault="007A7A41" w:rsidP="007A7A41">
            <w:pPr>
              <w:pStyle w:val="Nessunaspaziatura"/>
              <w:rPr>
                <w:noProof/>
                <w:lang w:eastAsia="it-IT"/>
              </w:rPr>
            </w:pPr>
          </w:p>
        </w:tc>
      </w:tr>
    </w:tbl>
    <w:p w:rsidR="007F513B" w:rsidRPr="008705A0" w:rsidRDefault="007F513B" w:rsidP="007F513B">
      <w:pPr>
        <w:pStyle w:val="Nessunaspaziatura"/>
        <w:rPr>
          <w:rFonts w:cs="Arial"/>
          <w:shd w:val="clear" w:color="auto" w:fill="FFFFFF" w:themeFill="background1"/>
        </w:rPr>
      </w:pPr>
    </w:p>
    <w:p w:rsidR="007F513B" w:rsidRPr="00DE4F4E" w:rsidRDefault="007F513B" w:rsidP="007F513B">
      <w:pPr>
        <w:pStyle w:val="Nessunaspaziatura"/>
        <w:rPr>
          <w:rFonts w:cs="Arial"/>
          <w:shd w:val="clear" w:color="auto" w:fill="FFFFFF" w:themeFill="background1"/>
        </w:rPr>
      </w:pPr>
      <w:r w:rsidRPr="007F513B">
        <w:rPr>
          <w:rFonts w:cs="Arial"/>
          <w:shd w:val="clear" w:color="auto" w:fill="FFFFFF" w:themeFill="background1"/>
        </w:rPr>
        <w:t xml:space="preserve">d) </w:t>
      </w:r>
      <w:r w:rsidR="00DE4F4E">
        <w:rPr>
          <w:rFonts w:cs="Arial"/>
          <w:shd w:val="clear" w:color="auto" w:fill="FFFFFF" w:themeFill="background1"/>
        </w:rPr>
        <w:t xml:space="preserve">FELICE CARNAZZI, INNOCENTE SEBASTIANO CARNAZZI, </w:t>
      </w:r>
      <w:r w:rsidRPr="007F513B">
        <w:rPr>
          <w:rFonts w:cs="Arial"/>
          <w:shd w:val="clear" w:color="auto" w:fill="FFFFFF" w:themeFill="background1"/>
        </w:rPr>
        <w:t>Giacomo Manzoni scultore</w:t>
      </w:r>
      <w:r w:rsidR="00DE4F4E">
        <w:rPr>
          <w:rFonts w:cs="Arial"/>
          <w:shd w:val="clear" w:color="auto" w:fill="FFFFFF" w:themeFill="background1"/>
        </w:rPr>
        <w:t xml:space="preserve">, Necrologie e ritratti a cura dei compilatori (tr. = </w:t>
      </w:r>
      <w:proofErr w:type="spellStart"/>
      <w:r w:rsidR="00DE4F4E">
        <w:rPr>
          <w:rFonts w:cs="Arial"/>
          <w:shd w:val="clear" w:color="auto" w:fill="FFFFFF" w:themeFill="background1"/>
        </w:rPr>
        <w:t>obituaries</w:t>
      </w:r>
      <w:proofErr w:type="spellEnd"/>
      <w:r w:rsidR="00DE4F4E">
        <w:rPr>
          <w:rFonts w:cs="Arial"/>
          <w:shd w:val="clear" w:color="auto" w:fill="FFFFFF" w:themeFill="background1"/>
        </w:rPr>
        <w:t xml:space="preserve"> and </w:t>
      </w:r>
      <w:proofErr w:type="spellStart"/>
      <w:r w:rsidR="00DE4F4E">
        <w:rPr>
          <w:rFonts w:cs="Arial"/>
          <w:shd w:val="clear" w:color="auto" w:fill="FFFFFF" w:themeFill="background1"/>
        </w:rPr>
        <w:t>portraits</w:t>
      </w:r>
      <w:proofErr w:type="spellEnd"/>
      <w:r w:rsidR="00DE4F4E">
        <w:rPr>
          <w:rFonts w:cs="Arial"/>
          <w:shd w:val="clear" w:color="auto" w:fill="FFFFFF" w:themeFill="background1"/>
        </w:rPr>
        <w:t xml:space="preserve"> </w:t>
      </w:r>
      <w:proofErr w:type="spellStart"/>
      <w:r w:rsidR="00DE4F4E">
        <w:rPr>
          <w:rFonts w:cs="Arial"/>
          <w:shd w:val="clear" w:color="auto" w:fill="FFFFFF" w:themeFill="background1"/>
        </w:rPr>
        <w:t>curated</w:t>
      </w:r>
      <w:proofErr w:type="spellEnd"/>
      <w:r w:rsidR="00DE4F4E">
        <w:rPr>
          <w:rFonts w:cs="Arial"/>
          <w:shd w:val="clear" w:color="auto" w:fill="FFFFFF" w:themeFill="background1"/>
        </w:rPr>
        <w:t xml:space="preserve"> </w:t>
      </w:r>
      <w:proofErr w:type="spellStart"/>
      <w:r w:rsidR="00DE4F4E">
        <w:rPr>
          <w:rFonts w:cs="Arial"/>
          <w:shd w:val="clear" w:color="auto" w:fill="FFFFFF" w:themeFill="background1"/>
        </w:rPr>
        <w:t>by</w:t>
      </w:r>
      <w:proofErr w:type="spellEnd"/>
      <w:r w:rsidR="00DE4F4E">
        <w:rPr>
          <w:rFonts w:cs="Arial"/>
          <w:shd w:val="clear" w:color="auto" w:fill="FFFFFF" w:themeFill="background1"/>
        </w:rPr>
        <w:t xml:space="preserve"> the </w:t>
      </w:r>
      <w:proofErr w:type="spellStart"/>
      <w:r w:rsidR="00DE4F4E">
        <w:rPr>
          <w:rFonts w:cs="Arial"/>
          <w:shd w:val="clear" w:color="auto" w:fill="FFFFFF" w:themeFill="background1"/>
        </w:rPr>
        <w:t>compilators</w:t>
      </w:r>
      <w:proofErr w:type="spellEnd"/>
      <w:r w:rsidR="00DE4F4E">
        <w:rPr>
          <w:rFonts w:cs="Arial"/>
          <w:shd w:val="clear" w:color="auto" w:fill="FFFFFF" w:themeFill="background1"/>
        </w:rPr>
        <w:t xml:space="preserve"> ) </w:t>
      </w:r>
      <w:r w:rsidRPr="007F513B">
        <w:rPr>
          <w:rFonts w:cs="Arial"/>
          <w:shd w:val="clear" w:color="auto" w:fill="FFFFFF" w:themeFill="background1"/>
        </w:rPr>
        <w:t xml:space="preserve"> in : Diario e guida della Città di Berg</w:t>
      </w:r>
      <w:r>
        <w:rPr>
          <w:rFonts w:cs="Arial"/>
          <w:shd w:val="clear" w:color="auto" w:fill="FFFFFF" w:themeFill="background1"/>
        </w:rPr>
        <w:t xml:space="preserve">amo ( tr. </w:t>
      </w:r>
      <w:r w:rsidRPr="00DE4F4E">
        <w:rPr>
          <w:rFonts w:cs="Arial"/>
          <w:shd w:val="clear" w:color="auto" w:fill="FFFFFF" w:themeFill="background1"/>
        </w:rPr>
        <w:t xml:space="preserve">= </w:t>
      </w:r>
      <w:proofErr w:type="spellStart"/>
      <w:r w:rsidRPr="00DE4F4E">
        <w:rPr>
          <w:rFonts w:cs="Arial"/>
          <w:shd w:val="clear" w:color="auto" w:fill="FFFFFF" w:themeFill="background1"/>
        </w:rPr>
        <w:t>Diary</w:t>
      </w:r>
      <w:proofErr w:type="spellEnd"/>
      <w:r w:rsidRPr="00DE4F4E">
        <w:rPr>
          <w:rFonts w:cs="Arial"/>
          <w:shd w:val="clear" w:color="auto" w:fill="FFFFFF" w:themeFill="background1"/>
        </w:rPr>
        <w:t xml:space="preserve"> and guide </w:t>
      </w:r>
      <w:proofErr w:type="spellStart"/>
      <w:r w:rsidRPr="00DE4F4E">
        <w:rPr>
          <w:rFonts w:cs="Arial"/>
          <w:shd w:val="clear" w:color="auto" w:fill="FFFFFF" w:themeFill="background1"/>
        </w:rPr>
        <w:t>of</w:t>
      </w:r>
      <w:proofErr w:type="spellEnd"/>
      <w:r w:rsidRPr="00DE4F4E">
        <w:rPr>
          <w:rFonts w:cs="Arial"/>
          <w:shd w:val="clear" w:color="auto" w:fill="FFFFFF" w:themeFill="background1"/>
        </w:rPr>
        <w:t xml:space="preserve"> the city </w:t>
      </w:r>
      <w:proofErr w:type="spellStart"/>
      <w:r w:rsidRPr="00DE4F4E">
        <w:rPr>
          <w:rFonts w:cs="Arial"/>
          <w:shd w:val="clear" w:color="auto" w:fill="FFFFFF" w:themeFill="background1"/>
        </w:rPr>
        <w:t>of</w:t>
      </w:r>
      <w:proofErr w:type="spellEnd"/>
      <w:r w:rsidRPr="00DE4F4E">
        <w:rPr>
          <w:rFonts w:cs="Arial"/>
          <w:shd w:val="clear" w:color="auto" w:fill="FFFFFF" w:themeFill="background1"/>
        </w:rPr>
        <w:t xml:space="preserve"> Bergamo ) </w:t>
      </w:r>
      <w:r w:rsidR="00DE4F4E" w:rsidRPr="00DE4F4E">
        <w:rPr>
          <w:rFonts w:cs="Arial"/>
          <w:shd w:val="clear" w:color="auto" w:fill="FFFFFF" w:themeFill="background1"/>
        </w:rPr>
        <w:t>, Bergamo</w:t>
      </w:r>
      <w:r w:rsidR="00DF2C57">
        <w:rPr>
          <w:rFonts w:cs="Arial"/>
          <w:shd w:val="clear" w:color="auto" w:fill="FFFFFF" w:themeFill="background1"/>
        </w:rPr>
        <w:t xml:space="preserve">, </w:t>
      </w:r>
      <w:r w:rsidR="00DE4F4E" w:rsidRPr="00DE4F4E">
        <w:rPr>
          <w:rFonts w:cs="Arial"/>
          <w:shd w:val="clear" w:color="auto" w:fill="FFFFFF" w:themeFill="background1"/>
        </w:rPr>
        <w:t xml:space="preserve"> Ufficio </w:t>
      </w:r>
      <w:proofErr w:type="spellStart"/>
      <w:r w:rsidR="00DE4F4E" w:rsidRPr="00DE4F4E">
        <w:rPr>
          <w:rFonts w:cs="Arial"/>
          <w:shd w:val="clear" w:color="auto" w:fill="FFFFFF" w:themeFill="background1"/>
        </w:rPr>
        <w:t>Carnazzi</w:t>
      </w:r>
      <w:proofErr w:type="spellEnd"/>
      <w:r w:rsidR="00DE4F4E" w:rsidRPr="00DE4F4E">
        <w:rPr>
          <w:rFonts w:cs="Arial"/>
          <w:shd w:val="clear" w:color="auto" w:fill="FFFFFF" w:themeFill="background1"/>
        </w:rPr>
        <w:t xml:space="preserve"> (Milano,</w:t>
      </w:r>
      <w:r w:rsidR="00DE4F4E">
        <w:rPr>
          <w:rFonts w:cs="Arial"/>
          <w:shd w:val="clear" w:color="auto" w:fill="FFFFFF" w:themeFill="background1"/>
        </w:rPr>
        <w:t xml:space="preserve"> </w:t>
      </w:r>
      <w:r w:rsidR="00DE4F4E" w:rsidRPr="00DE4F4E">
        <w:rPr>
          <w:rFonts w:cs="Arial"/>
          <w:shd w:val="clear" w:color="auto" w:fill="FFFFFF" w:themeFill="background1"/>
        </w:rPr>
        <w:t xml:space="preserve"> Stabilimento </w:t>
      </w:r>
      <w:proofErr w:type="spellStart"/>
      <w:r w:rsidR="00DE4F4E">
        <w:rPr>
          <w:rFonts w:cs="Arial"/>
          <w:shd w:val="clear" w:color="auto" w:fill="FFFFFF" w:themeFill="background1"/>
        </w:rPr>
        <w:t>Lito</w:t>
      </w:r>
      <w:proofErr w:type="spellEnd"/>
      <w:r w:rsidR="00DE4F4E">
        <w:rPr>
          <w:rFonts w:cs="Arial"/>
          <w:shd w:val="clear" w:color="auto" w:fill="FFFFFF" w:themeFill="background1"/>
        </w:rPr>
        <w:t xml:space="preserve"> </w:t>
      </w:r>
      <w:r w:rsidR="00DE4F4E" w:rsidRPr="00DE4F4E">
        <w:rPr>
          <w:rFonts w:cs="Arial"/>
          <w:shd w:val="clear" w:color="auto" w:fill="FFFFFF" w:themeFill="background1"/>
        </w:rPr>
        <w:t xml:space="preserve">tipografico </w:t>
      </w:r>
      <w:r w:rsidR="00DE4F4E">
        <w:rPr>
          <w:rFonts w:cs="Arial"/>
          <w:shd w:val="clear" w:color="auto" w:fill="FFFFFF" w:themeFill="background1"/>
        </w:rPr>
        <w:t xml:space="preserve"> G. </w:t>
      </w:r>
      <w:proofErr w:type="spellStart"/>
      <w:r w:rsidR="00DE4F4E">
        <w:rPr>
          <w:rFonts w:cs="Arial"/>
          <w:shd w:val="clear" w:color="auto" w:fill="FFFFFF" w:themeFill="background1"/>
        </w:rPr>
        <w:t>Abbiati</w:t>
      </w:r>
      <w:proofErr w:type="spellEnd"/>
      <w:r w:rsidR="00DE4F4E" w:rsidRPr="00DE4F4E">
        <w:rPr>
          <w:rFonts w:cs="Arial"/>
          <w:shd w:val="clear" w:color="auto" w:fill="FFFFFF" w:themeFill="background1"/>
        </w:rPr>
        <w:t xml:space="preserve"> </w:t>
      </w:r>
      <w:r w:rsidR="00DF2C57">
        <w:rPr>
          <w:rFonts w:cs="Arial"/>
          <w:shd w:val="clear" w:color="auto" w:fill="FFFFFF" w:themeFill="background1"/>
        </w:rPr>
        <w:t xml:space="preserve"> = </w:t>
      </w:r>
      <w:proofErr w:type="spellStart"/>
      <w:r w:rsidR="00DF2C57">
        <w:rPr>
          <w:rFonts w:cs="Arial"/>
          <w:shd w:val="clear" w:color="auto" w:fill="FFFFFF" w:themeFill="background1"/>
        </w:rPr>
        <w:t>printer</w:t>
      </w:r>
      <w:proofErr w:type="spellEnd"/>
      <w:r w:rsidR="00DF2C57">
        <w:rPr>
          <w:rFonts w:cs="Arial"/>
          <w:shd w:val="clear" w:color="auto" w:fill="FFFFFF" w:themeFill="background1"/>
        </w:rPr>
        <w:t xml:space="preserve"> ) </w:t>
      </w:r>
      <w:r w:rsidR="00DE4F4E" w:rsidRPr="00DE4F4E">
        <w:rPr>
          <w:rFonts w:cs="Arial"/>
          <w:shd w:val="clear" w:color="auto" w:fill="FFFFFF" w:themeFill="background1"/>
        </w:rPr>
        <w:t xml:space="preserve">,  1912 – 1913 , a. XX, </w:t>
      </w:r>
      <w:r w:rsidRPr="00DE4F4E">
        <w:rPr>
          <w:rFonts w:cs="Arial"/>
          <w:shd w:val="clear" w:color="auto" w:fill="FFFFFF" w:themeFill="background1"/>
        </w:rPr>
        <w:t xml:space="preserve">LVII – LIX </w:t>
      </w:r>
      <w:r w:rsidR="00DE4F4E">
        <w:rPr>
          <w:rFonts w:cs="Arial"/>
          <w:shd w:val="clear" w:color="auto" w:fill="FFFFFF" w:themeFill="background1"/>
        </w:rPr>
        <w:t xml:space="preserve">. </w:t>
      </w:r>
    </w:p>
    <w:p w:rsidR="007F513B" w:rsidRPr="00DE4F4E" w:rsidRDefault="007F513B" w:rsidP="007F513B">
      <w:pPr>
        <w:pStyle w:val="Nessunaspaziatura"/>
        <w:rPr>
          <w:rFonts w:cs="Arial"/>
          <w:shd w:val="clear" w:color="auto" w:fill="FFFFFF" w:themeFill="background1"/>
        </w:rPr>
      </w:pPr>
    </w:p>
    <w:p w:rsidR="001F2591" w:rsidRPr="00DE4F4E" w:rsidRDefault="007F513B" w:rsidP="001F2591">
      <w:pPr>
        <w:rPr>
          <w:i/>
          <w:lang w:val="en-US"/>
        </w:rPr>
      </w:pPr>
      <w:r w:rsidRPr="00DE4F4E">
        <w:rPr>
          <w:rFonts w:cs="Arial"/>
          <w:i/>
          <w:shd w:val="clear" w:color="auto" w:fill="FFFFFF" w:themeFill="background1"/>
          <w:lang w:val="en-US"/>
        </w:rPr>
        <w:t>“</w:t>
      </w:r>
      <w:r w:rsidRPr="00096549">
        <w:rPr>
          <w:i/>
          <w:lang w:val="en-US"/>
        </w:rPr>
        <w:t xml:space="preserve">In the afternoon of July 31, 1910 in our city, the sculptor </w:t>
      </w:r>
      <w:proofErr w:type="spellStart"/>
      <w:r w:rsidRPr="00096549">
        <w:rPr>
          <w:i/>
          <w:lang w:val="en-US"/>
        </w:rPr>
        <w:t>Giacomo</w:t>
      </w:r>
      <w:proofErr w:type="spellEnd"/>
      <w:r w:rsidRPr="00096549">
        <w:rPr>
          <w:i/>
          <w:lang w:val="en-US"/>
        </w:rPr>
        <w:t xml:space="preserve"> Manzoni, not yet forty years of age, died of a liver cirrhosis that had troubled him for about four months, leaving </w:t>
      </w:r>
      <w:r w:rsidR="001F2591" w:rsidRPr="00096549">
        <w:rPr>
          <w:i/>
          <w:lang w:val="en-US"/>
        </w:rPr>
        <w:t xml:space="preserve">in the heartbreak </w:t>
      </w:r>
      <w:r w:rsidRPr="00096549">
        <w:rPr>
          <w:i/>
          <w:lang w:val="en-US"/>
        </w:rPr>
        <w:t xml:space="preserve">the young bride </w:t>
      </w:r>
      <w:proofErr w:type="spellStart"/>
      <w:r w:rsidRPr="00096549">
        <w:rPr>
          <w:i/>
          <w:lang w:val="en-US"/>
        </w:rPr>
        <w:t>Narcisa</w:t>
      </w:r>
      <w:proofErr w:type="spellEnd"/>
      <w:r w:rsidRPr="00096549">
        <w:rPr>
          <w:i/>
          <w:lang w:val="en-US"/>
        </w:rPr>
        <w:t xml:space="preserve">, his sister Elisa and his brother </w:t>
      </w:r>
      <w:proofErr w:type="spellStart"/>
      <w:r w:rsidRPr="00096549">
        <w:rPr>
          <w:i/>
          <w:lang w:val="en-US"/>
        </w:rPr>
        <w:t>Achille</w:t>
      </w:r>
      <w:proofErr w:type="spellEnd"/>
      <w:r w:rsidRPr="00096549">
        <w:rPr>
          <w:i/>
          <w:lang w:val="en-US"/>
        </w:rPr>
        <w:t>, colleagues and friends.</w:t>
      </w:r>
      <w:r w:rsidR="001F2591" w:rsidRPr="00096549">
        <w:rPr>
          <w:i/>
          <w:lang w:val="en-US"/>
        </w:rPr>
        <w:t xml:space="preserve"> </w:t>
      </w:r>
      <w:proofErr w:type="spellStart"/>
      <w:r w:rsidR="001F2591" w:rsidRPr="008D520D">
        <w:rPr>
          <w:i/>
          <w:lang w:val="en-US"/>
        </w:rPr>
        <w:t>Giacomo</w:t>
      </w:r>
      <w:proofErr w:type="spellEnd"/>
      <w:r w:rsidR="001F2591" w:rsidRPr="008D520D">
        <w:rPr>
          <w:i/>
          <w:lang w:val="en-US"/>
        </w:rPr>
        <w:t xml:space="preserve"> Manzoni learned the first rudiments of art in the industrial evening school of good Zenoni</w:t>
      </w:r>
      <w:r w:rsidR="008D520D">
        <w:rPr>
          <w:rStyle w:val="Rimandonotaapidipagina"/>
          <w:i/>
        </w:rPr>
        <w:footnoteReference w:id="53"/>
      </w:r>
      <w:r w:rsidR="001F2591" w:rsidRPr="008D520D">
        <w:rPr>
          <w:i/>
          <w:lang w:val="en-US"/>
        </w:rPr>
        <w:t xml:space="preserve">. </w:t>
      </w:r>
      <w:r w:rsidR="001F2591" w:rsidRPr="00DE4F4E">
        <w:rPr>
          <w:i/>
          <w:lang w:val="en-US"/>
        </w:rPr>
        <w:t xml:space="preserve">Later he went to the </w:t>
      </w:r>
      <w:proofErr w:type="spellStart"/>
      <w:r w:rsidR="001F2591" w:rsidRPr="00DE4F4E">
        <w:rPr>
          <w:i/>
          <w:lang w:val="en-US"/>
        </w:rPr>
        <w:t>Carrara</w:t>
      </w:r>
      <w:proofErr w:type="spellEnd"/>
      <w:r w:rsidR="001F2591" w:rsidRPr="00DE4F4E">
        <w:rPr>
          <w:i/>
          <w:lang w:val="en-US"/>
        </w:rPr>
        <w:t xml:space="preserve"> Academy and the valiant Caesar </w:t>
      </w:r>
      <w:proofErr w:type="spellStart"/>
      <w:r w:rsidR="001F2591" w:rsidRPr="00DE4F4E">
        <w:rPr>
          <w:i/>
          <w:lang w:val="en-US"/>
        </w:rPr>
        <w:t>Tallone</w:t>
      </w:r>
      <w:proofErr w:type="spellEnd"/>
      <w:r w:rsidR="00880C9E">
        <w:rPr>
          <w:rStyle w:val="Rimandonotaapidipagina"/>
          <w:i/>
          <w:lang w:val="en-US"/>
        </w:rPr>
        <w:footnoteReference w:id="54"/>
      </w:r>
      <w:r w:rsidR="001F2591" w:rsidRPr="00DE4F4E">
        <w:rPr>
          <w:i/>
          <w:lang w:val="en-US"/>
        </w:rPr>
        <w:t xml:space="preserve"> was his  teacher: he was one of the first distinguished pupils. Awarded at our Academy with a special prize from the Society of Fine Arts; Praised at the national exhibition in Milan he had the satisfaction of selling several works to the artist </w:t>
      </w:r>
      <w:proofErr w:type="spellStart"/>
      <w:r w:rsidR="001F2591" w:rsidRPr="00DE4F4E">
        <w:rPr>
          <w:i/>
          <w:lang w:val="en-US"/>
        </w:rPr>
        <w:t>Novelli</w:t>
      </w:r>
      <w:proofErr w:type="spellEnd"/>
      <w:r w:rsidR="00AE2A9B">
        <w:rPr>
          <w:rStyle w:val="Rimandonotaapidipagina"/>
          <w:i/>
          <w:lang w:val="en-US"/>
        </w:rPr>
        <w:footnoteReference w:id="55"/>
      </w:r>
      <w:r w:rsidR="001F2591" w:rsidRPr="00DE4F4E">
        <w:rPr>
          <w:i/>
          <w:lang w:val="en-US"/>
        </w:rPr>
        <w:t xml:space="preserve">. </w:t>
      </w:r>
      <w:r w:rsidR="001F2591" w:rsidRPr="00096549">
        <w:rPr>
          <w:i/>
          <w:lang w:val="en-US"/>
        </w:rPr>
        <w:t xml:space="preserve">He received praise for the bust of Alfredo </w:t>
      </w:r>
      <w:proofErr w:type="spellStart"/>
      <w:r w:rsidR="001F2591" w:rsidRPr="00096549">
        <w:rPr>
          <w:i/>
          <w:lang w:val="en-US"/>
        </w:rPr>
        <w:lastRenderedPageBreak/>
        <w:t>Piatti</w:t>
      </w:r>
      <w:proofErr w:type="spellEnd"/>
      <w:r w:rsidR="001F2591" w:rsidRPr="00096549">
        <w:rPr>
          <w:i/>
          <w:lang w:val="en-US"/>
        </w:rPr>
        <w:t xml:space="preserve"> sent to London. He won the competition for the late </w:t>
      </w:r>
      <w:proofErr w:type="spellStart"/>
      <w:r w:rsidR="001F2591" w:rsidRPr="00096549">
        <w:rPr>
          <w:i/>
          <w:lang w:val="en-US"/>
        </w:rPr>
        <w:t>Avv</w:t>
      </w:r>
      <w:proofErr w:type="spellEnd"/>
      <w:r w:rsidR="001F2591" w:rsidRPr="00096549">
        <w:rPr>
          <w:i/>
          <w:lang w:val="en-US"/>
        </w:rPr>
        <w:t xml:space="preserve">. </w:t>
      </w:r>
      <w:proofErr w:type="spellStart"/>
      <w:r w:rsidR="001F2591" w:rsidRPr="00096549">
        <w:rPr>
          <w:i/>
          <w:lang w:val="en-US"/>
        </w:rPr>
        <w:t>Maironi</w:t>
      </w:r>
      <w:proofErr w:type="spellEnd"/>
      <w:r w:rsidR="00880C9E">
        <w:rPr>
          <w:rStyle w:val="Rimandonotaapidipagina"/>
          <w:i/>
        </w:rPr>
        <w:footnoteReference w:id="56"/>
      </w:r>
      <w:r w:rsidR="001F2591" w:rsidRPr="00096549">
        <w:rPr>
          <w:i/>
          <w:lang w:val="en-US"/>
        </w:rPr>
        <w:t xml:space="preserve">. </w:t>
      </w:r>
      <w:r w:rsidR="001F2591" w:rsidRPr="00DE4F4E">
        <w:rPr>
          <w:i/>
          <w:lang w:val="en-US"/>
        </w:rPr>
        <w:t xml:space="preserve">The distinguished sculptor </w:t>
      </w:r>
      <w:proofErr w:type="spellStart"/>
      <w:r w:rsidR="001F2591" w:rsidRPr="00DE4F4E">
        <w:rPr>
          <w:i/>
          <w:lang w:val="en-US"/>
        </w:rPr>
        <w:t>Butti</w:t>
      </w:r>
      <w:proofErr w:type="spellEnd"/>
      <w:r w:rsidR="001F2591" w:rsidRPr="00DE4F4E">
        <w:rPr>
          <w:i/>
          <w:lang w:val="en-US"/>
        </w:rPr>
        <w:t xml:space="preserve"> </w:t>
      </w:r>
      <w:r w:rsidR="009F5992">
        <w:rPr>
          <w:rStyle w:val="Rimandonotaapidipagina"/>
          <w:i/>
          <w:lang w:val="en-US"/>
        </w:rPr>
        <w:footnoteReference w:id="57"/>
      </w:r>
      <w:r w:rsidR="001F2591" w:rsidRPr="00DE4F4E">
        <w:rPr>
          <w:i/>
          <w:lang w:val="en-US"/>
        </w:rPr>
        <w:t>praised him for</w:t>
      </w:r>
      <w:r w:rsidR="00F0093B">
        <w:rPr>
          <w:i/>
          <w:lang w:val="en-US"/>
        </w:rPr>
        <w:t xml:space="preserve"> the bust of </w:t>
      </w:r>
      <w:proofErr w:type="spellStart"/>
      <w:r w:rsidR="00F0093B">
        <w:rPr>
          <w:i/>
          <w:lang w:val="en-US"/>
        </w:rPr>
        <w:t>Piatti</w:t>
      </w:r>
      <w:proofErr w:type="spellEnd"/>
      <w:r w:rsidR="00F0093B">
        <w:rPr>
          <w:i/>
          <w:lang w:val="en-US"/>
        </w:rPr>
        <w:t xml:space="preserve"> at the Doni</w:t>
      </w:r>
      <w:r w:rsidR="001F2591" w:rsidRPr="00DE4F4E">
        <w:rPr>
          <w:i/>
          <w:lang w:val="en-US"/>
        </w:rPr>
        <w:t>zetti theater, and shook his hand in esteem, saying: "Come on young man, the future is yours, you have talent and health!"</w:t>
      </w:r>
      <w:r w:rsidR="00DE4F4E" w:rsidRPr="00DE4F4E">
        <w:rPr>
          <w:i/>
          <w:lang w:val="en-US"/>
        </w:rPr>
        <w:t xml:space="preserve"> </w:t>
      </w:r>
      <w:r w:rsidR="00DE4F4E" w:rsidRPr="00DE4F4E">
        <w:rPr>
          <w:rFonts w:cs="Arial"/>
          <w:i/>
          <w:color w:val="222222"/>
          <w:shd w:val="clear" w:color="auto" w:fill="FFFFFF" w:themeFill="background1"/>
          <w:lang w:val="en-US"/>
        </w:rPr>
        <w:t xml:space="preserve">His funeral was very impressive: on his coffin the </w:t>
      </w:r>
      <w:proofErr w:type="spellStart"/>
      <w:r w:rsidR="00DE4F4E" w:rsidRPr="00DE4F4E">
        <w:rPr>
          <w:rFonts w:cs="Arial"/>
          <w:i/>
          <w:color w:val="222222"/>
          <w:shd w:val="clear" w:color="auto" w:fill="FFFFFF" w:themeFill="background1"/>
          <w:lang w:val="en-US"/>
        </w:rPr>
        <w:t>Cav</w:t>
      </w:r>
      <w:proofErr w:type="spellEnd"/>
      <w:r w:rsidR="00DE4F4E" w:rsidRPr="00DE4F4E">
        <w:rPr>
          <w:rFonts w:cs="Arial"/>
          <w:i/>
          <w:color w:val="222222"/>
          <w:shd w:val="clear" w:color="auto" w:fill="FFFFFF" w:themeFill="background1"/>
          <w:lang w:val="en-US"/>
        </w:rPr>
        <w:t xml:space="preserve"> Prof. </w:t>
      </w:r>
      <w:proofErr w:type="spellStart"/>
      <w:r w:rsidR="00DE4F4E" w:rsidRPr="00DE4F4E">
        <w:rPr>
          <w:rFonts w:cs="Arial"/>
          <w:i/>
          <w:color w:val="222222"/>
          <w:shd w:val="clear" w:color="auto" w:fill="FFFFFF" w:themeFill="background1"/>
          <w:lang w:val="en-US"/>
        </w:rPr>
        <w:t>Ponziano</w:t>
      </w:r>
      <w:proofErr w:type="spellEnd"/>
      <w:r w:rsidR="00DE4F4E" w:rsidRPr="00DE4F4E">
        <w:rPr>
          <w:rFonts w:cs="Arial"/>
          <w:i/>
          <w:color w:val="222222"/>
          <w:shd w:val="clear" w:color="auto" w:fill="FFFFFF" w:themeFill="background1"/>
          <w:lang w:val="en-US"/>
        </w:rPr>
        <w:t xml:space="preserve"> </w:t>
      </w:r>
      <w:proofErr w:type="spellStart"/>
      <w:r w:rsidR="00DE4F4E" w:rsidRPr="00DE4F4E">
        <w:rPr>
          <w:rFonts w:cs="Arial"/>
          <w:i/>
          <w:color w:val="222222"/>
          <w:shd w:val="clear" w:color="auto" w:fill="FFFFFF" w:themeFill="background1"/>
          <w:lang w:val="en-US"/>
        </w:rPr>
        <w:t>Loverini</w:t>
      </w:r>
      <w:proofErr w:type="spellEnd"/>
      <w:r w:rsidR="00DE4F4E" w:rsidRPr="00DE4F4E">
        <w:rPr>
          <w:rFonts w:cs="Arial"/>
          <w:i/>
          <w:color w:val="222222"/>
          <w:shd w:val="clear" w:color="auto" w:fill="FFFFFF" w:themeFill="background1"/>
          <w:lang w:val="en-US"/>
        </w:rPr>
        <w:t xml:space="preserve"> </w:t>
      </w:r>
      <w:r w:rsidR="00540CC9">
        <w:rPr>
          <w:rStyle w:val="Rimandonotaapidipagina"/>
          <w:rFonts w:cs="Arial"/>
          <w:i/>
          <w:color w:val="222222"/>
          <w:shd w:val="clear" w:color="auto" w:fill="FFFFFF" w:themeFill="background1"/>
          <w:lang w:val="en-US"/>
        </w:rPr>
        <w:footnoteReference w:id="58"/>
      </w:r>
      <w:r w:rsidR="00DE4F4E" w:rsidRPr="00DE4F4E">
        <w:rPr>
          <w:rFonts w:cs="Arial"/>
          <w:i/>
          <w:color w:val="222222"/>
          <w:shd w:val="clear" w:color="auto" w:fill="FFFFFF" w:themeFill="background1"/>
          <w:lang w:val="en-US"/>
        </w:rPr>
        <w:t>had words of regret. To the relatives all desolated by this loss we send expressions of the deepest condolences</w:t>
      </w:r>
      <w:r w:rsidR="00B03E13">
        <w:rPr>
          <w:rStyle w:val="Rimandonotaapidipagina"/>
          <w:rFonts w:cs="Arial"/>
          <w:i/>
          <w:color w:val="222222"/>
          <w:shd w:val="clear" w:color="auto" w:fill="FFFFFF" w:themeFill="background1"/>
          <w:lang w:val="en-US"/>
        </w:rPr>
        <w:footnoteReference w:id="59"/>
      </w:r>
      <w:r w:rsidR="00DE4F4E" w:rsidRPr="00DE4F4E">
        <w:rPr>
          <w:rFonts w:cs="Arial"/>
          <w:i/>
          <w:color w:val="222222"/>
          <w:shd w:val="clear" w:color="auto" w:fill="FFFFFF" w:themeFill="background1"/>
          <w:lang w:val="en-US"/>
        </w:rPr>
        <w:t>”.</w:t>
      </w:r>
    </w:p>
    <w:p w:rsidR="007F513B" w:rsidRPr="00096549" w:rsidRDefault="00880C9E" w:rsidP="001F2591">
      <w:pPr>
        <w:pStyle w:val="Nessunaspaziatura"/>
        <w:shd w:val="clear" w:color="auto" w:fill="FFFFFF" w:themeFill="background1"/>
        <w:rPr>
          <w:rFonts w:cs="Arial"/>
          <w:shd w:val="clear" w:color="auto" w:fill="FFFFFF" w:themeFill="background1"/>
        </w:rPr>
      </w:pPr>
      <w:r w:rsidRPr="00096549">
        <w:rPr>
          <w:rFonts w:cs="Arial"/>
          <w:shd w:val="clear" w:color="auto" w:fill="FFFFFF" w:themeFill="background1"/>
        </w:rPr>
        <w:t xml:space="preserve">In: </w:t>
      </w:r>
    </w:p>
    <w:p w:rsidR="007F513B" w:rsidRPr="00096549" w:rsidRDefault="007F513B" w:rsidP="007F513B">
      <w:pPr>
        <w:pStyle w:val="Nessunaspaziatura"/>
        <w:rPr>
          <w:rFonts w:cs="Arial"/>
          <w:shd w:val="clear" w:color="auto" w:fill="FFFFFF" w:themeFill="background1"/>
        </w:rPr>
      </w:pPr>
    </w:p>
    <w:p w:rsidR="007F513B" w:rsidRDefault="00022D2B" w:rsidP="007F513B">
      <w:pPr>
        <w:pStyle w:val="Nessunaspaziatura"/>
      </w:pPr>
      <w:hyperlink r:id="rId49" w:anchor="page/170/mode/2up" w:history="1">
        <w:r w:rsidR="007F513B" w:rsidRPr="00096549">
          <w:rPr>
            <w:rStyle w:val="Collegamentoipertestuale"/>
          </w:rPr>
          <w:t>https://www.bdl.servizirl.it/bdl/bookreader/index.html?path=fe&amp;cdOggetto=16984#page/170/mode/2up</w:t>
        </w:r>
      </w:hyperlink>
    </w:p>
    <w:p w:rsidR="00B03E13" w:rsidRDefault="00B03E13" w:rsidP="007F513B">
      <w:pPr>
        <w:pStyle w:val="Nessunaspaziatura"/>
      </w:pPr>
    </w:p>
    <w:p w:rsidR="00B03E13" w:rsidRDefault="00B03E13" w:rsidP="007F513B">
      <w:pPr>
        <w:pStyle w:val="Nessunaspaziatura"/>
      </w:pPr>
    </w:p>
    <w:p w:rsidR="00B03E13" w:rsidRDefault="00B03E13" w:rsidP="007F513B">
      <w:pPr>
        <w:pStyle w:val="Nessunaspaziatura"/>
      </w:pPr>
    </w:p>
    <w:p w:rsidR="00B03E13" w:rsidRDefault="00B03E13" w:rsidP="007F513B">
      <w:pPr>
        <w:pStyle w:val="Nessunaspaziatura"/>
      </w:pPr>
    </w:p>
    <w:p w:rsidR="00B03E13" w:rsidRDefault="00B03E13" w:rsidP="007F513B">
      <w:pPr>
        <w:pStyle w:val="Nessunaspaziatura"/>
      </w:pPr>
    </w:p>
    <w:p w:rsidR="00B03E13" w:rsidRDefault="00B03E13" w:rsidP="007F513B">
      <w:pPr>
        <w:pStyle w:val="Nessunaspaziatura"/>
      </w:pPr>
    </w:p>
    <w:p w:rsidR="00B03E13" w:rsidRDefault="00B03E13" w:rsidP="007F513B">
      <w:pPr>
        <w:pStyle w:val="Nessunaspaziatura"/>
      </w:pPr>
    </w:p>
    <w:p w:rsidR="00B03E13" w:rsidRDefault="00B03E13" w:rsidP="007F513B">
      <w:pPr>
        <w:pStyle w:val="Nessunaspaziatura"/>
      </w:pPr>
    </w:p>
    <w:p w:rsidR="001370E8" w:rsidRDefault="001370E8" w:rsidP="007F513B">
      <w:pPr>
        <w:pStyle w:val="Nessunaspaziatura"/>
      </w:pPr>
    </w:p>
    <w:p w:rsidR="001B6285" w:rsidRDefault="001B6285" w:rsidP="007F513B">
      <w:pPr>
        <w:pStyle w:val="Nessunaspaziatura"/>
      </w:pPr>
    </w:p>
    <w:p w:rsidR="001B6285" w:rsidRDefault="001B6285" w:rsidP="007F513B">
      <w:pPr>
        <w:pStyle w:val="Nessunaspaziatura"/>
      </w:pPr>
    </w:p>
    <w:p w:rsidR="007A7A41" w:rsidRDefault="00371029" w:rsidP="00E77E03">
      <w:pPr>
        <w:pStyle w:val="Nessunaspaziatura"/>
        <w:rPr>
          <w:lang w:val="en-US"/>
        </w:rPr>
      </w:pPr>
      <w:r w:rsidRPr="00371029">
        <w:rPr>
          <w:lang w:val="en-US"/>
        </w:rPr>
        <w:t>7</w:t>
      </w:r>
      <w:r w:rsidR="001370E8" w:rsidRPr="00095F99">
        <w:rPr>
          <w:lang w:val="en-US"/>
        </w:rPr>
        <w:t xml:space="preserve">) OTHER BUSTS’S OF </w:t>
      </w:r>
      <w:r w:rsidR="00271BBB">
        <w:rPr>
          <w:lang w:val="en-US"/>
        </w:rPr>
        <w:t xml:space="preserve">ALFREDO </w:t>
      </w:r>
      <w:r w:rsidR="001370E8" w:rsidRPr="00095F99">
        <w:rPr>
          <w:lang w:val="en-US"/>
        </w:rPr>
        <w:t>PIATT</w:t>
      </w:r>
      <w:r w:rsidR="00095F99" w:rsidRPr="00095F99">
        <w:rPr>
          <w:lang w:val="en-US"/>
        </w:rPr>
        <w:t>I</w:t>
      </w:r>
      <w:r w:rsidR="00842735">
        <w:rPr>
          <w:lang w:val="en-US"/>
        </w:rPr>
        <w:t xml:space="preserve"> CONNECTED TO THE RAM AND THEATRE DONIZETTI’S ONES</w:t>
      </w:r>
    </w:p>
    <w:p w:rsidR="00F31E50" w:rsidRDefault="00F31E50" w:rsidP="00E77E03">
      <w:pPr>
        <w:pStyle w:val="Nessunaspaziatura"/>
        <w:rPr>
          <w:lang w:val="en-US"/>
        </w:rPr>
      </w:pPr>
    </w:p>
    <w:p w:rsidR="00B03E13" w:rsidRDefault="00E77E03" w:rsidP="00E77E03">
      <w:pPr>
        <w:pStyle w:val="Nessunaspaziatura"/>
        <w:rPr>
          <w:lang w:val="en-US"/>
        </w:rPr>
      </w:pPr>
      <w:r w:rsidRPr="00095F99">
        <w:rPr>
          <w:lang w:val="en-US"/>
        </w:rPr>
        <w:br/>
      </w:r>
      <w:r w:rsidR="00095F99" w:rsidRPr="00095F99">
        <w:rPr>
          <w:lang w:val="en-US"/>
        </w:rPr>
        <w:t xml:space="preserve">A) </w:t>
      </w:r>
    </w:p>
    <w:p w:rsidR="007A7A41" w:rsidRDefault="007A7A41" w:rsidP="00E77E03">
      <w:pPr>
        <w:pStyle w:val="Nessunaspaziatura"/>
        <w:rPr>
          <w:lang w:val="en-US"/>
        </w:rPr>
      </w:pPr>
    </w:p>
    <w:p w:rsidR="007A7A41" w:rsidRDefault="007A7A41" w:rsidP="00E77E03">
      <w:pPr>
        <w:pStyle w:val="Nessunaspaziatura"/>
        <w:rPr>
          <w:lang w:val="en-US"/>
        </w:rPr>
      </w:pPr>
    </w:p>
    <w:p w:rsidR="00271BBB" w:rsidRPr="00095F99" w:rsidRDefault="00271BBB" w:rsidP="00E77E03">
      <w:pPr>
        <w:pStyle w:val="Nessunaspaziatura"/>
        <w:rPr>
          <w:lang w:val="en-US"/>
        </w:rPr>
      </w:pPr>
    </w:p>
    <w:tbl>
      <w:tblPr>
        <w:tblStyle w:val="Grigliatabella"/>
        <w:tblW w:w="0" w:type="auto"/>
        <w:tblLook w:val="04A0"/>
      </w:tblPr>
      <w:tblGrid>
        <w:gridCol w:w="3089"/>
        <w:gridCol w:w="3099"/>
        <w:gridCol w:w="3666"/>
      </w:tblGrid>
      <w:tr w:rsidR="00271BBB" w:rsidTr="00271BBB">
        <w:tc>
          <w:tcPr>
            <w:tcW w:w="3089" w:type="dxa"/>
            <w:vMerge w:val="restart"/>
          </w:tcPr>
          <w:p w:rsidR="00271BBB" w:rsidRDefault="00271BBB" w:rsidP="00F41732">
            <w:pPr>
              <w:pStyle w:val="Nessunaspaziatura"/>
            </w:pPr>
            <w:r w:rsidRPr="00F41732">
              <w:rPr>
                <w:rFonts w:ascii="Helvetica" w:hAnsi="Helvetica" w:cs="Helvetica"/>
                <w:color w:val="1D2228"/>
                <w:sz w:val="20"/>
                <w:szCs w:val="20"/>
                <w:shd w:val="clear" w:color="auto" w:fill="FFFFFF"/>
              </w:rPr>
              <w:t xml:space="preserve">CROCETTE </w:t>
            </w:r>
            <w:proofErr w:type="spellStart"/>
            <w:r w:rsidRPr="00F41732">
              <w:rPr>
                <w:rFonts w:ascii="Helvetica" w:hAnsi="Helvetica" w:cs="Helvetica"/>
                <w:color w:val="1D2228"/>
                <w:sz w:val="20"/>
                <w:szCs w:val="20"/>
                <w:shd w:val="clear" w:color="auto" w:fill="FFFFFF"/>
              </w:rPr>
              <w:t>DI</w:t>
            </w:r>
            <w:proofErr w:type="spellEnd"/>
            <w:r w:rsidRPr="00F41732">
              <w:rPr>
                <w:rFonts w:ascii="Helvetica" w:hAnsi="Helvetica" w:cs="Helvetica"/>
                <w:color w:val="1D2228"/>
                <w:sz w:val="20"/>
                <w:szCs w:val="20"/>
                <w:shd w:val="clear" w:color="auto" w:fill="FFFFFF"/>
              </w:rPr>
              <w:t xml:space="preserve"> MOZZO, </w:t>
            </w:r>
            <w:r>
              <w:rPr>
                <w:rFonts w:ascii="Helvetica" w:hAnsi="Helvetica" w:cs="Helvetica"/>
                <w:color w:val="1D2228"/>
                <w:sz w:val="20"/>
                <w:szCs w:val="20"/>
                <w:shd w:val="clear" w:color="auto" w:fill="FFFFFF"/>
              </w:rPr>
              <w:t xml:space="preserve">Villa Crocetta, </w:t>
            </w:r>
            <w:r w:rsidRPr="00F41732">
              <w:rPr>
                <w:rFonts w:ascii="Helvetica" w:hAnsi="Helvetica" w:cs="Helvetica"/>
                <w:color w:val="1D2228"/>
                <w:sz w:val="20"/>
                <w:szCs w:val="20"/>
                <w:shd w:val="clear" w:color="auto" w:fill="FFFFFF"/>
              </w:rPr>
              <w:t xml:space="preserve">Oratorio della famiglia </w:t>
            </w:r>
            <w:proofErr w:type="spellStart"/>
            <w:r w:rsidRPr="00F41732">
              <w:rPr>
                <w:rFonts w:ascii="Helvetica" w:hAnsi="Helvetica" w:cs="Helvetica"/>
                <w:color w:val="1D2228"/>
                <w:sz w:val="20"/>
                <w:szCs w:val="20"/>
                <w:shd w:val="clear" w:color="auto" w:fill="FFFFFF"/>
              </w:rPr>
              <w:t>Lochis</w:t>
            </w:r>
            <w:proofErr w:type="spellEnd"/>
            <w:r w:rsidRPr="00F41732">
              <w:rPr>
                <w:rFonts w:ascii="Helvetica" w:hAnsi="Helvetica" w:cs="Helvetica"/>
                <w:color w:val="1D2228"/>
                <w:sz w:val="20"/>
                <w:szCs w:val="20"/>
                <w:shd w:val="clear" w:color="auto" w:fill="FFFFFF"/>
              </w:rPr>
              <w:t xml:space="preserve"> intitolato alla P</w:t>
            </w:r>
            <w:r>
              <w:rPr>
                <w:rFonts w:ascii="Helvetica" w:hAnsi="Helvetica" w:cs="Helvetica"/>
                <w:color w:val="1D2228"/>
                <w:sz w:val="20"/>
                <w:szCs w:val="20"/>
                <w:shd w:val="clear" w:color="auto" w:fill="FFFFFF"/>
              </w:rPr>
              <w:t>urità della Vergine ed a San Gu</w:t>
            </w:r>
            <w:r w:rsidRPr="00F41732">
              <w:rPr>
                <w:rFonts w:ascii="Helvetica" w:hAnsi="Helvetica" w:cs="Helvetica"/>
                <w:color w:val="1D2228"/>
                <w:sz w:val="20"/>
                <w:szCs w:val="20"/>
                <w:shd w:val="clear" w:color="auto" w:fill="FFFFFF"/>
              </w:rPr>
              <w:t>gl</w:t>
            </w:r>
            <w:r>
              <w:rPr>
                <w:rFonts w:ascii="Helvetica" w:hAnsi="Helvetica" w:cs="Helvetica"/>
                <w:color w:val="1D2228"/>
                <w:sz w:val="20"/>
                <w:szCs w:val="20"/>
                <w:shd w:val="clear" w:color="auto" w:fill="FFFFFF"/>
              </w:rPr>
              <w:t>i</w:t>
            </w:r>
            <w:r w:rsidRPr="00F41732">
              <w:rPr>
                <w:rFonts w:ascii="Helvetica" w:hAnsi="Helvetica" w:cs="Helvetica"/>
                <w:color w:val="1D2228"/>
                <w:sz w:val="20"/>
                <w:szCs w:val="20"/>
                <w:shd w:val="clear" w:color="auto" w:fill="FFFFFF"/>
              </w:rPr>
              <w:t>elmo Abate benedettino  (</w:t>
            </w:r>
            <w:r>
              <w:rPr>
                <w:rFonts w:ascii="Helvetica" w:hAnsi="Helvetica" w:cs="Helvetica"/>
                <w:color w:val="1D2228"/>
                <w:sz w:val="20"/>
                <w:szCs w:val="20"/>
                <w:shd w:val="clear" w:color="auto" w:fill="FFFFFF"/>
              </w:rPr>
              <w:t xml:space="preserve">tr. </w:t>
            </w:r>
            <w:r w:rsidRPr="007A7A41">
              <w:rPr>
                <w:rFonts w:ascii="Helvetica" w:hAnsi="Helvetica" w:cs="Helvetica"/>
                <w:color w:val="1D2228"/>
                <w:sz w:val="20"/>
                <w:szCs w:val="20"/>
                <w:shd w:val="clear" w:color="auto" w:fill="FFFFFF"/>
                <w:lang w:val="en-US"/>
              </w:rPr>
              <w:t xml:space="preserve">= private </w:t>
            </w:r>
            <w:r w:rsidRPr="007A7A41">
              <w:rPr>
                <w:rFonts w:ascii="Helvetica" w:hAnsi="Helvetica" w:cs="Helvetica"/>
                <w:color w:val="1D2228"/>
                <w:sz w:val="20"/>
                <w:szCs w:val="20"/>
                <w:shd w:val="clear" w:color="auto" w:fill="FFFFFF"/>
                <w:lang w:val="en-US"/>
              </w:rPr>
              <w:lastRenderedPageBreak/>
              <w:t xml:space="preserve">oratory titled  to the purity of the Virgin and to Saint William </w:t>
            </w:r>
            <w:proofErr w:type="spellStart"/>
            <w:r w:rsidRPr="007A7A41">
              <w:rPr>
                <w:rFonts w:ascii="Helvetica" w:hAnsi="Helvetica" w:cs="Helvetica"/>
                <w:color w:val="1D2228"/>
                <w:sz w:val="20"/>
                <w:szCs w:val="20"/>
                <w:shd w:val="clear" w:color="auto" w:fill="FFFFFF"/>
                <w:lang w:val="en-US"/>
              </w:rPr>
              <w:t>benedectine</w:t>
            </w:r>
            <w:proofErr w:type="spellEnd"/>
            <w:r w:rsidRPr="007A7A41">
              <w:rPr>
                <w:rFonts w:ascii="Helvetica" w:hAnsi="Helvetica" w:cs="Helvetica"/>
                <w:color w:val="1D2228"/>
                <w:sz w:val="20"/>
                <w:szCs w:val="20"/>
                <w:shd w:val="clear" w:color="auto" w:fill="FFFFFF"/>
                <w:lang w:val="en-US"/>
              </w:rPr>
              <w:t xml:space="preserve"> Abbot)   </w:t>
            </w:r>
            <w:proofErr w:type="spellStart"/>
            <w:r w:rsidRPr="007A7A41">
              <w:rPr>
                <w:rFonts w:ascii="Helvetica" w:hAnsi="Helvetica" w:cs="Helvetica"/>
                <w:color w:val="1D2228"/>
                <w:sz w:val="20"/>
                <w:szCs w:val="20"/>
                <w:shd w:val="clear" w:color="auto" w:fill="FFFFFF"/>
                <w:lang w:val="en-US"/>
              </w:rPr>
              <w:t>Colle</w:t>
            </w:r>
            <w:proofErr w:type="spellEnd"/>
            <w:r w:rsidRPr="007A7A41">
              <w:rPr>
                <w:rFonts w:ascii="Helvetica" w:hAnsi="Helvetica" w:cs="Helvetica"/>
                <w:color w:val="1D2228"/>
                <w:sz w:val="20"/>
                <w:szCs w:val="20"/>
                <w:shd w:val="clear" w:color="auto" w:fill="FFFFFF"/>
                <w:lang w:val="en-US"/>
              </w:rPr>
              <w:t xml:space="preserve"> </w:t>
            </w:r>
            <w:proofErr w:type="spellStart"/>
            <w:r w:rsidRPr="007A7A41">
              <w:rPr>
                <w:rFonts w:ascii="Helvetica" w:hAnsi="Helvetica" w:cs="Helvetica"/>
                <w:color w:val="1D2228"/>
                <w:sz w:val="20"/>
                <w:szCs w:val="20"/>
                <w:shd w:val="clear" w:color="auto" w:fill="FFFFFF"/>
                <w:lang w:val="en-US"/>
              </w:rPr>
              <w:t>Lochis</w:t>
            </w:r>
            <w:proofErr w:type="spellEnd"/>
            <w:r w:rsidRPr="007A7A41">
              <w:rPr>
                <w:rFonts w:ascii="Helvetica" w:hAnsi="Helvetica" w:cs="Helvetica"/>
                <w:color w:val="1D2228"/>
                <w:sz w:val="20"/>
                <w:szCs w:val="20"/>
                <w:shd w:val="clear" w:color="auto" w:fill="FFFFFF"/>
                <w:lang w:val="en-US"/>
              </w:rPr>
              <w:t xml:space="preserve"> , </w:t>
            </w:r>
            <w:proofErr w:type="spellStart"/>
            <w:r w:rsidRPr="007A7A41">
              <w:rPr>
                <w:rFonts w:ascii="Helvetica" w:hAnsi="Helvetica" w:cs="Helvetica"/>
                <w:color w:val="1D2228"/>
                <w:sz w:val="20"/>
                <w:szCs w:val="20"/>
                <w:shd w:val="clear" w:color="auto" w:fill="FFFFFF"/>
                <w:lang w:val="en-US"/>
              </w:rPr>
              <w:t>Proprietà</w:t>
            </w:r>
            <w:proofErr w:type="spellEnd"/>
            <w:r w:rsidRPr="007A7A41">
              <w:rPr>
                <w:rFonts w:ascii="Helvetica" w:hAnsi="Helvetica" w:cs="Helvetica"/>
                <w:color w:val="1D2228"/>
                <w:sz w:val="20"/>
                <w:szCs w:val="20"/>
                <w:shd w:val="clear" w:color="auto" w:fill="FFFFFF"/>
                <w:lang w:val="en-US"/>
              </w:rPr>
              <w:t xml:space="preserve"> </w:t>
            </w:r>
            <w:proofErr w:type="spellStart"/>
            <w:r w:rsidRPr="007A7A41">
              <w:rPr>
                <w:rFonts w:ascii="Helvetica" w:hAnsi="Helvetica" w:cs="Helvetica"/>
                <w:color w:val="1D2228"/>
                <w:sz w:val="20"/>
                <w:szCs w:val="20"/>
                <w:shd w:val="clear" w:color="auto" w:fill="FFFFFF"/>
                <w:lang w:val="en-US"/>
              </w:rPr>
              <w:t>privata</w:t>
            </w:r>
            <w:proofErr w:type="spellEnd"/>
            <w:r w:rsidRPr="007A7A41">
              <w:rPr>
                <w:rFonts w:ascii="Helvetica" w:hAnsi="Helvetica" w:cs="Helvetica"/>
                <w:color w:val="1D2228"/>
                <w:sz w:val="20"/>
                <w:szCs w:val="20"/>
                <w:shd w:val="clear" w:color="auto" w:fill="FFFFFF"/>
                <w:lang w:val="en-US"/>
              </w:rPr>
              <w:t xml:space="preserve"> </w:t>
            </w:r>
            <w:r w:rsidRPr="00F41732">
              <w:rPr>
                <w:rFonts w:ascii="Helvetica" w:hAnsi="Helvetica" w:cs="Helvetica"/>
                <w:color w:val="1D2228"/>
                <w:sz w:val="20"/>
                <w:szCs w:val="20"/>
                <w:shd w:val="clear" w:color="auto" w:fill="FFFFFF"/>
                <w:lang w:val="en-US"/>
              </w:rPr>
              <w:t xml:space="preserve">fam. </w:t>
            </w:r>
            <w:proofErr w:type="spellStart"/>
            <w:r>
              <w:rPr>
                <w:rFonts w:ascii="Helvetica" w:hAnsi="Helvetica" w:cs="Helvetica"/>
                <w:color w:val="1D2228"/>
                <w:sz w:val="20"/>
                <w:szCs w:val="20"/>
                <w:shd w:val="clear" w:color="auto" w:fill="FFFFFF"/>
              </w:rPr>
              <w:t>Marinoni</w:t>
            </w:r>
            <w:proofErr w:type="spellEnd"/>
            <w:r>
              <w:rPr>
                <w:rFonts w:ascii="Helvetica" w:hAnsi="Helvetica" w:cs="Helvetica"/>
                <w:color w:val="1D2228"/>
                <w:sz w:val="20"/>
                <w:szCs w:val="20"/>
                <w:shd w:val="clear" w:color="auto" w:fill="FFFFFF"/>
              </w:rPr>
              <w:t xml:space="preserve"> (</w:t>
            </w:r>
            <w:proofErr w:type="spellStart"/>
            <w:r>
              <w:rPr>
                <w:rFonts w:ascii="Helvetica" w:hAnsi="Helvetica" w:cs="Helvetica"/>
                <w:color w:val="1D2228"/>
                <w:sz w:val="20"/>
                <w:szCs w:val="20"/>
                <w:shd w:val="clear" w:color="auto" w:fill="FFFFFF"/>
              </w:rPr>
              <w:t>Lochis</w:t>
            </w:r>
            <w:proofErr w:type="spellEnd"/>
            <w:r>
              <w:rPr>
                <w:rFonts w:ascii="Helvetica" w:hAnsi="Helvetica" w:cs="Helvetica"/>
                <w:color w:val="1D2228"/>
                <w:sz w:val="20"/>
                <w:szCs w:val="20"/>
                <w:shd w:val="clear" w:color="auto" w:fill="FFFFFF"/>
              </w:rPr>
              <w:t xml:space="preserve"> Hill , Private </w:t>
            </w:r>
            <w:proofErr w:type="spellStart"/>
            <w:r>
              <w:rPr>
                <w:rFonts w:ascii="Helvetica" w:hAnsi="Helvetica" w:cs="Helvetica"/>
                <w:color w:val="1D2228"/>
                <w:sz w:val="20"/>
                <w:szCs w:val="20"/>
                <w:shd w:val="clear" w:color="auto" w:fill="FFFFFF"/>
              </w:rPr>
              <w:t>property</w:t>
            </w:r>
            <w:proofErr w:type="spellEnd"/>
            <w:r>
              <w:rPr>
                <w:rFonts w:ascii="Helvetica" w:hAnsi="Helvetica" w:cs="Helvetica"/>
                <w:color w:val="1D2228"/>
                <w:sz w:val="20"/>
                <w:szCs w:val="20"/>
                <w:shd w:val="clear" w:color="auto" w:fill="FFFFFF"/>
              </w:rPr>
              <w:t xml:space="preserve"> family </w:t>
            </w:r>
            <w:proofErr w:type="spellStart"/>
            <w:r>
              <w:rPr>
                <w:rFonts w:ascii="Helvetica" w:hAnsi="Helvetica" w:cs="Helvetica"/>
                <w:color w:val="1D2228"/>
                <w:sz w:val="20"/>
                <w:szCs w:val="20"/>
                <w:shd w:val="clear" w:color="auto" w:fill="FFFFFF"/>
              </w:rPr>
              <w:t>Marinoni</w:t>
            </w:r>
            <w:proofErr w:type="spellEnd"/>
            <w:r>
              <w:rPr>
                <w:rFonts w:ascii="Helvetica" w:hAnsi="Helvetica" w:cs="Helvetica"/>
                <w:color w:val="1D2228"/>
                <w:sz w:val="20"/>
                <w:szCs w:val="20"/>
                <w:shd w:val="clear" w:color="auto" w:fill="FFFFFF"/>
              </w:rPr>
              <w:t xml:space="preserve">) </w:t>
            </w:r>
            <w:r>
              <w:rPr>
                <w:rFonts w:ascii="Helvetica" w:hAnsi="Helvetica" w:cs="Helvetica"/>
                <w:color w:val="1D2228"/>
                <w:sz w:val="20"/>
                <w:szCs w:val="20"/>
                <w:shd w:val="clear" w:color="auto" w:fill="FFFFFF"/>
              </w:rPr>
              <w:br/>
            </w:r>
            <w:r>
              <w:rPr>
                <w:rFonts w:ascii="Helvetica" w:hAnsi="Helvetica" w:cs="Helvetica"/>
                <w:color w:val="1D2228"/>
                <w:sz w:val="20"/>
                <w:szCs w:val="20"/>
                <w:shd w:val="clear" w:color="auto" w:fill="FFFFFF"/>
              </w:rPr>
              <w:br/>
            </w:r>
          </w:p>
        </w:tc>
        <w:tc>
          <w:tcPr>
            <w:tcW w:w="3099" w:type="dxa"/>
          </w:tcPr>
          <w:p w:rsidR="00271BBB" w:rsidRPr="00F41732" w:rsidRDefault="00271BBB" w:rsidP="00095F99">
            <w:pPr>
              <w:pStyle w:val="Nessunaspaziatura"/>
              <w:rPr>
                <w:lang w:val="en-US"/>
              </w:rPr>
            </w:pPr>
            <w:r w:rsidRPr="00095F99">
              <w:rPr>
                <w:lang w:val="en-US"/>
              </w:rPr>
              <w:lastRenderedPageBreak/>
              <w:t>(</w:t>
            </w:r>
            <w:r>
              <w:rPr>
                <w:lang w:val="en-US"/>
              </w:rPr>
              <w:t>PIETRO )GIACOMO MANZONI (probably ), B</w:t>
            </w:r>
            <w:r w:rsidRPr="00F41732">
              <w:rPr>
                <w:lang w:val="en-US"/>
              </w:rPr>
              <w:t>ust</w:t>
            </w:r>
            <w:r>
              <w:rPr>
                <w:lang w:val="en-US"/>
              </w:rPr>
              <w:t xml:space="preserve"> of Alfredo </w:t>
            </w:r>
            <w:proofErr w:type="spellStart"/>
            <w:r>
              <w:rPr>
                <w:lang w:val="en-US"/>
              </w:rPr>
              <w:t>Piatti</w:t>
            </w:r>
            <w:proofErr w:type="spellEnd"/>
            <w:r>
              <w:rPr>
                <w:lang w:val="en-US"/>
              </w:rPr>
              <w:t xml:space="preserve"> </w:t>
            </w:r>
            <w:r w:rsidRPr="00F41732">
              <w:rPr>
                <w:lang w:val="en-US"/>
              </w:rPr>
              <w:t xml:space="preserve"> and pedestal in marble of </w:t>
            </w:r>
            <w:proofErr w:type="spellStart"/>
            <w:r w:rsidRPr="00F41732">
              <w:rPr>
                <w:lang w:val="en-US"/>
              </w:rPr>
              <w:t>Carrara</w:t>
            </w:r>
            <w:proofErr w:type="spellEnd"/>
            <w:r w:rsidRPr="00F41732">
              <w:rPr>
                <w:lang w:val="en-US"/>
              </w:rPr>
              <w:t>,</w:t>
            </w:r>
            <w:r w:rsidRPr="00F41732">
              <w:rPr>
                <w:lang w:val="en-US"/>
              </w:rPr>
              <w:br/>
              <w:t>, before 28/03/1903</w:t>
            </w:r>
            <w:r>
              <w:rPr>
                <w:rStyle w:val="Rimandonotaapidipagina"/>
              </w:rPr>
              <w:footnoteReference w:id="60"/>
            </w:r>
            <w:r w:rsidRPr="00F41732">
              <w:rPr>
                <w:lang w:val="en-US"/>
              </w:rPr>
              <w:t xml:space="preserve"> </w:t>
            </w:r>
          </w:p>
        </w:tc>
        <w:tc>
          <w:tcPr>
            <w:tcW w:w="3666" w:type="dxa"/>
            <w:vMerge w:val="restart"/>
          </w:tcPr>
          <w:p w:rsidR="00271BBB" w:rsidRDefault="00271BBB"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rPr>
                <w:noProof/>
                <w:lang w:eastAsia="it-IT"/>
              </w:rPr>
            </w:pPr>
          </w:p>
          <w:p w:rsidR="002E29A1" w:rsidRDefault="002E29A1" w:rsidP="00E77E03">
            <w:pPr>
              <w:pStyle w:val="Nessunaspaziatura"/>
            </w:pPr>
            <w:r w:rsidRPr="002E29A1">
              <w:rPr>
                <w:noProof/>
                <w:lang w:eastAsia="it-IT"/>
              </w:rPr>
              <w:lastRenderedPageBreak/>
              <w:drawing>
                <wp:inline distT="0" distB="0" distL="0" distR="0">
                  <wp:extent cx="2171700" cy="3126046"/>
                  <wp:effectExtent l="19050" t="0" r="0" b="0"/>
                  <wp:docPr id="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171700" cy="3126046"/>
                          </a:xfrm>
                          <a:prstGeom prst="rect">
                            <a:avLst/>
                          </a:prstGeom>
                          <a:noFill/>
                          <a:ln w="9525">
                            <a:noFill/>
                            <a:miter lim="800000"/>
                            <a:headEnd/>
                            <a:tailEnd/>
                          </a:ln>
                        </pic:spPr>
                      </pic:pic>
                    </a:graphicData>
                  </a:graphic>
                </wp:inline>
              </w:drawing>
            </w:r>
          </w:p>
        </w:tc>
      </w:tr>
      <w:tr w:rsidR="00271BBB" w:rsidTr="00271BBB">
        <w:tc>
          <w:tcPr>
            <w:tcW w:w="3089" w:type="dxa"/>
            <w:vMerge/>
          </w:tcPr>
          <w:p w:rsidR="00271BBB" w:rsidRPr="00F41732" w:rsidRDefault="00271BBB" w:rsidP="00F41732">
            <w:pPr>
              <w:pStyle w:val="Nessunaspaziatura"/>
              <w:rPr>
                <w:rFonts w:ascii="Helvetica" w:hAnsi="Helvetica" w:cs="Helvetica"/>
                <w:color w:val="1D2228"/>
                <w:sz w:val="20"/>
                <w:szCs w:val="20"/>
                <w:shd w:val="clear" w:color="auto" w:fill="FFFFFF"/>
              </w:rPr>
            </w:pPr>
          </w:p>
        </w:tc>
        <w:tc>
          <w:tcPr>
            <w:tcW w:w="3099" w:type="dxa"/>
          </w:tcPr>
          <w:p w:rsidR="00271BBB" w:rsidRDefault="00271BBB" w:rsidP="00095F99">
            <w:pPr>
              <w:pStyle w:val="Nessunaspaziatura"/>
              <w:rPr>
                <w:lang w:val="en-US"/>
              </w:rPr>
            </w:pPr>
            <w:r>
              <w:rPr>
                <w:lang w:val="en-US"/>
              </w:rPr>
              <w:t xml:space="preserve">Dimensions: </w:t>
            </w:r>
          </w:p>
          <w:p w:rsidR="00271BBB" w:rsidRDefault="00271BBB" w:rsidP="00095F99">
            <w:pPr>
              <w:pStyle w:val="Nessunaspaziatura"/>
              <w:rPr>
                <w:lang w:val="en-US"/>
              </w:rPr>
            </w:pPr>
          </w:p>
          <w:p w:rsidR="00271BBB" w:rsidRDefault="00271BBB" w:rsidP="00095F99">
            <w:pPr>
              <w:pStyle w:val="Nessunaspaziatura"/>
              <w:rPr>
                <w:lang w:val="en-US"/>
              </w:rPr>
            </w:pPr>
            <w:r>
              <w:rPr>
                <w:lang w:val="en-US"/>
              </w:rPr>
              <w:t xml:space="preserve">Height: </w:t>
            </w:r>
          </w:p>
          <w:p w:rsidR="00271BBB" w:rsidRDefault="00271BBB" w:rsidP="00095F99">
            <w:pPr>
              <w:pStyle w:val="Nessunaspaziatura"/>
              <w:rPr>
                <w:lang w:val="en-US"/>
              </w:rPr>
            </w:pPr>
            <w:r>
              <w:rPr>
                <w:lang w:val="en-US"/>
              </w:rPr>
              <w:t xml:space="preserve">Width: </w:t>
            </w:r>
          </w:p>
          <w:p w:rsidR="00271BBB" w:rsidRPr="00095F99" w:rsidRDefault="00271BBB" w:rsidP="00095F99">
            <w:pPr>
              <w:pStyle w:val="Nessunaspaziatura"/>
              <w:rPr>
                <w:lang w:val="en-US"/>
              </w:rPr>
            </w:pPr>
            <w:r>
              <w:rPr>
                <w:lang w:val="en-US"/>
              </w:rPr>
              <w:t xml:space="preserve">Weight: </w:t>
            </w:r>
          </w:p>
        </w:tc>
        <w:tc>
          <w:tcPr>
            <w:tcW w:w="3666" w:type="dxa"/>
            <w:vMerge/>
          </w:tcPr>
          <w:p w:rsidR="00271BBB" w:rsidRDefault="00271BBB" w:rsidP="00E77E03">
            <w:pPr>
              <w:pStyle w:val="Nessunaspaziatura"/>
              <w:rPr>
                <w:noProof/>
                <w:lang w:eastAsia="it-IT"/>
              </w:rPr>
            </w:pPr>
          </w:p>
        </w:tc>
      </w:tr>
    </w:tbl>
    <w:p w:rsidR="00E77E03" w:rsidRDefault="00E77E03" w:rsidP="00E77E03">
      <w:pPr>
        <w:pStyle w:val="Nessunaspaziatura"/>
      </w:pPr>
    </w:p>
    <w:p w:rsidR="00E77E03" w:rsidRDefault="00E77E03" w:rsidP="007F513B">
      <w:pPr>
        <w:pStyle w:val="Nessunaspaziatura"/>
      </w:pPr>
    </w:p>
    <w:p w:rsidR="00E77E03" w:rsidRDefault="00E77E03" w:rsidP="007F513B">
      <w:pPr>
        <w:pStyle w:val="Nessunaspaziatura"/>
      </w:pPr>
      <w:r>
        <w:t>B)</w:t>
      </w:r>
    </w:p>
    <w:p w:rsidR="00271BBB" w:rsidRDefault="00271BBB" w:rsidP="007F513B">
      <w:pPr>
        <w:pStyle w:val="Nessunaspaziatura"/>
      </w:pPr>
    </w:p>
    <w:tbl>
      <w:tblPr>
        <w:tblStyle w:val="Grigliatabella"/>
        <w:tblW w:w="0" w:type="auto"/>
        <w:tblLayout w:type="fixed"/>
        <w:tblLook w:val="04A0"/>
      </w:tblPr>
      <w:tblGrid>
        <w:gridCol w:w="1274"/>
        <w:gridCol w:w="2945"/>
        <w:gridCol w:w="5635"/>
      </w:tblGrid>
      <w:tr w:rsidR="00271BBB" w:rsidRPr="003E68FC" w:rsidTr="002D129A">
        <w:tc>
          <w:tcPr>
            <w:tcW w:w="1274" w:type="dxa"/>
            <w:vMerge w:val="restart"/>
          </w:tcPr>
          <w:p w:rsidR="00271BBB" w:rsidRPr="00842735" w:rsidRDefault="00842735" w:rsidP="00842735">
            <w:pPr>
              <w:pStyle w:val="Nessunaspaziatura"/>
              <w:rPr>
                <w:lang w:val="en-US"/>
              </w:rPr>
            </w:pPr>
            <w:r w:rsidRPr="00842735">
              <w:rPr>
                <w:rFonts w:cs="Helvetica"/>
                <w:color w:val="1D2228"/>
                <w:shd w:val="clear" w:color="auto" w:fill="FFFFFF"/>
                <w:lang w:val="en-US"/>
              </w:rPr>
              <w:t xml:space="preserve">Milan </w:t>
            </w:r>
            <w:r w:rsidR="00271BBB" w:rsidRPr="00842735">
              <w:rPr>
                <w:rFonts w:cs="Helvetica"/>
                <w:color w:val="1D2228"/>
                <w:shd w:val="clear" w:color="auto" w:fill="FFFFFF"/>
                <w:lang w:val="en-US"/>
              </w:rPr>
              <w:t xml:space="preserve"> </w:t>
            </w:r>
            <w:r w:rsidR="00271BBB" w:rsidRPr="00842735">
              <w:rPr>
                <w:lang w:val="en-US"/>
              </w:rPr>
              <w:t xml:space="preserve">, Lobby of the </w:t>
            </w:r>
            <w:r w:rsidRPr="00842735">
              <w:rPr>
                <w:lang w:val="en-US"/>
              </w:rPr>
              <w:t xml:space="preserve">Music Hall </w:t>
            </w:r>
            <w:r w:rsidR="00271BBB" w:rsidRPr="00842735">
              <w:rPr>
                <w:lang w:val="en-US"/>
              </w:rPr>
              <w:t xml:space="preserve">Conservatory Giuseppe Verdi </w:t>
            </w:r>
            <w:r w:rsidR="00271BBB" w:rsidRPr="00842735">
              <w:rPr>
                <w:rFonts w:cs="Helvetica"/>
                <w:color w:val="1D2228"/>
                <w:shd w:val="clear" w:color="auto" w:fill="FFFFFF"/>
                <w:lang w:val="en-US"/>
              </w:rPr>
              <w:br/>
            </w:r>
          </w:p>
        </w:tc>
        <w:tc>
          <w:tcPr>
            <w:tcW w:w="2945" w:type="dxa"/>
          </w:tcPr>
          <w:p w:rsidR="00271BBB" w:rsidRPr="00271BBB" w:rsidRDefault="00271BBB" w:rsidP="00271BBB">
            <w:pPr>
              <w:pStyle w:val="Nessunaspaziatura"/>
            </w:pPr>
            <w:r w:rsidRPr="00271BBB">
              <w:t xml:space="preserve">DANIELE SCOLA </w:t>
            </w:r>
            <w:r w:rsidR="003D1A7C">
              <w:rPr>
                <w:rStyle w:val="Rimandonotaapidipagina"/>
              </w:rPr>
              <w:footnoteReference w:id="61"/>
            </w:r>
            <w:r w:rsidRPr="00271BBB">
              <w:t xml:space="preserve">, </w:t>
            </w:r>
            <w:proofErr w:type="spellStart"/>
            <w:r w:rsidRPr="00271BBB">
              <w:t>Bust</w:t>
            </w:r>
            <w:proofErr w:type="spellEnd"/>
            <w:r w:rsidRPr="00271BBB">
              <w:t xml:space="preserve"> </w:t>
            </w:r>
            <w:proofErr w:type="spellStart"/>
            <w:r w:rsidRPr="00271BBB">
              <w:t>of</w:t>
            </w:r>
            <w:proofErr w:type="spellEnd"/>
            <w:r w:rsidRPr="00271BBB">
              <w:t xml:space="preserve"> Alfredo Piatti </w:t>
            </w:r>
            <w:r w:rsidR="009D30A7">
              <w:t xml:space="preserve">, bronze on a </w:t>
            </w:r>
            <w:proofErr w:type="spellStart"/>
            <w:r w:rsidR="009D30A7">
              <w:t>marble</w:t>
            </w:r>
            <w:proofErr w:type="spellEnd"/>
            <w:r w:rsidR="009D30A7">
              <w:t xml:space="preserve"> </w:t>
            </w:r>
            <w:proofErr w:type="spellStart"/>
            <w:r w:rsidR="009D30A7">
              <w:t>shelf</w:t>
            </w:r>
            <w:proofErr w:type="spellEnd"/>
            <w:r w:rsidR="009D30A7">
              <w:t xml:space="preserve"> </w:t>
            </w:r>
            <w:r w:rsidRPr="00271BBB">
              <w:br/>
              <w:t xml:space="preserve">, </w:t>
            </w:r>
            <w:r>
              <w:t>1908 – 21/12/1908</w:t>
            </w:r>
          </w:p>
        </w:tc>
        <w:tc>
          <w:tcPr>
            <w:tcW w:w="5635" w:type="dxa"/>
            <w:vMerge w:val="restart"/>
          </w:tcPr>
          <w:p w:rsidR="00271BBB" w:rsidRPr="00A9325B" w:rsidRDefault="007F68DF" w:rsidP="00B03E13">
            <w:pPr>
              <w:pStyle w:val="Nessunaspaziatura"/>
              <w:jc w:val="center"/>
              <w:rPr>
                <w:lang w:val="en-US"/>
              </w:rPr>
            </w:pPr>
            <w:r>
              <w:rPr>
                <w:noProof/>
                <w:lang w:eastAsia="it-IT"/>
              </w:rPr>
              <w:drawing>
                <wp:inline distT="0" distB="0" distL="0" distR="0">
                  <wp:extent cx="1354384" cy="1905000"/>
                  <wp:effectExtent l="19050" t="0" r="0" b="0"/>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1357543" cy="1909444"/>
                          </a:xfrm>
                          <a:prstGeom prst="rect">
                            <a:avLst/>
                          </a:prstGeom>
                          <a:noFill/>
                          <a:ln w="9525">
                            <a:noFill/>
                            <a:miter lim="800000"/>
                            <a:headEnd/>
                            <a:tailEnd/>
                          </a:ln>
                        </pic:spPr>
                      </pic:pic>
                    </a:graphicData>
                  </a:graphic>
                </wp:inline>
              </w:drawing>
            </w:r>
            <w:r w:rsidR="00F31E50">
              <w:rPr>
                <w:noProof/>
                <w:lang w:eastAsia="it-IT"/>
              </w:rPr>
              <w:drawing>
                <wp:inline distT="0" distB="0" distL="0" distR="0">
                  <wp:extent cx="1962150" cy="1903443"/>
                  <wp:effectExtent l="19050" t="0" r="0" b="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1971805" cy="1912809"/>
                          </a:xfrm>
                          <a:prstGeom prst="rect">
                            <a:avLst/>
                          </a:prstGeom>
                          <a:noFill/>
                          <a:ln w="9525">
                            <a:noFill/>
                            <a:miter lim="800000"/>
                            <a:headEnd/>
                            <a:tailEnd/>
                          </a:ln>
                        </pic:spPr>
                      </pic:pic>
                    </a:graphicData>
                  </a:graphic>
                </wp:inline>
              </w:drawing>
            </w:r>
            <w:r w:rsidR="0029438E" w:rsidRPr="00A9325B">
              <w:rPr>
                <w:lang w:val="en-US"/>
              </w:rPr>
              <w:t xml:space="preserve"> </w:t>
            </w:r>
            <w:r w:rsidR="0029438E">
              <w:rPr>
                <w:noProof/>
                <w:lang w:eastAsia="it-IT"/>
              </w:rPr>
              <w:lastRenderedPageBreak/>
              <w:drawing>
                <wp:inline distT="0" distB="0" distL="0" distR="0">
                  <wp:extent cx="1800429" cy="1676400"/>
                  <wp:effectExtent l="19050" t="0" r="9321" b="0"/>
                  <wp:docPr id="27"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1804956" cy="1680615"/>
                          </a:xfrm>
                          <a:prstGeom prst="rect">
                            <a:avLst/>
                          </a:prstGeom>
                          <a:noFill/>
                          <a:ln w="9525">
                            <a:noFill/>
                            <a:miter lim="800000"/>
                            <a:headEnd/>
                            <a:tailEnd/>
                          </a:ln>
                        </pic:spPr>
                      </pic:pic>
                    </a:graphicData>
                  </a:graphic>
                </wp:inline>
              </w:drawing>
            </w:r>
            <w:r w:rsidR="0029438E" w:rsidRPr="00A9325B">
              <w:rPr>
                <w:lang w:val="en-US"/>
              </w:rPr>
              <w:t xml:space="preserve"> </w:t>
            </w:r>
            <w:r w:rsidR="0029438E">
              <w:rPr>
                <w:noProof/>
                <w:lang w:eastAsia="it-IT"/>
              </w:rPr>
              <w:drawing>
                <wp:inline distT="0" distB="0" distL="0" distR="0">
                  <wp:extent cx="1428750" cy="1676400"/>
                  <wp:effectExtent l="19050" t="0" r="0" b="0"/>
                  <wp:docPr id="2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1428750" cy="1676400"/>
                          </a:xfrm>
                          <a:prstGeom prst="rect">
                            <a:avLst/>
                          </a:prstGeom>
                          <a:noFill/>
                          <a:ln w="9525">
                            <a:noFill/>
                            <a:miter lim="800000"/>
                            <a:headEnd/>
                            <a:tailEnd/>
                          </a:ln>
                        </pic:spPr>
                      </pic:pic>
                    </a:graphicData>
                  </a:graphic>
                </wp:inline>
              </w:drawing>
            </w:r>
          </w:p>
          <w:p w:rsidR="00A9325B" w:rsidRPr="001B6285" w:rsidRDefault="002D129A" w:rsidP="00F31E50">
            <w:pPr>
              <w:pStyle w:val="Nessunaspaziatura"/>
              <w:jc w:val="center"/>
              <w:rPr>
                <w:sz w:val="16"/>
                <w:szCs w:val="16"/>
                <w:lang w:val="en-US"/>
              </w:rPr>
            </w:pPr>
            <w:r>
              <w:rPr>
                <w:sz w:val="16"/>
                <w:szCs w:val="16"/>
                <w:lang w:val="en-US"/>
              </w:rPr>
              <w:t>The bust</w:t>
            </w:r>
            <w:r w:rsidR="00A9325B" w:rsidRPr="001B6285">
              <w:rPr>
                <w:sz w:val="16"/>
                <w:szCs w:val="16"/>
                <w:lang w:val="en-US"/>
              </w:rPr>
              <w:t xml:space="preserve"> of Milan compared to his probable sources: the </w:t>
            </w:r>
            <w:proofErr w:type="spellStart"/>
            <w:r w:rsidR="00F31E50">
              <w:rPr>
                <w:sz w:val="16"/>
                <w:szCs w:val="16"/>
                <w:lang w:val="en-US"/>
              </w:rPr>
              <w:t>Gaetano</w:t>
            </w:r>
            <w:proofErr w:type="spellEnd"/>
            <w:r w:rsidR="00F31E50">
              <w:rPr>
                <w:sz w:val="16"/>
                <w:szCs w:val="16"/>
                <w:lang w:val="en-US"/>
              </w:rPr>
              <w:t xml:space="preserve">  </w:t>
            </w:r>
            <w:proofErr w:type="spellStart"/>
            <w:r w:rsidR="00F31E50">
              <w:rPr>
                <w:sz w:val="16"/>
                <w:szCs w:val="16"/>
                <w:lang w:val="en-US"/>
              </w:rPr>
              <w:t>Calvi</w:t>
            </w:r>
            <w:proofErr w:type="spellEnd"/>
            <w:r w:rsidR="00F31E50">
              <w:rPr>
                <w:sz w:val="16"/>
                <w:szCs w:val="16"/>
                <w:lang w:val="en-US"/>
              </w:rPr>
              <w:t xml:space="preserve"> (</w:t>
            </w:r>
            <w:hyperlink r:id="rId55" w:history="1">
              <w:r w:rsidR="00F31E50" w:rsidRPr="00F31E50">
                <w:rPr>
                  <w:rStyle w:val="Collegamentoipertestuale"/>
                  <w:lang w:val="en-US"/>
                </w:rPr>
                <w:t>https://www.google.com/search?q=Medaglia+alfredo+piatti&amp;oq=Medaglia+alfredo+piatti&amp;aqs=chrome..69i57j69i61.5811j0j4&amp;sourceid=chrome&amp;ie=UTF-8</w:t>
              </w:r>
            </w:hyperlink>
            <w:r w:rsidR="00F31E50">
              <w:rPr>
                <w:sz w:val="16"/>
                <w:szCs w:val="16"/>
                <w:lang w:val="en-US"/>
              </w:rPr>
              <w:t xml:space="preserve">) </w:t>
            </w:r>
            <w:r w:rsidR="001B6285">
              <w:rPr>
                <w:sz w:val="16"/>
                <w:szCs w:val="16"/>
                <w:lang w:val="en-US"/>
              </w:rPr>
              <w:t xml:space="preserve"> </w:t>
            </w:r>
            <w:r w:rsidR="00A9325B" w:rsidRPr="001B6285">
              <w:rPr>
                <w:sz w:val="16"/>
                <w:szCs w:val="16"/>
                <w:lang w:val="en-US"/>
              </w:rPr>
              <w:t xml:space="preserve"> medal </w:t>
            </w:r>
            <w:r w:rsidR="001B6285">
              <w:rPr>
                <w:sz w:val="16"/>
                <w:szCs w:val="16"/>
                <w:lang w:val="en-US"/>
              </w:rPr>
              <w:t xml:space="preserve"> made in 1897 </w:t>
            </w:r>
            <w:r w:rsidR="00F31E50">
              <w:rPr>
                <w:sz w:val="16"/>
                <w:szCs w:val="16"/>
                <w:lang w:val="en-US"/>
              </w:rPr>
              <w:t xml:space="preserve">for the </w:t>
            </w:r>
            <w:proofErr w:type="spellStart"/>
            <w:r w:rsidR="00F31E50">
              <w:rPr>
                <w:sz w:val="16"/>
                <w:szCs w:val="16"/>
                <w:lang w:val="en-US"/>
              </w:rPr>
              <w:t>Donizettian</w:t>
            </w:r>
            <w:proofErr w:type="spellEnd"/>
            <w:r w:rsidR="00F31E50">
              <w:rPr>
                <w:sz w:val="16"/>
                <w:szCs w:val="16"/>
                <w:lang w:val="en-US"/>
              </w:rPr>
              <w:t xml:space="preserve"> celebrations </w:t>
            </w:r>
            <w:r w:rsidR="001B6285">
              <w:rPr>
                <w:sz w:val="16"/>
                <w:szCs w:val="16"/>
                <w:lang w:val="en-US"/>
              </w:rPr>
              <w:t xml:space="preserve">and a photograph </w:t>
            </w:r>
            <w:r w:rsidR="00F31E50">
              <w:rPr>
                <w:sz w:val="16"/>
                <w:szCs w:val="16"/>
                <w:lang w:val="en-US"/>
              </w:rPr>
              <w:t xml:space="preserve">taken at </w:t>
            </w:r>
            <w:r w:rsidR="001B6285">
              <w:rPr>
                <w:sz w:val="16"/>
                <w:szCs w:val="16"/>
                <w:lang w:val="en-US"/>
              </w:rPr>
              <w:t>the end of the  centur</w:t>
            </w:r>
            <w:r>
              <w:rPr>
                <w:sz w:val="16"/>
                <w:szCs w:val="16"/>
                <w:lang w:val="en-US"/>
              </w:rPr>
              <w:t>y</w:t>
            </w:r>
            <w:r w:rsidR="00F31E50">
              <w:rPr>
                <w:sz w:val="16"/>
                <w:szCs w:val="16"/>
                <w:lang w:val="en-US"/>
              </w:rPr>
              <w:t xml:space="preserve"> and </w:t>
            </w:r>
            <w:r>
              <w:rPr>
                <w:sz w:val="16"/>
                <w:szCs w:val="16"/>
                <w:lang w:val="en-US"/>
              </w:rPr>
              <w:t xml:space="preserve"> maybe making part of a array done by the same author that have viewed another similar  portrait of the cellist published with the necrology edited in 1901 by the Review Emporium (P. M., Miscellanea, </w:t>
            </w:r>
            <w:proofErr w:type="spellStart"/>
            <w:r>
              <w:rPr>
                <w:sz w:val="16"/>
                <w:szCs w:val="16"/>
                <w:lang w:val="en-US"/>
              </w:rPr>
              <w:t>Necrologio</w:t>
            </w:r>
            <w:proofErr w:type="spellEnd"/>
            <w:r>
              <w:rPr>
                <w:sz w:val="16"/>
                <w:szCs w:val="16"/>
                <w:lang w:val="en-US"/>
              </w:rPr>
              <w:t xml:space="preserve">, Alfredo </w:t>
            </w:r>
            <w:proofErr w:type="spellStart"/>
            <w:r>
              <w:rPr>
                <w:sz w:val="16"/>
                <w:szCs w:val="16"/>
                <w:lang w:val="en-US"/>
              </w:rPr>
              <w:t>Piatti</w:t>
            </w:r>
            <w:proofErr w:type="spellEnd"/>
            <w:r>
              <w:rPr>
                <w:sz w:val="16"/>
                <w:szCs w:val="16"/>
                <w:lang w:val="en-US"/>
              </w:rPr>
              <w:t xml:space="preserve"> in: Emporium , </w:t>
            </w:r>
            <w:proofErr w:type="spellStart"/>
            <w:r>
              <w:rPr>
                <w:sz w:val="16"/>
                <w:szCs w:val="16"/>
                <w:lang w:val="en-US"/>
              </w:rPr>
              <w:t>Luglio</w:t>
            </w:r>
            <w:proofErr w:type="spellEnd"/>
            <w:r>
              <w:rPr>
                <w:sz w:val="16"/>
                <w:szCs w:val="16"/>
                <w:lang w:val="en-US"/>
              </w:rPr>
              <w:t xml:space="preserve"> , Vol. 14, N. 79, Bergamo, </w:t>
            </w:r>
            <w:proofErr w:type="spellStart"/>
            <w:r>
              <w:rPr>
                <w:sz w:val="16"/>
                <w:szCs w:val="16"/>
                <w:lang w:val="en-US"/>
              </w:rPr>
              <w:t>Istituto</w:t>
            </w:r>
            <w:proofErr w:type="spellEnd"/>
            <w:r>
              <w:rPr>
                <w:sz w:val="16"/>
                <w:szCs w:val="16"/>
                <w:lang w:val="en-US"/>
              </w:rPr>
              <w:t xml:space="preserve"> </w:t>
            </w:r>
            <w:proofErr w:type="spellStart"/>
            <w:r>
              <w:rPr>
                <w:sz w:val="16"/>
                <w:szCs w:val="16"/>
                <w:lang w:val="en-US"/>
              </w:rPr>
              <w:t>italiano</w:t>
            </w:r>
            <w:proofErr w:type="spellEnd"/>
            <w:r>
              <w:rPr>
                <w:sz w:val="16"/>
                <w:szCs w:val="16"/>
                <w:lang w:val="en-US"/>
              </w:rPr>
              <w:t xml:space="preserve">  </w:t>
            </w:r>
            <w:proofErr w:type="spellStart"/>
            <w:r>
              <w:rPr>
                <w:sz w:val="16"/>
                <w:szCs w:val="16"/>
                <w:lang w:val="en-US"/>
              </w:rPr>
              <w:t>d’arti</w:t>
            </w:r>
            <w:proofErr w:type="spellEnd"/>
            <w:r>
              <w:rPr>
                <w:sz w:val="16"/>
                <w:szCs w:val="16"/>
                <w:lang w:val="en-US"/>
              </w:rPr>
              <w:t xml:space="preserve"> </w:t>
            </w:r>
            <w:proofErr w:type="spellStart"/>
            <w:r>
              <w:rPr>
                <w:sz w:val="16"/>
                <w:szCs w:val="16"/>
                <w:lang w:val="en-US"/>
              </w:rPr>
              <w:t>grafiche</w:t>
            </w:r>
            <w:proofErr w:type="spellEnd"/>
            <w:r>
              <w:rPr>
                <w:sz w:val="16"/>
                <w:szCs w:val="16"/>
                <w:lang w:val="en-US"/>
              </w:rPr>
              <w:t xml:space="preserve">, 1901,   p. 79  ; in: </w:t>
            </w:r>
            <w:hyperlink r:id="rId56" w:history="1">
              <w:r w:rsidRPr="002D129A">
                <w:rPr>
                  <w:rStyle w:val="Collegamentoipertestuale"/>
                  <w:lang w:val="en-US"/>
                </w:rPr>
                <w:t>http://www.artivisive.sns.it/galleria/libro.php?volume=XIV&amp;pagina=XIV_079_079.jpg</w:t>
              </w:r>
            </w:hyperlink>
            <w:r>
              <w:rPr>
                <w:sz w:val="16"/>
                <w:szCs w:val="16"/>
                <w:lang w:val="en-US"/>
              </w:rPr>
              <w:t xml:space="preserve">) </w:t>
            </w:r>
          </w:p>
        </w:tc>
      </w:tr>
      <w:tr w:rsidR="00271BBB" w:rsidRPr="009D30A7" w:rsidTr="002D129A">
        <w:tc>
          <w:tcPr>
            <w:tcW w:w="1274" w:type="dxa"/>
            <w:vMerge/>
          </w:tcPr>
          <w:p w:rsidR="00271BBB" w:rsidRPr="00A9325B" w:rsidRDefault="00271BBB" w:rsidP="00500D87">
            <w:pPr>
              <w:pStyle w:val="Nessunaspaziatura"/>
              <w:rPr>
                <w:rFonts w:ascii="Helvetica" w:hAnsi="Helvetica" w:cs="Helvetica"/>
                <w:color w:val="1D2228"/>
                <w:sz w:val="20"/>
                <w:szCs w:val="20"/>
                <w:shd w:val="clear" w:color="auto" w:fill="FFFFFF"/>
                <w:lang w:val="en-US"/>
              </w:rPr>
            </w:pPr>
          </w:p>
        </w:tc>
        <w:tc>
          <w:tcPr>
            <w:tcW w:w="2945" w:type="dxa"/>
          </w:tcPr>
          <w:p w:rsidR="00271BBB" w:rsidRPr="00E13A0D" w:rsidRDefault="00271BBB" w:rsidP="00500D87">
            <w:pPr>
              <w:pStyle w:val="Nessunaspaziatura"/>
            </w:pPr>
            <w:proofErr w:type="spellStart"/>
            <w:r w:rsidRPr="00E13A0D">
              <w:t>Dimensions</w:t>
            </w:r>
            <w:proofErr w:type="spellEnd"/>
            <w:r w:rsidRPr="00E13A0D">
              <w:t xml:space="preserve">: </w:t>
            </w:r>
          </w:p>
          <w:p w:rsidR="00271BBB" w:rsidRPr="00E13A0D" w:rsidRDefault="00271BBB" w:rsidP="00500D87">
            <w:pPr>
              <w:pStyle w:val="Nessunaspaziatura"/>
            </w:pPr>
            <w:proofErr w:type="spellStart"/>
            <w:r w:rsidRPr="00E13A0D">
              <w:t>Height</w:t>
            </w:r>
            <w:proofErr w:type="spellEnd"/>
            <w:r w:rsidRPr="00E13A0D">
              <w:t xml:space="preserve">: </w:t>
            </w:r>
          </w:p>
          <w:p w:rsidR="00271BBB" w:rsidRPr="00E13A0D" w:rsidRDefault="00271BBB" w:rsidP="00500D87">
            <w:pPr>
              <w:pStyle w:val="Nessunaspaziatura"/>
            </w:pPr>
            <w:proofErr w:type="spellStart"/>
            <w:r w:rsidRPr="00E13A0D">
              <w:t>Width</w:t>
            </w:r>
            <w:proofErr w:type="spellEnd"/>
            <w:r w:rsidRPr="00E13A0D">
              <w:t xml:space="preserve">: </w:t>
            </w:r>
          </w:p>
          <w:p w:rsidR="00877C2B" w:rsidRPr="009D30A7" w:rsidRDefault="00271BBB" w:rsidP="00B174D5">
            <w:pPr>
              <w:pStyle w:val="Nessunaspaziatura"/>
            </w:pPr>
            <w:proofErr w:type="spellStart"/>
            <w:r w:rsidRPr="009D30A7">
              <w:t>Weight</w:t>
            </w:r>
            <w:proofErr w:type="spellEnd"/>
            <w:r w:rsidRPr="009D30A7">
              <w:t xml:space="preserve">: </w:t>
            </w:r>
            <w:r w:rsidR="00877C2B" w:rsidRPr="009D30A7">
              <w:br/>
            </w:r>
            <w:proofErr w:type="spellStart"/>
            <w:r w:rsidR="00877C2B" w:rsidRPr="009D30A7">
              <w:t>Letters</w:t>
            </w:r>
            <w:proofErr w:type="spellEnd"/>
            <w:r w:rsidR="00877C2B" w:rsidRPr="009D30A7">
              <w:t xml:space="preserve">: </w:t>
            </w:r>
            <w:r w:rsidR="009D30A7">
              <w:t>“</w:t>
            </w:r>
            <w:r w:rsidR="009D30A7" w:rsidRPr="009D30A7">
              <w:rPr>
                <w:i/>
              </w:rPr>
              <w:t>Adolfo Piatti – di Bergamo – apprese i primi segreti  dell’arte  – in questo conservatorio – fu il più glorioso violoncellista dei suoi tempi- insuperato maestro – del suono dell’arco e dello stile -</w:t>
            </w:r>
            <w:r w:rsidR="00B174D5">
              <w:rPr>
                <w:i/>
              </w:rPr>
              <w:t>2</w:t>
            </w:r>
            <w:r w:rsidR="009D30A7" w:rsidRPr="009D30A7">
              <w:rPr>
                <w:i/>
              </w:rPr>
              <w:t xml:space="preserve"> </w:t>
            </w:r>
            <w:r w:rsidR="00B174D5">
              <w:rPr>
                <w:i/>
              </w:rPr>
              <w:t>1 Dicembre 190</w:t>
            </w:r>
            <w:r w:rsidR="009D30A7" w:rsidRPr="009D30A7">
              <w:rPr>
                <w:i/>
              </w:rPr>
              <w:t>8 -  1822- 1901</w:t>
            </w:r>
            <w:r w:rsidR="009D30A7">
              <w:t xml:space="preserve">“ </w:t>
            </w:r>
            <w:r w:rsidR="007F68DF">
              <w:t xml:space="preserve"> </w:t>
            </w:r>
            <w:r w:rsidR="009D30A7">
              <w:t xml:space="preserve">A. Boito </w:t>
            </w:r>
            <w:r w:rsidR="007F68DF">
              <w:t>(</w:t>
            </w:r>
            <w:proofErr w:type="spellStart"/>
            <w:r w:rsidR="00B174D5">
              <w:t>words</w:t>
            </w:r>
            <w:proofErr w:type="spellEnd"/>
            <w:r w:rsidR="00B174D5">
              <w:t xml:space="preserve"> </w:t>
            </w:r>
            <w:proofErr w:type="spellStart"/>
            <w:r w:rsidR="00B174D5">
              <w:t>shaped</w:t>
            </w:r>
            <w:proofErr w:type="spellEnd"/>
            <w:r w:rsidR="00B174D5">
              <w:t xml:space="preserve">  </w:t>
            </w:r>
            <w:proofErr w:type="spellStart"/>
            <w:r w:rsidR="007F68DF">
              <w:t>over</w:t>
            </w:r>
            <w:proofErr w:type="spellEnd"/>
            <w:r w:rsidR="007F68DF">
              <w:t xml:space="preserve"> the </w:t>
            </w:r>
            <w:proofErr w:type="spellStart"/>
            <w:r w:rsidR="007F68DF">
              <w:t>marble</w:t>
            </w:r>
            <w:proofErr w:type="spellEnd"/>
            <w:r w:rsidR="007F68DF">
              <w:t xml:space="preserve"> </w:t>
            </w:r>
            <w:proofErr w:type="spellStart"/>
            <w:r w:rsidR="007F68DF">
              <w:t>shelf</w:t>
            </w:r>
            <w:proofErr w:type="spellEnd"/>
            <w:r w:rsidR="007F68DF">
              <w:rPr>
                <w:rStyle w:val="Rimandonotaapidipagina"/>
              </w:rPr>
              <w:footnoteReference w:id="62"/>
            </w:r>
            <w:r w:rsidR="007F68DF">
              <w:t>).</w:t>
            </w:r>
          </w:p>
        </w:tc>
        <w:tc>
          <w:tcPr>
            <w:tcW w:w="5635" w:type="dxa"/>
            <w:vMerge/>
          </w:tcPr>
          <w:p w:rsidR="00271BBB" w:rsidRPr="009D30A7" w:rsidRDefault="00271BBB" w:rsidP="00500D87">
            <w:pPr>
              <w:pStyle w:val="Nessunaspaziatura"/>
              <w:rPr>
                <w:noProof/>
                <w:lang w:eastAsia="it-IT"/>
              </w:rPr>
            </w:pPr>
          </w:p>
        </w:tc>
      </w:tr>
      <w:tr w:rsidR="00271BBB" w:rsidRPr="003E68FC" w:rsidTr="002D129A">
        <w:tc>
          <w:tcPr>
            <w:tcW w:w="1274" w:type="dxa"/>
          </w:tcPr>
          <w:p w:rsidR="00271BBB" w:rsidRPr="00271BBB" w:rsidRDefault="00271BBB" w:rsidP="00500D87">
            <w:pPr>
              <w:pStyle w:val="Nessunaspaziatura"/>
              <w:rPr>
                <w:rFonts w:ascii="Helvetica" w:hAnsi="Helvetica" w:cs="Helvetica"/>
                <w:color w:val="1D2228"/>
                <w:sz w:val="20"/>
                <w:szCs w:val="20"/>
                <w:shd w:val="clear" w:color="auto" w:fill="FFFFFF"/>
                <w:lang w:val="en-US"/>
              </w:rPr>
            </w:pPr>
            <w:r>
              <w:rPr>
                <w:rFonts w:ascii="Helvetica" w:hAnsi="Helvetica" w:cs="Helvetica"/>
                <w:color w:val="1D2228"/>
                <w:sz w:val="20"/>
                <w:szCs w:val="20"/>
                <w:shd w:val="clear" w:color="auto" w:fill="FFFFFF"/>
                <w:lang w:val="en-US"/>
              </w:rPr>
              <w:lastRenderedPageBreak/>
              <w:t>Sources:</w:t>
            </w:r>
          </w:p>
        </w:tc>
        <w:tc>
          <w:tcPr>
            <w:tcW w:w="8580" w:type="dxa"/>
            <w:gridSpan w:val="2"/>
          </w:tcPr>
          <w:p w:rsidR="00271BBB" w:rsidRDefault="00271BBB" w:rsidP="00271BBB">
            <w:pPr>
              <w:pStyle w:val="Nessunaspaziatura"/>
              <w:rPr>
                <w:lang w:val="en-US"/>
              </w:rPr>
            </w:pPr>
            <w:r>
              <w:t xml:space="preserve">S. N. , Rinnovamento del  nostro conservatorio / il nuovo salone dei concerti  (tr. </w:t>
            </w:r>
            <w:r w:rsidRPr="006B5D97">
              <w:rPr>
                <w:lang w:val="en-US"/>
              </w:rPr>
              <w:t xml:space="preserve">= The renewal of our conservatory / the new </w:t>
            </w:r>
            <w:r>
              <w:rPr>
                <w:lang w:val="en-US"/>
              </w:rPr>
              <w:t xml:space="preserve">concert hall </w:t>
            </w:r>
            <w:r w:rsidRPr="006B5D97">
              <w:rPr>
                <w:lang w:val="en-US"/>
              </w:rPr>
              <w:t xml:space="preserve">) , </w:t>
            </w:r>
            <w:proofErr w:type="spellStart"/>
            <w:r w:rsidRPr="006B5D97">
              <w:rPr>
                <w:lang w:val="en-US"/>
              </w:rPr>
              <w:t>Corriere</w:t>
            </w:r>
            <w:proofErr w:type="spellEnd"/>
            <w:r w:rsidRPr="006B5D97">
              <w:rPr>
                <w:lang w:val="en-US"/>
              </w:rPr>
              <w:t xml:space="preserve"> Milan</w:t>
            </w:r>
            <w:r>
              <w:rPr>
                <w:lang w:val="en-US"/>
              </w:rPr>
              <w:t xml:space="preserve">ese  in: </w:t>
            </w:r>
            <w:proofErr w:type="spellStart"/>
            <w:r>
              <w:rPr>
                <w:lang w:val="en-US"/>
              </w:rPr>
              <w:t>Corriere</w:t>
            </w:r>
            <w:proofErr w:type="spellEnd"/>
            <w:r>
              <w:rPr>
                <w:lang w:val="en-US"/>
              </w:rPr>
              <w:t xml:space="preserve"> </w:t>
            </w:r>
            <w:proofErr w:type="spellStart"/>
            <w:r>
              <w:rPr>
                <w:lang w:val="en-US"/>
              </w:rPr>
              <w:t>della</w:t>
            </w:r>
            <w:proofErr w:type="spellEnd"/>
            <w:r>
              <w:rPr>
                <w:lang w:val="en-US"/>
              </w:rPr>
              <w:t xml:space="preserve"> sera, 06</w:t>
            </w:r>
            <w:r w:rsidRPr="006B5D97">
              <w:rPr>
                <w:lang w:val="en-US"/>
              </w:rPr>
              <w:t xml:space="preserve">/12, Milan, 1908, p. </w:t>
            </w:r>
            <w:r>
              <w:rPr>
                <w:lang w:val="en-US"/>
              </w:rPr>
              <w:t>5</w:t>
            </w:r>
            <w:r w:rsidRPr="006B5D97">
              <w:rPr>
                <w:lang w:val="en-US"/>
              </w:rPr>
              <w:t xml:space="preserve">. </w:t>
            </w:r>
          </w:p>
          <w:p w:rsidR="00271BBB" w:rsidRDefault="00271BBB" w:rsidP="00271BBB">
            <w:pPr>
              <w:pStyle w:val="Nessunaspaziatura"/>
              <w:rPr>
                <w:lang w:val="en-US"/>
              </w:rPr>
            </w:pPr>
          </w:p>
          <w:p w:rsidR="00271BBB" w:rsidRPr="009D30A7" w:rsidRDefault="00271BBB" w:rsidP="00271BBB">
            <w:pPr>
              <w:pStyle w:val="Nessunaspaziatura"/>
              <w:rPr>
                <w:i/>
                <w:sz w:val="18"/>
                <w:szCs w:val="18"/>
                <w:lang w:val="en-US"/>
              </w:rPr>
            </w:pPr>
            <w:r w:rsidRPr="009D30A7">
              <w:rPr>
                <w:i/>
                <w:sz w:val="18"/>
                <w:szCs w:val="18"/>
                <w:lang w:val="en-US"/>
              </w:rPr>
              <w:t>“[…]</w:t>
            </w:r>
            <w:r w:rsidRPr="009D30A7">
              <w:rPr>
                <w:i/>
                <w:sz w:val="18"/>
                <w:szCs w:val="18"/>
                <w:lang w:val="en-US"/>
              </w:rPr>
              <w:br/>
            </w:r>
            <w:r w:rsidRPr="009D30A7">
              <w:rPr>
                <w:rFonts w:cs="Arial"/>
                <w:i/>
                <w:color w:val="222222"/>
                <w:sz w:val="18"/>
                <w:szCs w:val="18"/>
                <w:shd w:val="clear" w:color="auto" w:fill="FFFFFF" w:themeFill="background1"/>
                <w:lang w:val="en-US"/>
              </w:rPr>
              <w:t xml:space="preserve">This atrium is destined to become the </w:t>
            </w:r>
            <w:proofErr w:type="spellStart"/>
            <w:r w:rsidRPr="009D30A7">
              <w:rPr>
                <w:rFonts w:cs="Arial"/>
                <w:i/>
                <w:color w:val="222222"/>
                <w:sz w:val="18"/>
                <w:szCs w:val="18"/>
                <w:shd w:val="clear" w:color="auto" w:fill="FFFFFF" w:themeFill="background1"/>
                <w:lang w:val="en-US"/>
              </w:rPr>
              <w:t>Famedio</w:t>
            </w:r>
            <w:proofErr w:type="spellEnd"/>
            <w:r w:rsidRPr="009D30A7">
              <w:rPr>
                <w:rFonts w:cs="Arial"/>
                <w:i/>
                <w:color w:val="222222"/>
                <w:sz w:val="18"/>
                <w:szCs w:val="18"/>
                <w:shd w:val="clear" w:color="auto" w:fill="FFFFFF" w:themeFill="background1"/>
                <w:lang w:val="en-US"/>
              </w:rPr>
              <w:t xml:space="preserve">, that is to say, of the Verdi conservatory. In fact, its walls will contain many of those monumental memories of his students and teachers that were scattered here and there. Indeed, during the musical congress the monuments to </w:t>
            </w:r>
            <w:proofErr w:type="spellStart"/>
            <w:r w:rsidRPr="009D30A7">
              <w:rPr>
                <w:rFonts w:cs="Arial"/>
                <w:i/>
                <w:color w:val="222222"/>
                <w:sz w:val="18"/>
                <w:szCs w:val="18"/>
                <w:shd w:val="clear" w:color="auto" w:fill="FFFFFF" w:themeFill="background1"/>
                <w:lang w:val="en-US"/>
              </w:rPr>
              <w:t>Catalani</w:t>
            </w:r>
            <w:proofErr w:type="spellEnd"/>
            <w:r w:rsidRPr="009D30A7">
              <w:rPr>
                <w:rFonts w:cs="Arial"/>
                <w:i/>
                <w:color w:val="222222"/>
                <w:sz w:val="18"/>
                <w:szCs w:val="18"/>
                <w:shd w:val="clear" w:color="auto" w:fill="FFFFFF" w:themeFill="background1"/>
                <w:lang w:val="en-US"/>
              </w:rPr>
              <w:t xml:space="preserve"> and </w:t>
            </w:r>
            <w:proofErr w:type="spellStart"/>
            <w:r w:rsidRPr="009D30A7">
              <w:rPr>
                <w:rFonts w:cs="Arial"/>
                <w:i/>
                <w:color w:val="222222"/>
                <w:sz w:val="18"/>
                <w:szCs w:val="18"/>
                <w:shd w:val="clear" w:color="auto" w:fill="FFFFFF" w:themeFill="background1"/>
                <w:lang w:val="en-US"/>
              </w:rPr>
              <w:t>Coronaro</w:t>
            </w:r>
            <w:proofErr w:type="spellEnd"/>
            <w:r w:rsidRPr="009D30A7">
              <w:rPr>
                <w:rFonts w:cs="Arial"/>
                <w:i/>
                <w:color w:val="222222"/>
                <w:sz w:val="18"/>
                <w:szCs w:val="18"/>
                <w:shd w:val="clear" w:color="auto" w:fill="FFFFFF" w:themeFill="background1"/>
                <w:lang w:val="en-US"/>
              </w:rPr>
              <w:t xml:space="preserve"> will be inaugurated in that lobby. The beautiful monument to Alfredo </w:t>
            </w:r>
            <w:proofErr w:type="spellStart"/>
            <w:r w:rsidRPr="009D30A7">
              <w:rPr>
                <w:rFonts w:cs="Arial"/>
                <w:i/>
                <w:color w:val="222222"/>
                <w:sz w:val="18"/>
                <w:szCs w:val="18"/>
                <w:shd w:val="clear" w:color="auto" w:fill="FFFFFF" w:themeFill="background1"/>
                <w:lang w:val="en-US"/>
              </w:rPr>
              <w:t>Catalani</w:t>
            </w:r>
            <w:proofErr w:type="spellEnd"/>
            <w:r w:rsidRPr="009D30A7">
              <w:rPr>
                <w:rFonts w:cs="Arial"/>
                <w:i/>
                <w:color w:val="222222"/>
                <w:sz w:val="18"/>
                <w:szCs w:val="18"/>
                <w:shd w:val="clear" w:color="auto" w:fill="FFFFFF" w:themeFill="background1"/>
                <w:lang w:val="en-US"/>
              </w:rPr>
              <w:t xml:space="preserve"> is also ready. It was performed with offers collected by admirers of the illustrious master from Lucca. indeed, the subscription to the conservatory is still open.[…]”</w:t>
            </w:r>
          </w:p>
          <w:p w:rsidR="00271BBB" w:rsidRPr="006B5D97" w:rsidRDefault="00271BBB" w:rsidP="00271BBB">
            <w:pPr>
              <w:pStyle w:val="Nessunaspaziatura"/>
              <w:rPr>
                <w:lang w:val="en-US"/>
              </w:rPr>
            </w:pPr>
          </w:p>
          <w:p w:rsidR="00271BBB" w:rsidRPr="006B5D97" w:rsidRDefault="00271BBB" w:rsidP="00271BBB">
            <w:pPr>
              <w:pStyle w:val="Nessunaspaziatura"/>
              <w:rPr>
                <w:lang w:val="en-US"/>
              </w:rPr>
            </w:pPr>
          </w:p>
          <w:p w:rsidR="00877C2B" w:rsidRDefault="00271BBB" w:rsidP="00271BBB">
            <w:pPr>
              <w:pStyle w:val="Nessunaspaziatura"/>
            </w:pPr>
            <w:r>
              <w:t xml:space="preserve">S. N. Il centenario del Conservatorio/ il ricevimento al Castello Sforzesco (tr. = The </w:t>
            </w:r>
            <w:proofErr w:type="spellStart"/>
            <w:r>
              <w:t>Centenary</w:t>
            </w:r>
            <w:proofErr w:type="spellEnd"/>
            <w:r>
              <w:t xml:space="preserve"> </w:t>
            </w:r>
            <w:proofErr w:type="spellStart"/>
            <w:r>
              <w:t>of</w:t>
            </w:r>
            <w:proofErr w:type="spellEnd"/>
            <w:r>
              <w:t xml:space="preserve"> the conservatorio/ the party at Sforzesco </w:t>
            </w:r>
            <w:proofErr w:type="spellStart"/>
            <w:r>
              <w:t>castle</w:t>
            </w:r>
            <w:proofErr w:type="spellEnd"/>
            <w:r>
              <w:t xml:space="preserve">) , Corriere Milanese  in: Corriere della sera, 21/12, Milan, 1908, p. 4. </w:t>
            </w:r>
          </w:p>
          <w:p w:rsidR="00271BBB" w:rsidRDefault="00271BBB" w:rsidP="00271BBB">
            <w:pPr>
              <w:pStyle w:val="Nessunaspaziatura"/>
            </w:pPr>
          </w:p>
          <w:p w:rsidR="00271BBB" w:rsidRDefault="00271BBB" w:rsidP="00271BBB">
            <w:pPr>
              <w:pStyle w:val="Nessunaspaziatura"/>
              <w:rPr>
                <w:szCs w:val="42"/>
                <w:lang w:val="en-US"/>
              </w:rPr>
            </w:pPr>
            <w:r w:rsidRPr="00E13A0D">
              <w:rPr>
                <w:i/>
              </w:rPr>
              <w:t xml:space="preserve">“[…]La giornata odierna  (tr.  </w:t>
            </w:r>
            <w:r w:rsidRPr="00F41732">
              <w:rPr>
                <w:i/>
                <w:lang w:val="en-US"/>
              </w:rPr>
              <w:t xml:space="preserve">= Today ) </w:t>
            </w:r>
            <w:r w:rsidRPr="009D30A7">
              <w:rPr>
                <w:i/>
                <w:sz w:val="18"/>
                <w:szCs w:val="18"/>
                <w:lang w:val="en-US"/>
              </w:rPr>
              <w:t xml:space="preserve">Today the last deliberations will be taken and at 3 pm the busts of </w:t>
            </w:r>
            <w:proofErr w:type="spellStart"/>
            <w:r w:rsidRPr="009D30A7">
              <w:rPr>
                <w:i/>
                <w:sz w:val="18"/>
                <w:szCs w:val="18"/>
                <w:lang w:val="en-US"/>
              </w:rPr>
              <w:t>Catalani</w:t>
            </w:r>
            <w:proofErr w:type="spellEnd"/>
            <w:r w:rsidRPr="009D30A7">
              <w:rPr>
                <w:i/>
                <w:sz w:val="18"/>
                <w:szCs w:val="18"/>
                <w:lang w:val="en-US"/>
              </w:rPr>
              <w:t xml:space="preserve">, </w:t>
            </w:r>
            <w:proofErr w:type="spellStart"/>
            <w:r w:rsidRPr="009D30A7">
              <w:rPr>
                <w:i/>
                <w:sz w:val="18"/>
                <w:szCs w:val="18"/>
                <w:lang w:val="en-US"/>
              </w:rPr>
              <w:t>Coronaro</w:t>
            </w:r>
            <w:proofErr w:type="spellEnd"/>
            <w:r w:rsidRPr="009D30A7">
              <w:rPr>
                <w:i/>
                <w:sz w:val="18"/>
                <w:szCs w:val="18"/>
                <w:lang w:val="en-US"/>
              </w:rPr>
              <w:t xml:space="preserve"> and </w:t>
            </w:r>
            <w:proofErr w:type="spellStart"/>
            <w:r w:rsidRPr="009D30A7">
              <w:rPr>
                <w:i/>
                <w:sz w:val="18"/>
                <w:szCs w:val="18"/>
                <w:lang w:val="en-US"/>
              </w:rPr>
              <w:t>Piatti</w:t>
            </w:r>
            <w:proofErr w:type="spellEnd"/>
            <w:r w:rsidRPr="009D30A7">
              <w:rPr>
                <w:i/>
                <w:sz w:val="18"/>
                <w:szCs w:val="18"/>
                <w:lang w:val="en-US"/>
              </w:rPr>
              <w:t xml:space="preserve"> will be inaugurated. This last bust – molded by Daniele </w:t>
            </w:r>
            <w:proofErr w:type="spellStart"/>
            <w:r w:rsidRPr="009D30A7">
              <w:rPr>
                <w:i/>
                <w:sz w:val="18"/>
                <w:szCs w:val="18"/>
                <w:lang w:val="en-US"/>
              </w:rPr>
              <w:t>Scola</w:t>
            </w:r>
            <w:proofErr w:type="spellEnd"/>
            <w:r w:rsidRPr="009D30A7">
              <w:rPr>
                <w:i/>
                <w:sz w:val="18"/>
                <w:szCs w:val="18"/>
                <w:lang w:val="en-US"/>
              </w:rPr>
              <w:t xml:space="preserve">, with an epigraph by </w:t>
            </w:r>
            <w:proofErr w:type="spellStart"/>
            <w:r w:rsidRPr="009D30A7">
              <w:rPr>
                <w:i/>
                <w:sz w:val="18"/>
                <w:szCs w:val="18"/>
                <w:lang w:val="en-US"/>
              </w:rPr>
              <w:t>Arrigo</w:t>
            </w:r>
            <w:proofErr w:type="spellEnd"/>
            <w:r w:rsidRPr="009D30A7">
              <w:rPr>
                <w:i/>
                <w:sz w:val="18"/>
                <w:szCs w:val="18"/>
                <w:lang w:val="en-US"/>
              </w:rPr>
              <w:t xml:space="preserve"> Boito - was born by the initiative of artistic personalities, friends and admirers of the illustrious cellist, but the subscription is still open at the Conservatory's bursar</w:t>
            </w:r>
            <w:r w:rsidRPr="009D30A7">
              <w:rPr>
                <w:sz w:val="18"/>
                <w:szCs w:val="18"/>
                <w:lang w:val="en-US"/>
              </w:rPr>
              <w:t>.</w:t>
            </w:r>
          </w:p>
          <w:p w:rsidR="00877C2B" w:rsidRDefault="00877C2B" w:rsidP="00271BBB">
            <w:pPr>
              <w:pStyle w:val="Nessunaspaziatura"/>
              <w:rPr>
                <w:szCs w:val="42"/>
                <w:lang w:val="en-US"/>
              </w:rPr>
            </w:pPr>
          </w:p>
          <w:p w:rsidR="00877C2B" w:rsidRDefault="00877C2B" w:rsidP="00271BBB">
            <w:pPr>
              <w:pStyle w:val="Nessunaspaziatura"/>
              <w:rPr>
                <w:lang w:val="en-US"/>
              </w:rPr>
            </w:pPr>
            <w:r>
              <w:t xml:space="preserve">S. N. , la fine delle feste centenarie del conservatorio, la chiusura del congresso musicale (tr. </w:t>
            </w:r>
            <w:r w:rsidRPr="00877C2B">
              <w:rPr>
                <w:lang w:val="en-US"/>
              </w:rPr>
              <w:t>= The end of the feasts for the centenary of the conservatory, the cl</w:t>
            </w:r>
            <w:r>
              <w:rPr>
                <w:lang w:val="en-US"/>
              </w:rPr>
              <w:t>osi</w:t>
            </w:r>
            <w:r w:rsidRPr="00877C2B">
              <w:rPr>
                <w:lang w:val="en-US"/>
              </w:rPr>
              <w:t>ng of the musical congress</w:t>
            </w:r>
            <w:r>
              <w:rPr>
                <w:lang w:val="en-US"/>
              </w:rPr>
              <w:t xml:space="preserve">) </w:t>
            </w:r>
            <w:r w:rsidRPr="00877C2B">
              <w:rPr>
                <w:lang w:val="en-US"/>
              </w:rPr>
              <w:t xml:space="preserve">in: </w:t>
            </w:r>
            <w:proofErr w:type="spellStart"/>
            <w:r w:rsidRPr="00877C2B">
              <w:rPr>
                <w:lang w:val="en-US"/>
              </w:rPr>
              <w:t>Corriere</w:t>
            </w:r>
            <w:proofErr w:type="spellEnd"/>
            <w:r w:rsidRPr="00877C2B">
              <w:rPr>
                <w:lang w:val="en-US"/>
              </w:rPr>
              <w:t xml:space="preserve"> </w:t>
            </w:r>
            <w:proofErr w:type="spellStart"/>
            <w:r w:rsidRPr="00877C2B">
              <w:rPr>
                <w:lang w:val="en-US"/>
              </w:rPr>
              <w:t>della</w:t>
            </w:r>
            <w:proofErr w:type="spellEnd"/>
            <w:r w:rsidRPr="00877C2B">
              <w:rPr>
                <w:lang w:val="en-US"/>
              </w:rPr>
              <w:t xml:space="preserve"> sera, 22/12, Milan, 1908, p. 5.</w:t>
            </w:r>
          </w:p>
          <w:p w:rsidR="00877C2B" w:rsidRPr="009D30A7" w:rsidRDefault="00877C2B" w:rsidP="00271BBB">
            <w:pPr>
              <w:pStyle w:val="Nessunaspaziatura"/>
              <w:rPr>
                <w:sz w:val="20"/>
                <w:szCs w:val="20"/>
                <w:lang w:val="en-US"/>
              </w:rPr>
            </w:pPr>
          </w:p>
          <w:p w:rsidR="00877C2B" w:rsidRPr="009D30A7" w:rsidRDefault="00877C2B" w:rsidP="00271BBB">
            <w:pPr>
              <w:pStyle w:val="Nessunaspaziatura"/>
              <w:rPr>
                <w:sz w:val="18"/>
                <w:szCs w:val="18"/>
                <w:lang w:val="en-US"/>
              </w:rPr>
            </w:pPr>
            <w:r w:rsidRPr="00E13A0D">
              <w:rPr>
                <w:sz w:val="20"/>
                <w:szCs w:val="20"/>
              </w:rPr>
              <w:t xml:space="preserve">“ […] il monumento a Catalani, Piatti  e a </w:t>
            </w:r>
            <w:proofErr w:type="spellStart"/>
            <w:r w:rsidRPr="00E13A0D">
              <w:rPr>
                <w:sz w:val="20"/>
                <w:szCs w:val="20"/>
              </w:rPr>
              <w:t>Coronaro</w:t>
            </w:r>
            <w:proofErr w:type="spellEnd"/>
            <w:r w:rsidRPr="00E13A0D">
              <w:rPr>
                <w:sz w:val="20"/>
                <w:szCs w:val="20"/>
              </w:rPr>
              <w:t xml:space="preserve"> […]</w:t>
            </w:r>
            <w:r w:rsidR="009D30A7" w:rsidRPr="00E13A0D">
              <w:rPr>
                <w:sz w:val="16"/>
                <w:szCs w:val="16"/>
              </w:rPr>
              <w:t xml:space="preserve"> </w:t>
            </w:r>
            <w:r w:rsidR="009D30A7" w:rsidRPr="009D30A7">
              <w:rPr>
                <w:sz w:val="20"/>
                <w:szCs w:val="20"/>
                <w:lang w:val="en-US"/>
              </w:rPr>
              <w:t>(</w:t>
            </w:r>
            <w:r w:rsidR="009D30A7" w:rsidRPr="009D30A7">
              <w:rPr>
                <w:sz w:val="18"/>
                <w:szCs w:val="18"/>
                <w:lang w:val="en-US"/>
              </w:rPr>
              <w:t xml:space="preserve">tr. = the monument to </w:t>
            </w:r>
            <w:proofErr w:type="spellStart"/>
            <w:r w:rsidR="009D30A7" w:rsidRPr="009D30A7">
              <w:rPr>
                <w:sz w:val="18"/>
                <w:szCs w:val="18"/>
                <w:lang w:val="en-US"/>
              </w:rPr>
              <w:t>Catalani</w:t>
            </w:r>
            <w:proofErr w:type="spellEnd"/>
            <w:r w:rsidR="009D30A7" w:rsidRPr="009D30A7">
              <w:rPr>
                <w:sz w:val="18"/>
                <w:szCs w:val="18"/>
                <w:lang w:val="en-US"/>
              </w:rPr>
              <w:t xml:space="preserve">, </w:t>
            </w:r>
            <w:proofErr w:type="spellStart"/>
            <w:r w:rsidR="009D30A7" w:rsidRPr="009D30A7">
              <w:rPr>
                <w:sz w:val="18"/>
                <w:szCs w:val="18"/>
                <w:lang w:val="en-US"/>
              </w:rPr>
              <w:t>Piatti</w:t>
            </w:r>
            <w:proofErr w:type="spellEnd"/>
            <w:r w:rsidR="009D30A7" w:rsidRPr="009D30A7">
              <w:rPr>
                <w:sz w:val="18"/>
                <w:szCs w:val="18"/>
                <w:lang w:val="en-US"/>
              </w:rPr>
              <w:t xml:space="preserve"> and to </w:t>
            </w:r>
            <w:proofErr w:type="spellStart"/>
            <w:r w:rsidR="009D30A7" w:rsidRPr="009D30A7">
              <w:rPr>
                <w:sz w:val="18"/>
                <w:szCs w:val="18"/>
                <w:lang w:val="en-US"/>
              </w:rPr>
              <w:t>Coronaro</w:t>
            </w:r>
            <w:proofErr w:type="spellEnd"/>
            <w:r w:rsidR="009D30A7" w:rsidRPr="009D30A7">
              <w:rPr>
                <w:sz w:val="18"/>
                <w:szCs w:val="18"/>
                <w:lang w:val="en-US"/>
              </w:rPr>
              <w:t xml:space="preserve">)  </w:t>
            </w:r>
            <w:r w:rsidR="009D30A7" w:rsidRPr="009D30A7">
              <w:rPr>
                <w:sz w:val="18"/>
                <w:szCs w:val="18"/>
                <w:shd w:val="clear" w:color="auto" w:fill="FFFFFF" w:themeFill="background1"/>
                <w:lang w:val="en-US"/>
              </w:rPr>
              <w:t xml:space="preserve">The congressmen gathered again in the afternoon to witness the unveiling of the busts to the composer Alfredo </w:t>
            </w:r>
            <w:proofErr w:type="spellStart"/>
            <w:r w:rsidR="009D30A7" w:rsidRPr="009D30A7">
              <w:rPr>
                <w:sz w:val="18"/>
                <w:szCs w:val="18"/>
                <w:shd w:val="clear" w:color="auto" w:fill="FFFFFF" w:themeFill="background1"/>
                <w:lang w:val="en-US"/>
              </w:rPr>
              <w:t>Catalani</w:t>
            </w:r>
            <w:proofErr w:type="spellEnd"/>
            <w:r w:rsidR="009D30A7" w:rsidRPr="009D30A7">
              <w:rPr>
                <w:sz w:val="18"/>
                <w:szCs w:val="18"/>
                <w:shd w:val="clear" w:color="auto" w:fill="FFFFFF" w:themeFill="background1"/>
                <w:lang w:val="en-US"/>
              </w:rPr>
              <w:t xml:space="preserve"> and the cellist Alfredo </w:t>
            </w:r>
            <w:proofErr w:type="spellStart"/>
            <w:r w:rsidR="009D30A7" w:rsidRPr="009D30A7">
              <w:rPr>
                <w:sz w:val="18"/>
                <w:szCs w:val="18"/>
                <w:shd w:val="clear" w:color="auto" w:fill="FFFFFF" w:themeFill="background1"/>
                <w:lang w:val="en-US"/>
              </w:rPr>
              <w:t>Piatti</w:t>
            </w:r>
            <w:proofErr w:type="spellEnd"/>
            <w:r w:rsidR="009D30A7" w:rsidRPr="009D30A7">
              <w:rPr>
                <w:sz w:val="18"/>
                <w:szCs w:val="18"/>
                <w:shd w:val="clear" w:color="auto" w:fill="FFFFFF" w:themeFill="background1"/>
                <w:lang w:val="en-US"/>
              </w:rPr>
              <w:t xml:space="preserve">, and the medallion to the composer </w:t>
            </w:r>
            <w:proofErr w:type="spellStart"/>
            <w:r w:rsidR="009D30A7" w:rsidRPr="009D30A7">
              <w:rPr>
                <w:sz w:val="18"/>
                <w:szCs w:val="18"/>
                <w:shd w:val="clear" w:color="auto" w:fill="FFFFFF" w:themeFill="background1"/>
                <w:lang w:val="en-US"/>
              </w:rPr>
              <w:t>Gaetano</w:t>
            </w:r>
            <w:proofErr w:type="spellEnd"/>
            <w:r w:rsidR="009D30A7" w:rsidRPr="009D30A7">
              <w:rPr>
                <w:sz w:val="18"/>
                <w:szCs w:val="18"/>
                <w:shd w:val="clear" w:color="auto" w:fill="FFFFFF" w:themeFill="background1"/>
                <w:lang w:val="en-US"/>
              </w:rPr>
              <w:t xml:space="preserve"> </w:t>
            </w:r>
            <w:proofErr w:type="spellStart"/>
            <w:r w:rsidR="009D30A7" w:rsidRPr="009D30A7">
              <w:rPr>
                <w:sz w:val="18"/>
                <w:szCs w:val="18"/>
                <w:shd w:val="clear" w:color="auto" w:fill="FFFFFF" w:themeFill="background1"/>
                <w:lang w:val="en-US"/>
              </w:rPr>
              <w:t>Coronaro</w:t>
            </w:r>
            <w:proofErr w:type="spellEnd"/>
            <w:r w:rsidR="009D30A7" w:rsidRPr="009D30A7">
              <w:rPr>
                <w:sz w:val="18"/>
                <w:szCs w:val="18"/>
                <w:shd w:val="clear" w:color="auto" w:fill="FFFFFF" w:themeFill="background1"/>
                <w:lang w:val="en-US"/>
              </w:rPr>
              <w:t xml:space="preserve">, located in the atrium of the new hall, among the various monuments to Ponchielli, </w:t>
            </w:r>
            <w:proofErr w:type="spellStart"/>
            <w:r w:rsidR="009D30A7" w:rsidRPr="009D30A7">
              <w:rPr>
                <w:sz w:val="18"/>
                <w:szCs w:val="18"/>
                <w:shd w:val="clear" w:color="auto" w:fill="FFFFFF" w:themeFill="background1"/>
                <w:lang w:val="en-US"/>
              </w:rPr>
              <w:t>Angeleri</w:t>
            </w:r>
            <w:proofErr w:type="spellEnd"/>
            <w:r w:rsidR="009D30A7" w:rsidRPr="009D30A7">
              <w:rPr>
                <w:sz w:val="18"/>
                <w:szCs w:val="18"/>
                <w:shd w:val="clear" w:color="auto" w:fill="FFFFFF" w:themeFill="background1"/>
                <w:lang w:val="en-US"/>
              </w:rPr>
              <w:t xml:space="preserve">, </w:t>
            </w:r>
            <w:proofErr w:type="spellStart"/>
            <w:r w:rsidR="009D30A7" w:rsidRPr="009D30A7">
              <w:rPr>
                <w:sz w:val="18"/>
                <w:szCs w:val="18"/>
                <w:shd w:val="clear" w:color="auto" w:fill="FFFFFF" w:themeFill="background1"/>
                <w:lang w:val="en-US"/>
              </w:rPr>
              <w:t>Bazzini</w:t>
            </w:r>
            <w:proofErr w:type="spellEnd"/>
            <w:r w:rsidR="009D30A7" w:rsidRPr="009D30A7">
              <w:rPr>
                <w:sz w:val="18"/>
                <w:szCs w:val="18"/>
                <w:shd w:val="clear" w:color="auto" w:fill="FFFFFF" w:themeFill="background1"/>
                <w:lang w:val="en-US"/>
              </w:rPr>
              <w:t xml:space="preserve">, </w:t>
            </w:r>
            <w:proofErr w:type="spellStart"/>
            <w:r w:rsidR="009D30A7" w:rsidRPr="009D30A7">
              <w:rPr>
                <w:sz w:val="18"/>
                <w:szCs w:val="18"/>
                <w:shd w:val="clear" w:color="auto" w:fill="FFFFFF" w:themeFill="background1"/>
                <w:lang w:val="en-US"/>
              </w:rPr>
              <w:t>Lauro</w:t>
            </w:r>
            <w:proofErr w:type="spellEnd"/>
            <w:r w:rsidR="009D30A7" w:rsidRPr="009D30A7">
              <w:rPr>
                <w:sz w:val="18"/>
                <w:szCs w:val="18"/>
                <w:shd w:val="clear" w:color="auto" w:fill="FFFFFF" w:themeFill="background1"/>
                <w:lang w:val="en-US"/>
              </w:rPr>
              <w:t xml:space="preserve"> Rossi. The two busts and the medallion were very similar. […]</w:t>
            </w:r>
            <w:r w:rsidR="009D30A7" w:rsidRPr="00E13A0D">
              <w:rPr>
                <w:sz w:val="18"/>
                <w:szCs w:val="18"/>
                <w:lang w:val="en-US"/>
              </w:rPr>
              <w:t xml:space="preserve">Even the bust of </w:t>
            </w:r>
            <w:proofErr w:type="spellStart"/>
            <w:r w:rsidR="009D30A7" w:rsidRPr="00E13A0D">
              <w:rPr>
                <w:sz w:val="18"/>
                <w:szCs w:val="18"/>
                <w:lang w:val="en-US"/>
              </w:rPr>
              <w:t>Piatti</w:t>
            </w:r>
            <w:proofErr w:type="spellEnd"/>
            <w:r w:rsidR="009D30A7" w:rsidRPr="00E13A0D">
              <w:rPr>
                <w:sz w:val="18"/>
                <w:szCs w:val="18"/>
                <w:lang w:val="en-US"/>
              </w:rPr>
              <w:t xml:space="preserve">  - by the sculptor </w:t>
            </w:r>
            <w:proofErr w:type="spellStart"/>
            <w:r w:rsidR="009D30A7" w:rsidRPr="00E13A0D">
              <w:rPr>
                <w:sz w:val="18"/>
                <w:szCs w:val="18"/>
                <w:lang w:val="en-US"/>
              </w:rPr>
              <w:t>Scola</w:t>
            </w:r>
            <w:proofErr w:type="spellEnd"/>
            <w:r w:rsidR="009D30A7" w:rsidRPr="00E13A0D">
              <w:rPr>
                <w:sz w:val="18"/>
                <w:szCs w:val="18"/>
                <w:lang w:val="en-US"/>
              </w:rPr>
              <w:t xml:space="preserve"> - is in bronze and lays on a marble shelf on which we read this epigraph written by </w:t>
            </w:r>
            <w:proofErr w:type="spellStart"/>
            <w:r w:rsidR="009D30A7" w:rsidRPr="00E13A0D">
              <w:rPr>
                <w:sz w:val="18"/>
                <w:szCs w:val="18"/>
                <w:lang w:val="en-US"/>
              </w:rPr>
              <w:t>Arrigo</w:t>
            </w:r>
            <w:proofErr w:type="spellEnd"/>
            <w:r w:rsidR="009D30A7" w:rsidRPr="00E13A0D">
              <w:rPr>
                <w:sz w:val="18"/>
                <w:szCs w:val="18"/>
                <w:lang w:val="en-US"/>
              </w:rPr>
              <w:t xml:space="preserve"> Boito "Alfredo </w:t>
            </w:r>
            <w:proofErr w:type="spellStart"/>
            <w:r w:rsidR="009D30A7" w:rsidRPr="00E13A0D">
              <w:rPr>
                <w:sz w:val="18"/>
                <w:szCs w:val="18"/>
                <w:lang w:val="en-US"/>
              </w:rPr>
              <w:t>Piatti</w:t>
            </w:r>
            <w:proofErr w:type="spellEnd"/>
            <w:r w:rsidR="009D30A7" w:rsidRPr="00E13A0D">
              <w:rPr>
                <w:sz w:val="18"/>
                <w:szCs w:val="18"/>
                <w:lang w:val="en-US"/>
              </w:rPr>
              <w:t xml:space="preserve"> / of Bergamo / learned the first secrets of art / in this Conservatory / was the most glorious cellist of his time / unsurpassed Maestro / of sound, bow and style / 21 December 1908 - 1822 - 1901 "</w:t>
            </w:r>
          </w:p>
          <w:p w:rsidR="00877C2B" w:rsidRPr="00455CF1" w:rsidRDefault="00877C2B" w:rsidP="00271BBB">
            <w:pPr>
              <w:pStyle w:val="Nessunaspaziatura"/>
            </w:pPr>
            <w:r w:rsidRPr="00455CF1">
              <w:t>“</w:t>
            </w:r>
          </w:p>
          <w:p w:rsidR="00877C2B" w:rsidRPr="00455CF1" w:rsidRDefault="00877C2B" w:rsidP="00271BBB">
            <w:pPr>
              <w:pStyle w:val="Nessunaspaziatura"/>
              <w:rPr>
                <w:noProof/>
                <w:lang w:eastAsia="it-IT"/>
              </w:rPr>
            </w:pPr>
          </w:p>
          <w:p w:rsidR="00455CF1" w:rsidRPr="009473E8" w:rsidRDefault="00455CF1" w:rsidP="00455CF1">
            <w:pPr>
              <w:pStyle w:val="Nessunaspaziatura"/>
              <w:rPr>
                <w:noProof/>
                <w:lang w:val="en-US" w:eastAsia="it-IT"/>
              </w:rPr>
            </w:pPr>
            <w:r w:rsidRPr="00455CF1">
              <w:rPr>
                <w:noProof/>
                <w:lang w:eastAsia="it-IT"/>
              </w:rPr>
              <w:t>S. N., Appunti e n</w:t>
            </w:r>
            <w:r>
              <w:rPr>
                <w:noProof/>
                <w:lang w:eastAsia="it-IT"/>
              </w:rPr>
              <w:t xml:space="preserve">otizie (tr: notes and news)in: S. N., Bollettino della civica biblioteca di </w:t>
            </w:r>
            <w:r>
              <w:rPr>
                <w:noProof/>
                <w:lang w:eastAsia="it-IT"/>
              </w:rPr>
              <w:lastRenderedPageBreak/>
              <w:t xml:space="preserve">Bergamo, fasc. </w:t>
            </w:r>
            <w:r w:rsidRPr="009473E8">
              <w:rPr>
                <w:noProof/>
                <w:lang w:val="en-US" w:eastAsia="it-IT"/>
              </w:rPr>
              <w:t>IV, Ottobre – Dicembre, Bergamo, s.e., 1908, p. 281.</w:t>
            </w:r>
          </w:p>
          <w:p w:rsidR="00455CF1" w:rsidRPr="009473E8" w:rsidRDefault="00455CF1" w:rsidP="00455CF1">
            <w:pPr>
              <w:pStyle w:val="Nessunaspaziatura"/>
              <w:rPr>
                <w:noProof/>
                <w:sz w:val="18"/>
                <w:szCs w:val="18"/>
                <w:lang w:val="en-US" w:eastAsia="it-IT"/>
              </w:rPr>
            </w:pPr>
          </w:p>
          <w:p w:rsidR="00455CF1" w:rsidRPr="00455CF1" w:rsidRDefault="00455CF1" w:rsidP="00455CF1">
            <w:pPr>
              <w:pStyle w:val="Nessunaspaziatura"/>
              <w:rPr>
                <w:lang w:val="en-US"/>
              </w:rPr>
            </w:pPr>
            <w:r w:rsidRPr="00455CF1">
              <w:rPr>
                <w:noProof/>
                <w:sz w:val="18"/>
                <w:szCs w:val="18"/>
                <w:lang w:val="en-US" w:eastAsia="it-IT"/>
              </w:rPr>
              <w:t>“</w:t>
            </w:r>
            <w:r w:rsidRPr="009473E8">
              <w:rPr>
                <w:sz w:val="18"/>
                <w:szCs w:val="18"/>
                <w:lang w:val="en-US"/>
              </w:rPr>
              <w:t xml:space="preserve">On 21 December was inaugurated in the hall of the new concert hall at the music conservatory of Milan the bust of the cellist Alfredo </w:t>
            </w:r>
            <w:proofErr w:type="spellStart"/>
            <w:r w:rsidRPr="009473E8">
              <w:rPr>
                <w:sz w:val="18"/>
                <w:szCs w:val="18"/>
                <w:lang w:val="en-US"/>
              </w:rPr>
              <w:t>Piatti</w:t>
            </w:r>
            <w:proofErr w:type="spellEnd"/>
            <w:r w:rsidRPr="009473E8">
              <w:rPr>
                <w:sz w:val="18"/>
                <w:szCs w:val="18"/>
                <w:lang w:val="en-US"/>
              </w:rPr>
              <w:t xml:space="preserve"> by the sculptor </w:t>
            </w:r>
            <w:proofErr w:type="spellStart"/>
            <w:r w:rsidRPr="009473E8">
              <w:rPr>
                <w:sz w:val="18"/>
                <w:szCs w:val="18"/>
                <w:lang w:val="en-US"/>
              </w:rPr>
              <w:t>Scola</w:t>
            </w:r>
            <w:proofErr w:type="spellEnd"/>
            <w:r w:rsidRPr="009473E8">
              <w:rPr>
                <w:sz w:val="18"/>
                <w:szCs w:val="18"/>
                <w:lang w:val="en-US"/>
              </w:rPr>
              <w:t xml:space="preserve">. The bust is in bronze and rests on a marble corbel  on which we can read this epigraph written by </w:t>
            </w:r>
            <w:proofErr w:type="spellStart"/>
            <w:r w:rsidRPr="009473E8">
              <w:rPr>
                <w:sz w:val="18"/>
                <w:szCs w:val="18"/>
                <w:lang w:val="en-US"/>
              </w:rPr>
              <w:t>Arrigo</w:t>
            </w:r>
            <w:proofErr w:type="spellEnd"/>
            <w:r w:rsidRPr="009473E8">
              <w:rPr>
                <w:sz w:val="18"/>
                <w:szCs w:val="18"/>
                <w:lang w:val="en-US"/>
              </w:rPr>
              <w:t xml:space="preserve"> Boito:</w:t>
            </w:r>
            <w:r>
              <w:rPr>
                <w:sz w:val="18"/>
                <w:szCs w:val="18"/>
                <w:lang w:val="en-US"/>
              </w:rPr>
              <w:t xml:space="preserve"> </w:t>
            </w:r>
            <w:r w:rsidRPr="00455CF1">
              <w:rPr>
                <w:sz w:val="18"/>
                <w:szCs w:val="18"/>
                <w:lang w:val="en-US"/>
              </w:rPr>
              <w:t xml:space="preserve">Alfredo </w:t>
            </w:r>
            <w:proofErr w:type="spellStart"/>
            <w:r w:rsidRPr="00455CF1">
              <w:rPr>
                <w:sz w:val="18"/>
                <w:szCs w:val="18"/>
                <w:lang w:val="en-US"/>
              </w:rPr>
              <w:t>Piatti</w:t>
            </w:r>
            <w:proofErr w:type="spellEnd"/>
            <w:r w:rsidRPr="00455CF1">
              <w:rPr>
                <w:sz w:val="18"/>
                <w:szCs w:val="18"/>
                <w:lang w:val="en-US"/>
              </w:rPr>
              <w:t xml:space="preserve"> / of Bergamo / learned the first secrets of art / in this Conservatory / was the most glorious cellist of his time / unsurpassed Maestro / of sound, bow and style / 21 December 1908 - 1822 – 1901”</w:t>
            </w:r>
            <w:r>
              <w:rPr>
                <w:sz w:val="18"/>
                <w:szCs w:val="18"/>
                <w:lang w:val="en-US"/>
              </w:rPr>
              <w:br/>
            </w:r>
            <w:r w:rsidRPr="00455CF1">
              <w:rPr>
                <w:lang w:val="en-US"/>
              </w:rPr>
              <w:t xml:space="preserve"> in : </w:t>
            </w:r>
            <w:hyperlink r:id="rId57" w:anchor="page/242/mode/2up" w:history="1">
              <w:r w:rsidRPr="00455CF1">
                <w:rPr>
                  <w:rStyle w:val="Collegamentoipertestuale"/>
                  <w:lang w:val="en-US"/>
                </w:rPr>
                <w:t>https://www.bdl.servizirl.it/bdl/bookreader/index.html?path=fe&amp;cdOggetto=3923#page/242/mode/2up</w:t>
              </w:r>
            </w:hyperlink>
          </w:p>
          <w:p w:rsidR="00455CF1" w:rsidRPr="00455CF1" w:rsidRDefault="00455CF1" w:rsidP="00455CF1">
            <w:pPr>
              <w:pStyle w:val="Nessunaspaziatura"/>
              <w:rPr>
                <w:sz w:val="18"/>
                <w:szCs w:val="18"/>
                <w:lang w:val="en-US"/>
              </w:rPr>
            </w:pPr>
          </w:p>
        </w:tc>
      </w:tr>
    </w:tbl>
    <w:p w:rsidR="00095F99" w:rsidRPr="00455CF1" w:rsidRDefault="00095F99" w:rsidP="007F513B">
      <w:pPr>
        <w:pStyle w:val="Nessunaspaziatura"/>
        <w:rPr>
          <w:lang w:val="en-US"/>
        </w:rPr>
      </w:pPr>
    </w:p>
    <w:p w:rsidR="00074483" w:rsidRDefault="00074483" w:rsidP="001370E8">
      <w:pPr>
        <w:pStyle w:val="Nessunaspaziatura"/>
        <w:rPr>
          <w:szCs w:val="42"/>
          <w:lang w:val="en-US"/>
        </w:rPr>
      </w:pPr>
    </w:p>
    <w:p w:rsidR="001B6285" w:rsidRPr="00455CF1" w:rsidRDefault="001B6285" w:rsidP="001370E8">
      <w:pPr>
        <w:pStyle w:val="Nessunaspaziatura"/>
        <w:rPr>
          <w:szCs w:val="42"/>
          <w:lang w:val="en-US"/>
        </w:rPr>
      </w:pPr>
    </w:p>
    <w:p w:rsidR="00074483" w:rsidRPr="00F31E50" w:rsidRDefault="00074483" w:rsidP="001370E8">
      <w:pPr>
        <w:pStyle w:val="Nessunaspaziatura"/>
        <w:rPr>
          <w:szCs w:val="42"/>
          <w:lang w:val="en-US"/>
        </w:rPr>
      </w:pPr>
      <w:r w:rsidRPr="00F31E50">
        <w:rPr>
          <w:szCs w:val="42"/>
          <w:lang w:val="en-US"/>
        </w:rPr>
        <w:t xml:space="preserve">c) </w:t>
      </w:r>
    </w:p>
    <w:p w:rsidR="00A9325B" w:rsidRPr="00F31E50" w:rsidRDefault="00A9325B" w:rsidP="001370E8">
      <w:pPr>
        <w:pStyle w:val="Nessunaspaziatura"/>
        <w:rPr>
          <w:szCs w:val="42"/>
          <w:lang w:val="en-US"/>
        </w:rPr>
      </w:pPr>
    </w:p>
    <w:p w:rsidR="00A9325B" w:rsidRPr="00F31E50" w:rsidRDefault="00A9325B" w:rsidP="001370E8">
      <w:pPr>
        <w:pStyle w:val="Nessunaspaziatura"/>
        <w:rPr>
          <w:szCs w:val="42"/>
          <w:lang w:val="en-US"/>
        </w:rPr>
      </w:pPr>
      <w:r w:rsidRPr="00F31E50">
        <w:rPr>
          <w:szCs w:val="42"/>
          <w:lang w:val="en-US"/>
        </w:rPr>
        <w:t xml:space="preserve">THE MIA BUST OF PIATTI </w:t>
      </w:r>
    </w:p>
    <w:p w:rsidR="00271BBB" w:rsidRPr="00F31E50" w:rsidRDefault="00271BBB" w:rsidP="001370E8">
      <w:pPr>
        <w:pStyle w:val="Nessunaspaziatura"/>
        <w:rPr>
          <w:szCs w:val="42"/>
          <w:lang w:val="en-US"/>
        </w:rPr>
      </w:pPr>
    </w:p>
    <w:p w:rsidR="00271BBB" w:rsidRPr="00F31E50" w:rsidRDefault="00271BBB" w:rsidP="001370E8">
      <w:pPr>
        <w:pStyle w:val="Nessunaspaziatura"/>
        <w:rPr>
          <w:szCs w:val="42"/>
          <w:lang w:val="en-US"/>
        </w:rPr>
      </w:pPr>
    </w:p>
    <w:tbl>
      <w:tblPr>
        <w:tblStyle w:val="Grigliatabella"/>
        <w:tblW w:w="0" w:type="auto"/>
        <w:tblLook w:val="04A0"/>
      </w:tblPr>
      <w:tblGrid>
        <w:gridCol w:w="2773"/>
        <w:gridCol w:w="2784"/>
        <w:gridCol w:w="4297"/>
      </w:tblGrid>
      <w:tr w:rsidR="00271BBB" w:rsidRPr="007A7A41" w:rsidTr="00B174D5">
        <w:tc>
          <w:tcPr>
            <w:tcW w:w="3260" w:type="dxa"/>
            <w:vMerge w:val="restart"/>
          </w:tcPr>
          <w:p w:rsidR="00271BBB" w:rsidRDefault="00271BBB" w:rsidP="00074483">
            <w:pPr>
              <w:pStyle w:val="Nessunaspaziatura"/>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 xml:space="preserve">BERGAMO, MIA, Sala Piatti </w:t>
            </w:r>
            <w:r w:rsidR="00B26079">
              <w:rPr>
                <w:rStyle w:val="Rimandonotaapidipagina"/>
                <w:rFonts w:ascii="Helvetica" w:hAnsi="Helvetica" w:cs="Helvetica"/>
                <w:color w:val="1D2228"/>
                <w:sz w:val="20"/>
                <w:szCs w:val="20"/>
                <w:shd w:val="clear" w:color="auto" w:fill="FFFFFF"/>
              </w:rPr>
              <w:footnoteReference w:id="63"/>
            </w:r>
          </w:p>
        </w:tc>
        <w:tc>
          <w:tcPr>
            <w:tcW w:w="3259" w:type="dxa"/>
          </w:tcPr>
          <w:p w:rsidR="00271BBB" w:rsidRPr="00B174D5" w:rsidRDefault="00271BBB" w:rsidP="00074483">
            <w:pPr>
              <w:pStyle w:val="Nessunaspaziatura"/>
              <w:rPr>
                <w:lang w:val="en-US"/>
              </w:rPr>
            </w:pPr>
            <w:r w:rsidRPr="009473E8">
              <w:rPr>
                <w:lang w:val="en-US"/>
              </w:rPr>
              <w:t xml:space="preserve">(PIETRO )GIACOMO MANZONI , Bust of Alfredo </w:t>
            </w:r>
            <w:proofErr w:type="spellStart"/>
            <w:r w:rsidRPr="009473E8">
              <w:rPr>
                <w:lang w:val="en-US"/>
              </w:rPr>
              <w:t>Piatti</w:t>
            </w:r>
            <w:proofErr w:type="spellEnd"/>
            <w:r w:rsidRPr="009473E8">
              <w:rPr>
                <w:lang w:val="en-US"/>
              </w:rPr>
              <w:t xml:space="preserve"> </w:t>
            </w:r>
            <w:r w:rsidR="00B174D5" w:rsidRPr="009473E8">
              <w:rPr>
                <w:lang w:val="en-US"/>
              </w:rPr>
              <w:t>(</w:t>
            </w:r>
            <w:r w:rsidRPr="009473E8">
              <w:rPr>
                <w:lang w:val="en-US"/>
              </w:rPr>
              <w:t xml:space="preserve">in marble </w:t>
            </w:r>
            <w:r w:rsidR="00B174D5" w:rsidRPr="009473E8">
              <w:rPr>
                <w:lang w:val="en-US"/>
              </w:rPr>
              <w:t xml:space="preserve">, or </w:t>
            </w:r>
            <w:r w:rsidRPr="009473E8">
              <w:rPr>
                <w:lang w:val="en-US"/>
              </w:rPr>
              <w:t xml:space="preserve">plaster? )21/12/1908 </w:t>
            </w:r>
            <w:r w:rsidRPr="00074483">
              <w:rPr>
                <w:lang w:val="en-US"/>
              </w:rPr>
              <w:t xml:space="preserve">– 21/04/1910 </w:t>
            </w:r>
            <w:r w:rsidR="00B03E13">
              <w:rPr>
                <w:lang w:val="en-US"/>
              </w:rPr>
              <w:t xml:space="preserve">, or before the 28/03/1903 </w:t>
            </w:r>
            <w:r w:rsidRPr="00074483">
              <w:rPr>
                <w:lang w:val="en-US"/>
              </w:rPr>
              <w:t xml:space="preserve">(unknown the date of </w:t>
            </w:r>
            <w:r w:rsidR="00B174D5">
              <w:rPr>
                <w:lang w:val="en-US"/>
              </w:rPr>
              <w:t xml:space="preserve">the </w:t>
            </w:r>
            <w:r w:rsidRPr="00074483">
              <w:rPr>
                <w:lang w:val="en-US"/>
              </w:rPr>
              <w:t>ac</w:t>
            </w:r>
            <w:r w:rsidR="00082760">
              <w:rPr>
                <w:lang w:val="en-US"/>
              </w:rPr>
              <w:t>c</w:t>
            </w:r>
            <w:r w:rsidRPr="00074483">
              <w:rPr>
                <w:lang w:val="en-US"/>
              </w:rPr>
              <w:t xml:space="preserve">ess and the provenance ) </w:t>
            </w:r>
          </w:p>
        </w:tc>
        <w:tc>
          <w:tcPr>
            <w:tcW w:w="3260" w:type="dxa"/>
            <w:vMerge w:val="restart"/>
          </w:tcPr>
          <w:p w:rsidR="00271BBB" w:rsidRPr="00074483" w:rsidRDefault="00FC5F03" w:rsidP="00074483">
            <w:pPr>
              <w:pStyle w:val="Nessunaspaziatura"/>
              <w:rPr>
                <w:lang w:val="en-US"/>
              </w:rPr>
            </w:pPr>
            <w:r>
              <w:rPr>
                <w:noProof/>
                <w:lang w:eastAsia="it-IT"/>
              </w:rPr>
              <w:drawing>
                <wp:inline distT="0" distB="0" distL="0" distR="0">
                  <wp:extent cx="2571856" cy="3248025"/>
                  <wp:effectExtent l="19050" t="0" r="0" b="0"/>
                  <wp:docPr id="2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2571856" cy="3248025"/>
                          </a:xfrm>
                          <a:prstGeom prst="rect">
                            <a:avLst/>
                          </a:prstGeom>
                          <a:noFill/>
                          <a:ln w="9525">
                            <a:noFill/>
                            <a:miter lim="800000"/>
                            <a:headEnd/>
                            <a:tailEnd/>
                          </a:ln>
                        </pic:spPr>
                      </pic:pic>
                    </a:graphicData>
                  </a:graphic>
                </wp:inline>
              </w:drawing>
            </w:r>
          </w:p>
        </w:tc>
      </w:tr>
      <w:tr w:rsidR="00271BBB" w:rsidRPr="00074483" w:rsidTr="00B174D5">
        <w:tc>
          <w:tcPr>
            <w:tcW w:w="3260" w:type="dxa"/>
            <w:vMerge/>
          </w:tcPr>
          <w:p w:rsidR="00271BBB" w:rsidRPr="00B174D5" w:rsidRDefault="00271BBB" w:rsidP="00074483">
            <w:pPr>
              <w:pStyle w:val="Nessunaspaziatura"/>
              <w:rPr>
                <w:rFonts w:ascii="Helvetica" w:hAnsi="Helvetica" w:cs="Helvetica"/>
                <w:color w:val="1D2228"/>
                <w:sz w:val="20"/>
                <w:szCs w:val="20"/>
                <w:shd w:val="clear" w:color="auto" w:fill="FFFFFF"/>
                <w:lang w:val="en-US"/>
              </w:rPr>
            </w:pPr>
          </w:p>
        </w:tc>
        <w:tc>
          <w:tcPr>
            <w:tcW w:w="3259" w:type="dxa"/>
          </w:tcPr>
          <w:p w:rsidR="00271BBB" w:rsidRDefault="00271BBB" w:rsidP="00271BBB">
            <w:pPr>
              <w:pStyle w:val="Nessunaspaziatura"/>
              <w:rPr>
                <w:lang w:val="en-US"/>
              </w:rPr>
            </w:pPr>
            <w:r>
              <w:rPr>
                <w:lang w:val="en-US"/>
              </w:rPr>
              <w:t xml:space="preserve">Dimensions: </w:t>
            </w:r>
          </w:p>
          <w:p w:rsidR="00271BBB" w:rsidRDefault="00271BBB" w:rsidP="00271BBB">
            <w:pPr>
              <w:pStyle w:val="Nessunaspaziatura"/>
              <w:rPr>
                <w:lang w:val="en-US"/>
              </w:rPr>
            </w:pPr>
          </w:p>
          <w:p w:rsidR="00271BBB" w:rsidRDefault="00271BBB" w:rsidP="00271BBB">
            <w:pPr>
              <w:pStyle w:val="Nessunaspaziatura"/>
              <w:rPr>
                <w:lang w:val="en-US"/>
              </w:rPr>
            </w:pPr>
            <w:r>
              <w:rPr>
                <w:lang w:val="en-US"/>
              </w:rPr>
              <w:t xml:space="preserve">Height: </w:t>
            </w:r>
          </w:p>
          <w:p w:rsidR="00271BBB" w:rsidRDefault="00271BBB" w:rsidP="00271BBB">
            <w:pPr>
              <w:pStyle w:val="Nessunaspaziatura"/>
              <w:rPr>
                <w:lang w:val="en-US"/>
              </w:rPr>
            </w:pPr>
            <w:r>
              <w:rPr>
                <w:lang w:val="en-US"/>
              </w:rPr>
              <w:t xml:space="preserve">Width: </w:t>
            </w:r>
          </w:p>
          <w:p w:rsidR="00271BBB" w:rsidRPr="00074483" w:rsidRDefault="00271BBB" w:rsidP="00271BBB">
            <w:pPr>
              <w:pStyle w:val="Nessunaspaziatura"/>
              <w:rPr>
                <w:lang w:val="en-US"/>
              </w:rPr>
            </w:pPr>
            <w:r>
              <w:rPr>
                <w:lang w:val="en-US"/>
              </w:rPr>
              <w:t>Weight:</w:t>
            </w:r>
          </w:p>
        </w:tc>
        <w:tc>
          <w:tcPr>
            <w:tcW w:w="3260" w:type="dxa"/>
            <w:vMerge/>
          </w:tcPr>
          <w:p w:rsidR="00271BBB" w:rsidRPr="00074483" w:rsidRDefault="00271BBB" w:rsidP="00074483">
            <w:pPr>
              <w:pStyle w:val="Nessunaspaziatura"/>
              <w:rPr>
                <w:lang w:val="en-US"/>
              </w:rPr>
            </w:pPr>
          </w:p>
        </w:tc>
      </w:tr>
    </w:tbl>
    <w:p w:rsidR="00677775" w:rsidRDefault="00677775" w:rsidP="007F513B">
      <w:pPr>
        <w:pStyle w:val="Nessunaspaziatura"/>
      </w:pPr>
    </w:p>
    <w:p w:rsidR="001370E8" w:rsidRDefault="00082760" w:rsidP="007F513B">
      <w:pPr>
        <w:pStyle w:val="Nessunaspaziatura"/>
      </w:pPr>
      <w:r>
        <w:t>9</w:t>
      </w:r>
      <w:r w:rsidR="00455CF1" w:rsidRPr="00455CF1">
        <w:t>) OTHER MEMORIES ON ALFR</w:t>
      </w:r>
      <w:r w:rsidR="00775FE3">
        <w:t>E</w:t>
      </w:r>
      <w:r w:rsidR="00455CF1" w:rsidRPr="00455CF1">
        <w:t>DO PIATTI IN BERGAMO</w:t>
      </w:r>
      <w:r w:rsidR="00455CF1" w:rsidRPr="00455CF1">
        <w:br/>
      </w:r>
      <w:r w:rsidR="00455CF1" w:rsidRPr="00455CF1">
        <w:br/>
        <w:t xml:space="preserve">S. N., </w:t>
      </w:r>
      <w:r w:rsidR="00455CF1">
        <w:t xml:space="preserve">Lapidi </w:t>
      </w:r>
      <w:r w:rsidR="00E51C22">
        <w:t xml:space="preserve">moderne , mausolei e lapidi </w:t>
      </w:r>
      <w:r w:rsidR="00455CF1">
        <w:t>modern</w:t>
      </w:r>
      <w:r w:rsidR="00E51C22">
        <w:t xml:space="preserve">e in: S. N., </w:t>
      </w:r>
      <w:r w:rsidR="00455CF1" w:rsidRPr="00455CF1">
        <w:t>Bergamo e provincia</w:t>
      </w:r>
      <w:r w:rsidR="00E51C22">
        <w:t>, guida 1910, Bergamo, Soc. editrice commerciale , Collezione, 1910, p. 87.</w:t>
      </w:r>
    </w:p>
    <w:p w:rsidR="00677775" w:rsidRPr="00A9325B" w:rsidRDefault="00E51C22" w:rsidP="00677775">
      <w:pPr>
        <w:pStyle w:val="Nessunaspaziatura"/>
      </w:pPr>
      <w:r>
        <w:t xml:space="preserve"> </w:t>
      </w:r>
      <w:r w:rsidR="00677775" w:rsidRPr="00677775">
        <w:rPr>
          <w:i/>
        </w:rPr>
        <w:br/>
        <w:t>“</w:t>
      </w:r>
      <w:proofErr w:type="spellStart"/>
      <w:r w:rsidR="00677775" w:rsidRPr="00677775">
        <w:rPr>
          <w:i/>
        </w:rPr>
        <w:t>To</w:t>
      </w:r>
      <w:proofErr w:type="spellEnd"/>
      <w:r w:rsidR="00677775" w:rsidRPr="00677775">
        <w:rPr>
          <w:i/>
        </w:rPr>
        <w:t xml:space="preserve"> Alfredo Piatti Borgo Canale 6. </w:t>
      </w:r>
      <w:proofErr w:type="spellStart"/>
      <w:r w:rsidR="00677775" w:rsidRPr="0007615D">
        <w:rPr>
          <w:i/>
          <w:lang w:val="en-US"/>
        </w:rPr>
        <w:t>Alfredio</w:t>
      </w:r>
      <w:proofErr w:type="spellEnd"/>
      <w:r w:rsidR="00677775" w:rsidRPr="0007615D">
        <w:rPr>
          <w:i/>
          <w:lang w:val="en-US"/>
        </w:rPr>
        <w:t xml:space="preserve"> </w:t>
      </w:r>
      <w:proofErr w:type="spellStart"/>
      <w:r w:rsidR="00677775" w:rsidRPr="0007615D">
        <w:rPr>
          <w:i/>
          <w:lang w:val="en-US"/>
        </w:rPr>
        <w:t>Piatti</w:t>
      </w:r>
      <w:proofErr w:type="spellEnd"/>
      <w:r w:rsidR="00677775" w:rsidRPr="0007615D">
        <w:rPr>
          <w:i/>
          <w:lang w:val="en-US"/>
        </w:rPr>
        <w:t xml:space="preserve">, highly educated musician, unsurpassed cellist, had world fame, born in 1822 and died in 1901. </w:t>
      </w:r>
      <w:r w:rsidR="00677775" w:rsidRPr="00677775">
        <w:rPr>
          <w:i/>
        </w:rPr>
        <w:t xml:space="preserve">The </w:t>
      </w:r>
      <w:proofErr w:type="spellStart"/>
      <w:r w:rsidR="00677775" w:rsidRPr="00677775">
        <w:rPr>
          <w:i/>
        </w:rPr>
        <w:t>artistic</w:t>
      </w:r>
      <w:proofErr w:type="spellEnd"/>
      <w:r w:rsidR="00677775" w:rsidRPr="00677775">
        <w:rPr>
          <w:i/>
        </w:rPr>
        <w:t xml:space="preserve"> </w:t>
      </w:r>
      <w:proofErr w:type="spellStart"/>
      <w:r w:rsidR="00677775" w:rsidRPr="00677775">
        <w:rPr>
          <w:i/>
        </w:rPr>
        <w:t>circle</w:t>
      </w:r>
      <w:proofErr w:type="spellEnd"/>
      <w:r w:rsidR="00677775" w:rsidRPr="00677775">
        <w:rPr>
          <w:i/>
        </w:rPr>
        <w:t xml:space="preserve"> </w:t>
      </w:r>
      <w:proofErr w:type="spellStart"/>
      <w:r w:rsidR="00677775" w:rsidRPr="00677775">
        <w:rPr>
          <w:i/>
        </w:rPr>
        <w:t>posed</w:t>
      </w:r>
      <w:proofErr w:type="spellEnd"/>
      <w:r w:rsidR="00677775" w:rsidRPr="00677775">
        <w:rPr>
          <w:i/>
        </w:rPr>
        <w:t xml:space="preserve"> “</w:t>
      </w:r>
    </w:p>
    <w:p w:rsidR="00A9325B" w:rsidRDefault="00A9325B" w:rsidP="00677775">
      <w:pPr>
        <w:pStyle w:val="Nessunaspaziatura"/>
        <w:rPr>
          <w:i/>
        </w:rPr>
      </w:pPr>
    </w:p>
    <w:p w:rsidR="00A9325B" w:rsidRDefault="00A9325B" w:rsidP="00A9325B">
      <w:pPr>
        <w:pStyle w:val="Nessunaspaziatura"/>
        <w:jc w:val="center"/>
        <w:rPr>
          <w:i/>
        </w:rPr>
      </w:pPr>
      <w:r>
        <w:rPr>
          <w:i/>
          <w:noProof/>
          <w:lang w:eastAsia="it-IT"/>
        </w:rPr>
        <w:lastRenderedPageBreak/>
        <w:drawing>
          <wp:inline distT="0" distB="0" distL="0" distR="0">
            <wp:extent cx="2047875" cy="1449619"/>
            <wp:effectExtent l="19050" t="0" r="9525" b="0"/>
            <wp:docPr id="7" name="Immagine 1" descr="C:\Users\Utent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mages.jpg"/>
                    <pic:cNvPicPr>
                      <a:picLocks noChangeAspect="1" noChangeArrowheads="1"/>
                    </pic:cNvPicPr>
                  </pic:nvPicPr>
                  <pic:blipFill>
                    <a:blip r:embed="rId59" cstate="print"/>
                    <a:srcRect/>
                    <a:stretch>
                      <a:fillRect/>
                    </a:stretch>
                  </pic:blipFill>
                  <pic:spPr bwMode="auto">
                    <a:xfrm>
                      <a:off x="0" y="0"/>
                      <a:ext cx="2047875" cy="1449619"/>
                    </a:xfrm>
                    <a:prstGeom prst="rect">
                      <a:avLst/>
                    </a:prstGeom>
                    <a:noFill/>
                    <a:ln w="9525">
                      <a:noFill/>
                      <a:miter lim="800000"/>
                      <a:headEnd/>
                      <a:tailEnd/>
                    </a:ln>
                  </pic:spPr>
                </pic:pic>
              </a:graphicData>
            </a:graphic>
          </wp:inline>
        </w:drawing>
      </w:r>
    </w:p>
    <w:p w:rsidR="000E627B" w:rsidRPr="000E627B" w:rsidRDefault="000E627B" w:rsidP="00A9325B">
      <w:pPr>
        <w:pStyle w:val="Nessunaspaziatura"/>
        <w:jc w:val="center"/>
        <w:rPr>
          <w:i/>
          <w:lang w:val="en-US"/>
        </w:rPr>
      </w:pPr>
      <w:r w:rsidRPr="000E627B">
        <w:rPr>
          <w:i/>
          <w:lang w:val="en-US"/>
        </w:rPr>
        <w:t>[</w:t>
      </w:r>
      <w:r>
        <w:rPr>
          <w:i/>
          <w:lang w:val="en-US"/>
        </w:rPr>
        <w:t xml:space="preserve">The </w:t>
      </w:r>
      <w:r w:rsidRPr="000E627B">
        <w:rPr>
          <w:i/>
          <w:lang w:val="en-US"/>
        </w:rPr>
        <w:t>image</w:t>
      </w:r>
      <w:r>
        <w:rPr>
          <w:i/>
          <w:lang w:val="en-US"/>
        </w:rPr>
        <w:t xml:space="preserve"> of the </w:t>
      </w:r>
      <w:proofErr w:type="spellStart"/>
      <w:r>
        <w:rPr>
          <w:i/>
          <w:lang w:val="en-US"/>
        </w:rPr>
        <w:t>Piatti’s</w:t>
      </w:r>
      <w:proofErr w:type="spellEnd"/>
      <w:r>
        <w:rPr>
          <w:i/>
          <w:lang w:val="en-US"/>
        </w:rPr>
        <w:t xml:space="preserve"> stone </w:t>
      </w:r>
      <w:r w:rsidRPr="000E627B">
        <w:rPr>
          <w:i/>
          <w:lang w:val="en-US"/>
        </w:rPr>
        <w:t xml:space="preserve"> </w:t>
      </w:r>
      <w:r>
        <w:rPr>
          <w:i/>
          <w:lang w:val="en-US"/>
        </w:rPr>
        <w:t xml:space="preserve">put over his birthplace was </w:t>
      </w:r>
      <w:r w:rsidRPr="000E627B">
        <w:rPr>
          <w:i/>
          <w:lang w:val="en-US"/>
        </w:rPr>
        <w:t xml:space="preserve">taken by “chi era </w:t>
      </w:r>
      <w:proofErr w:type="spellStart"/>
      <w:r w:rsidRPr="000E627B">
        <w:rPr>
          <w:i/>
          <w:lang w:val="en-US"/>
        </w:rPr>
        <w:t>costui</w:t>
      </w:r>
      <w:proofErr w:type="spellEnd"/>
      <w:r w:rsidRPr="000E627B">
        <w:rPr>
          <w:i/>
          <w:lang w:val="en-US"/>
        </w:rPr>
        <w:t xml:space="preserve"> “ website (who’s that man?) </w:t>
      </w:r>
      <w:r>
        <w:rPr>
          <w:i/>
          <w:lang w:val="en-US"/>
        </w:rPr>
        <w:t xml:space="preserve">, exactly from this page: </w:t>
      </w:r>
      <w:hyperlink r:id="rId60" w:history="1">
        <w:r w:rsidRPr="000E627B">
          <w:rPr>
            <w:rStyle w:val="Collegamentoipertestuale"/>
            <w:lang w:val="en-US"/>
          </w:rPr>
          <w:t>http://www.chieracostui.com/costui/docs/search/schedaoltre.asp?ID=6167</w:t>
        </w:r>
      </w:hyperlink>
      <w:r w:rsidRPr="000E627B">
        <w:rPr>
          <w:lang w:val="en-US"/>
        </w:rPr>
        <w:t xml:space="preserve"> </w:t>
      </w:r>
      <w:r>
        <w:rPr>
          <w:lang w:val="en-US"/>
        </w:rPr>
        <w:t>].</w:t>
      </w:r>
    </w:p>
    <w:p w:rsidR="00082760" w:rsidRPr="000E627B" w:rsidRDefault="00082760" w:rsidP="00677775">
      <w:pPr>
        <w:pStyle w:val="Nessunaspaziatura"/>
        <w:rPr>
          <w:i/>
          <w:lang w:val="en-US"/>
        </w:rPr>
      </w:pPr>
    </w:p>
    <w:p w:rsidR="00677775" w:rsidRPr="00082760" w:rsidRDefault="00677775" w:rsidP="007F513B">
      <w:pPr>
        <w:pStyle w:val="Nessunaspaziatura"/>
        <w:rPr>
          <w:lang w:val="en-US"/>
        </w:rPr>
      </w:pPr>
    </w:p>
    <w:sectPr w:rsidR="00677775" w:rsidRPr="00082760" w:rsidSect="0069663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B5A" w:rsidRDefault="003B7B5A" w:rsidP="004D5612">
      <w:pPr>
        <w:spacing w:after="0" w:line="240" w:lineRule="auto"/>
      </w:pPr>
      <w:r>
        <w:separator/>
      </w:r>
    </w:p>
  </w:endnote>
  <w:endnote w:type="continuationSeparator" w:id="0">
    <w:p w:rsidR="003B7B5A" w:rsidRDefault="003B7B5A" w:rsidP="004D56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B5A" w:rsidRDefault="003B7B5A" w:rsidP="004D5612">
      <w:pPr>
        <w:spacing w:after="0" w:line="240" w:lineRule="auto"/>
      </w:pPr>
      <w:r>
        <w:separator/>
      </w:r>
    </w:p>
  </w:footnote>
  <w:footnote w:type="continuationSeparator" w:id="0">
    <w:p w:rsidR="003B7B5A" w:rsidRDefault="003B7B5A" w:rsidP="004D5612">
      <w:pPr>
        <w:spacing w:after="0" w:line="240" w:lineRule="auto"/>
      </w:pPr>
      <w:r>
        <w:continuationSeparator/>
      </w:r>
    </w:p>
  </w:footnote>
  <w:footnote w:id="1">
    <w:p w:rsidR="003E68FC" w:rsidRPr="00E019C9" w:rsidRDefault="003E68FC">
      <w:pPr>
        <w:pStyle w:val="Testonotaapidipagina"/>
        <w:rPr>
          <w:color w:val="000000" w:themeColor="text1"/>
          <w:lang w:val="en-US"/>
        </w:rPr>
      </w:pPr>
      <w:r w:rsidRPr="00B03E13">
        <w:rPr>
          <w:rStyle w:val="Rimandonotaapidipagina"/>
          <w:color w:val="000000" w:themeColor="text1"/>
        </w:rPr>
        <w:footnoteRef/>
      </w:r>
      <w:r>
        <w:rPr>
          <w:color w:val="000000" w:themeColor="text1"/>
        </w:rPr>
        <w:t xml:space="preserve"> Some </w:t>
      </w:r>
      <w:proofErr w:type="spellStart"/>
      <w:r>
        <w:rPr>
          <w:color w:val="000000" w:themeColor="text1"/>
        </w:rPr>
        <w:t>less</w:t>
      </w:r>
      <w:proofErr w:type="spellEnd"/>
      <w:r>
        <w:rPr>
          <w:color w:val="000000" w:themeColor="text1"/>
        </w:rPr>
        <w:t xml:space="preserve"> precise information on the </w:t>
      </w:r>
      <w:proofErr w:type="spellStart"/>
      <w:r>
        <w:rPr>
          <w:color w:val="000000" w:themeColor="text1"/>
        </w:rPr>
        <w:t>scultor</w:t>
      </w:r>
      <w:proofErr w:type="spellEnd"/>
      <w:r w:rsidRPr="00B03E13">
        <w:rPr>
          <w:color w:val="000000" w:themeColor="text1"/>
        </w:rPr>
        <w:t xml:space="preserve"> </w:t>
      </w:r>
      <w:proofErr w:type="spellStart"/>
      <w:r w:rsidRPr="00B03E13">
        <w:rPr>
          <w:color w:val="000000" w:themeColor="text1"/>
        </w:rPr>
        <w:t>were</w:t>
      </w:r>
      <w:proofErr w:type="spellEnd"/>
      <w:r w:rsidRPr="00B03E13">
        <w:rPr>
          <w:color w:val="000000" w:themeColor="text1"/>
        </w:rPr>
        <w:t xml:space="preserve"> </w:t>
      </w:r>
      <w:proofErr w:type="spellStart"/>
      <w:r w:rsidRPr="00B03E13">
        <w:rPr>
          <w:color w:val="000000" w:themeColor="text1"/>
        </w:rPr>
        <w:t>given</w:t>
      </w:r>
      <w:proofErr w:type="spellEnd"/>
      <w:r w:rsidRPr="00B03E13">
        <w:rPr>
          <w:color w:val="000000" w:themeColor="text1"/>
        </w:rPr>
        <w:t xml:space="preserve"> </w:t>
      </w:r>
      <w:proofErr w:type="spellStart"/>
      <w:r w:rsidRPr="00B03E13">
        <w:rPr>
          <w:color w:val="000000" w:themeColor="text1"/>
        </w:rPr>
        <w:t>by</w:t>
      </w:r>
      <w:proofErr w:type="spellEnd"/>
      <w:r>
        <w:rPr>
          <w:color w:val="000000" w:themeColor="text1"/>
        </w:rPr>
        <w:t xml:space="preserve"> </w:t>
      </w:r>
      <w:proofErr w:type="spellStart"/>
      <w:r>
        <w:rPr>
          <w:color w:val="000000" w:themeColor="text1"/>
        </w:rPr>
        <w:t>this</w:t>
      </w:r>
      <w:proofErr w:type="spellEnd"/>
      <w:r>
        <w:rPr>
          <w:color w:val="000000" w:themeColor="text1"/>
        </w:rPr>
        <w:t xml:space="preserve"> </w:t>
      </w:r>
      <w:r w:rsidRPr="00B03E13">
        <w:rPr>
          <w:color w:val="000000" w:themeColor="text1"/>
        </w:rPr>
        <w:t xml:space="preserve">text :  </w:t>
      </w:r>
      <w:r w:rsidRPr="00B03E13">
        <w:rPr>
          <w:rFonts w:cs="Arial"/>
          <w:color w:val="000000" w:themeColor="text1"/>
          <w:shd w:val="clear" w:color="auto" w:fill="FFFFFF"/>
        </w:rPr>
        <w:t xml:space="preserve">BORTOLO BELOTTI, </w:t>
      </w:r>
      <w:r w:rsidRPr="00B03E13">
        <w:rPr>
          <w:rFonts w:cs="Arial"/>
          <w:i/>
          <w:color w:val="000000" w:themeColor="text1"/>
          <w:shd w:val="clear" w:color="auto" w:fill="FFFFFF"/>
        </w:rPr>
        <w:t>Storia di Bergamo e dei Bergamaschi,</w:t>
      </w:r>
      <w:r w:rsidRPr="00B03E13">
        <w:rPr>
          <w:rFonts w:cs="Arial"/>
          <w:color w:val="000000" w:themeColor="text1"/>
          <w:shd w:val="clear" w:color="auto" w:fill="FFFFFF"/>
        </w:rPr>
        <w:t xml:space="preserve"> Vol. 8, Bergamo , Grafiche </w:t>
      </w:r>
      <w:proofErr w:type="spellStart"/>
      <w:r w:rsidRPr="00B03E13">
        <w:rPr>
          <w:rFonts w:cs="Arial"/>
          <w:color w:val="000000" w:themeColor="text1"/>
          <w:shd w:val="clear" w:color="auto" w:fill="FFFFFF"/>
        </w:rPr>
        <w:t>Bolis</w:t>
      </w:r>
      <w:proofErr w:type="spellEnd"/>
      <w:r w:rsidRPr="00B03E13">
        <w:rPr>
          <w:rFonts w:cs="Arial"/>
          <w:color w:val="000000" w:themeColor="text1"/>
          <w:shd w:val="clear" w:color="auto" w:fill="FFFFFF"/>
        </w:rPr>
        <w:t xml:space="preserve">, 1989 ( I ed.: </w:t>
      </w:r>
      <w:proofErr w:type="spellStart"/>
      <w:r w:rsidRPr="00B03E13">
        <w:rPr>
          <w:rFonts w:cs="Arial"/>
          <w:color w:val="000000" w:themeColor="text1"/>
          <w:shd w:val="clear" w:color="auto" w:fill="FFFFFF"/>
        </w:rPr>
        <w:t>Ceschina</w:t>
      </w:r>
      <w:proofErr w:type="spellEnd"/>
      <w:r w:rsidRPr="00B03E13">
        <w:rPr>
          <w:rFonts w:cs="Arial"/>
          <w:color w:val="000000" w:themeColor="text1"/>
          <w:shd w:val="clear" w:color="auto" w:fill="FFFFFF"/>
        </w:rPr>
        <w:t>, Milano, 1940-1959), p. 226.</w:t>
      </w:r>
      <w:r>
        <w:rPr>
          <w:rFonts w:cs="Arial"/>
          <w:color w:val="000000" w:themeColor="text1"/>
          <w:shd w:val="clear" w:color="auto" w:fill="FFFFFF"/>
        </w:rPr>
        <w:t xml:space="preserve"> None </w:t>
      </w:r>
      <w:proofErr w:type="spellStart"/>
      <w:r>
        <w:rPr>
          <w:rFonts w:cs="Arial"/>
          <w:color w:val="000000" w:themeColor="text1"/>
          <w:shd w:val="clear" w:color="auto" w:fill="FFFFFF"/>
        </w:rPr>
        <w:t>by</w:t>
      </w:r>
      <w:proofErr w:type="spellEnd"/>
      <w:r>
        <w:rPr>
          <w:rFonts w:cs="Arial"/>
          <w:color w:val="000000" w:themeColor="text1"/>
          <w:shd w:val="clear" w:color="auto" w:fill="FFFFFF"/>
        </w:rPr>
        <w:t xml:space="preserve"> ALFREDO PANZETTA’s </w:t>
      </w:r>
      <w:r w:rsidRPr="00082760">
        <w:rPr>
          <w:rFonts w:cs="Arial"/>
          <w:color w:val="000000" w:themeColor="text1"/>
          <w:shd w:val="clear" w:color="auto" w:fill="FFFFFF"/>
        </w:rPr>
        <w:t xml:space="preserve">Nuovo dizionario degli scultori italiani dell’Ottocento e del primo Novecento , da Antonio </w:t>
      </w:r>
      <w:proofErr w:type="spellStart"/>
      <w:r w:rsidRPr="00082760">
        <w:rPr>
          <w:rFonts w:cs="Arial"/>
          <w:color w:val="000000" w:themeColor="text1"/>
          <w:shd w:val="clear" w:color="auto" w:fill="FFFFFF"/>
        </w:rPr>
        <w:t>Canova</w:t>
      </w:r>
      <w:proofErr w:type="spellEnd"/>
      <w:r w:rsidRPr="00082760">
        <w:rPr>
          <w:rFonts w:cs="Arial"/>
          <w:color w:val="000000" w:themeColor="text1"/>
          <w:shd w:val="clear" w:color="auto" w:fill="FFFFFF"/>
        </w:rPr>
        <w:t xml:space="preserve"> ad Arturo Martini</w:t>
      </w:r>
      <w:r>
        <w:rPr>
          <w:rFonts w:cs="Arial"/>
          <w:color w:val="000000" w:themeColor="text1"/>
          <w:shd w:val="clear" w:color="auto" w:fill="FFFFFF"/>
        </w:rPr>
        <w:t xml:space="preserve"> </w:t>
      </w:r>
      <w:proofErr w:type="spellStart"/>
      <w:r>
        <w:rPr>
          <w:rFonts w:cs="Arial"/>
          <w:color w:val="000000" w:themeColor="text1"/>
          <w:shd w:val="clear" w:color="auto" w:fill="FFFFFF"/>
        </w:rPr>
        <w:t>that</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only</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into</w:t>
      </w:r>
      <w:proofErr w:type="spellEnd"/>
      <w:r>
        <w:rPr>
          <w:rFonts w:cs="Arial"/>
          <w:color w:val="000000" w:themeColor="text1"/>
          <w:shd w:val="clear" w:color="auto" w:fill="FFFFFF"/>
        </w:rPr>
        <w:t xml:space="preserve"> the </w:t>
      </w:r>
      <w:proofErr w:type="spellStart"/>
      <w:r>
        <w:rPr>
          <w:rFonts w:cs="Arial"/>
          <w:color w:val="000000" w:themeColor="text1"/>
          <w:shd w:val="clear" w:color="auto" w:fill="FFFFFF"/>
        </w:rPr>
        <w:t>second</w:t>
      </w:r>
      <w:proofErr w:type="spellEnd"/>
      <w:r>
        <w:rPr>
          <w:rFonts w:cs="Arial"/>
          <w:color w:val="000000" w:themeColor="text1"/>
          <w:shd w:val="clear" w:color="auto" w:fill="FFFFFF"/>
        </w:rPr>
        <w:t xml:space="preserve"> volume, </w:t>
      </w:r>
      <w:proofErr w:type="spellStart"/>
      <w:r>
        <w:rPr>
          <w:rFonts w:cs="Arial"/>
          <w:color w:val="000000" w:themeColor="text1"/>
          <w:shd w:val="clear" w:color="auto" w:fill="FFFFFF"/>
        </w:rPr>
        <w:t>refers</w:t>
      </w:r>
      <w:proofErr w:type="spellEnd"/>
      <w:r>
        <w:rPr>
          <w:rFonts w:cs="Arial"/>
          <w:color w:val="000000" w:themeColor="text1"/>
          <w:shd w:val="clear" w:color="auto" w:fill="FFFFFF"/>
        </w:rPr>
        <w:t xml:space="preserve"> </w:t>
      </w:r>
      <w:proofErr w:type="spellStart"/>
      <w:r>
        <w:rPr>
          <w:rFonts w:cs="Arial"/>
          <w:color w:val="000000" w:themeColor="text1"/>
          <w:shd w:val="clear" w:color="auto" w:fill="FFFFFF"/>
        </w:rPr>
        <w:t>that</w:t>
      </w:r>
      <w:proofErr w:type="spellEnd"/>
      <w:r>
        <w:rPr>
          <w:rFonts w:cs="Arial"/>
          <w:color w:val="000000" w:themeColor="text1"/>
          <w:shd w:val="clear" w:color="auto" w:fill="FFFFFF"/>
        </w:rPr>
        <w:t xml:space="preserve"> the </w:t>
      </w:r>
      <w:proofErr w:type="spellStart"/>
      <w:r>
        <w:rPr>
          <w:rFonts w:cs="Arial"/>
          <w:color w:val="000000" w:themeColor="text1"/>
          <w:shd w:val="clear" w:color="auto" w:fill="FFFFFF"/>
        </w:rPr>
        <w:t>artist</w:t>
      </w:r>
      <w:proofErr w:type="spellEnd"/>
      <w:r>
        <w:rPr>
          <w:rFonts w:cs="Arial"/>
          <w:color w:val="000000" w:themeColor="text1"/>
          <w:shd w:val="clear" w:color="auto" w:fill="FFFFFF"/>
        </w:rPr>
        <w:t xml:space="preserve"> “</w:t>
      </w:r>
      <w:r w:rsidRPr="00082760">
        <w:rPr>
          <w:rFonts w:cs="Arial"/>
          <w:i/>
          <w:color w:val="000000" w:themeColor="text1"/>
          <w:shd w:val="clear" w:color="auto" w:fill="FFFFFF"/>
        </w:rPr>
        <w:t xml:space="preserve">Giacomo Manzoni ? </w:t>
      </w:r>
      <w:r w:rsidRPr="00082760">
        <w:rPr>
          <w:rFonts w:cs="Arial"/>
          <w:i/>
          <w:color w:val="000000" w:themeColor="text1"/>
          <w:shd w:val="clear" w:color="auto" w:fill="FFFFFF"/>
          <w:lang w:val="en-US"/>
        </w:rPr>
        <w:t>“</w:t>
      </w:r>
      <w:r>
        <w:rPr>
          <w:rFonts w:cs="Arial"/>
          <w:i/>
          <w:color w:val="000000" w:themeColor="text1"/>
          <w:shd w:val="clear" w:color="auto" w:fill="FFFFFF"/>
          <w:lang w:val="en-US"/>
        </w:rPr>
        <w:t xml:space="preserve"> </w:t>
      </w:r>
      <w:r w:rsidRPr="00082760">
        <w:rPr>
          <w:rFonts w:cs="Arial"/>
          <w:color w:val="000000" w:themeColor="text1"/>
          <w:shd w:val="clear" w:color="auto" w:fill="FFFFFF"/>
          <w:lang w:val="en-US"/>
        </w:rPr>
        <w:t xml:space="preserve">had presented at the </w:t>
      </w:r>
      <w:proofErr w:type="spellStart"/>
      <w:r w:rsidRPr="00082760">
        <w:rPr>
          <w:rFonts w:cs="Arial"/>
          <w:color w:val="000000" w:themeColor="text1"/>
          <w:shd w:val="clear" w:color="auto" w:fill="FFFFFF"/>
          <w:lang w:val="en-US"/>
        </w:rPr>
        <w:t>Sempione’s</w:t>
      </w:r>
      <w:proofErr w:type="spellEnd"/>
      <w:r w:rsidRPr="00082760">
        <w:rPr>
          <w:rFonts w:cs="Arial"/>
          <w:color w:val="000000" w:themeColor="text1"/>
          <w:shd w:val="clear" w:color="auto" w:fill="FFFFFF"/>
          <w:lang w:val="en-US"/>
        </w:rPr>
        <w:t xml:space="preserve"> exhibition of 1906</w:t>
      </w:r>
      <w:r w:rsidRPr="00082760">
        <w:rPr>
          <w:rFonts w:cs="Arial"/>
          <w:i/>
          <w:color w:val="000000" w:themeColor="text1"/>
          <w:shd w:val="clear" w:color="auto" w:fill="FFFFFF"/>
          <w:lang w:val="en-US"/>
        </w:rPr>
        <w:t xml:space="preserve"> “Maternal Grief</w:t>
      </w:r>
      <w:r w:rsidRPr="00E019C9">
        <w:rPr>
          <w:rFonts w:cs="Arial"/>
          <w:color w:val="000000" w:themeColor="text1"/>
          <w:shd w:val="clear" w:color="auto" w:fill="FFFFFF"/>
          <w:lang w:val="en-US"/>
        </w:rPr>
        <w:t xml:space="preserve"> </w:t>
      </w:r>
      <w:r>
        <w:rPr>
          <w:rFonts w:cs="Arial"/>
          <w:color w:val="000000" w:themeColor="text1"/>
          <w:shd w:val="clear" w:color="auto" w:fill="FFFFFF"/>
          <w:lang w:val="en-US"/>
        </w:rPr>
        <w:t>“</w:t>
      </w:r>
      <w:r w:rsidRPr="00E019C9">
        <w:rPr>
          <w:rFonts w:cs="Arial"/>
          <w:color w:val="000000" w:themeColor="text1"/>
          <w:shd w:val="clear" w:color="auto" w:fill="FFFFFF"/>
          <w:lang w:val="en-US"/>
        </w:rPr>
        <w:t xml:space="preserve">and  </w:t>
      </w:r>
      <w:r>
        <w:rPr>
          <w:rFonts w:cs="Arial"/>
          <w:color w:val="000000" w:themeColor="text1"/>
          <w:shd w:val="clear" w:color="auto" w:fill="FFFFFF"/>
          <w:lang w:val="en-US"/>
        </w:rPr>
        <w:t>“</w:t>
      </w:r>
      <w:r w:rsidRPr="00082760">
        <w:rPr>
          <w:rFonts w:cs="Arial"/>
          <w:i/>
          <w:color w:val="000000" w:themeColor="text1"/>
          <w:shd w:val="clear" w:color="auto" w:fill="FFFFFF"/>
          <w:lang w:val="en-US"/>
        </w:rPr>
        <w:t>drunk with  Love</w:t>
      </w:r>
      <w:r>
        <w:rPr>
          <w:rFonts w:cs="Arial"/>
          <w:color w:val="000000" w:themeColor="text1"/>
          <w:shd w:val="clear" w:color="auto" w:fill="FFFFFF"/>
          <w:lang w:val="en-US"/>
        </w:rPr>
        <w:t xml:space="preserve"> “ [</w:t>
      </w:r>
      <w:r w:rsidRPr="00E019C9">
        <w:rPr>
          <w:rFonts w:cs="Arial"/>
          <w:color w:val="000000" w:themeColor="text1"/>
          <w:shd w:val="clear" w:color="auto" w:fill="FFFFFF"/>
          <w:lang w:val="en-US"/>
        </w:rPr>
        <w:t xml:space="preserve">Vol. 2, M – L,  Torino, Ad Arte (III ed.; I . </w:t>
      </w:r>
      <w:proofErr w:type="spellStart"/>
      <w:r w:rsidRPr="00E019C9">
        <w:rPr>
          <w:rFonts w:cs="Arial"/>
          <w:color w:val="000000" w:themeColor="text1"/>
          <w:shd w:val="clear" w:color="auto" w:fill="FFFFFF"/>
          <w:lang w:val="en-US"/>
        </w:rPr>
        <w:t>ed</w:t>
      </w:r>
      <w:proofErr w:type="spellEnd"/>
      <w:r w:rsidRPr="00E019C9">
        <w:rPr>
          <w:rFonts w:cs="Arial"/>
          <w:color w:val="000000" w:themeColor="text1"/>
          <w:shd w:val="clear" w:color="auto" w:fill="FFFFFF"/>
          <w:lang w:val="en-US"/>
        </w:rPr>
        <w:t xml:space="preserve"> : Torino, </w:t>
      </w:r>
      <w:proofErr w:type="spellStart"/>
      <w:r w:rsidRPr="00E019C9">
        <w:rPr>
          <w:rFonts w:cs="Arial"/>
          <w:color w:val="000000" w:themeColor="text1"/>
          <w:shd w:val="clear" w:color="auto" w:fill="FFFFFF"/>
          <w:lang w:val="en-US"/>
        </w:rPr>
        <w:t>Allemandi</w:t>
      </w:r>
      <w:proofErr w:type="spellEnd"/>
      <w:r w:rsidRPr="00E019C9">
        <w:rPr>
          <w:rFonts w:cs="Arial"/>
          <w:color w:val="000000" w:themeColor="text1"/>
          <w:shd w:val="clear" w:color="auto" w:fill="FFFFFF"/>
          <w:lang w:val="en-US"/>
        </w:rPr>
        <w:t>, 1989</w:t>
      </w:r>
      <w:r>
        <w:rPr>
          <w:rFonts w:cs="Arial"/>
          <w:color w:val="000000" w:themeColor="text1"/>
          <w:shd w:val="clear" w:color="auto" w:fill="FFFFFF"/>
          <w:lang w:val="en-US"/>
        </w:rPr>
        <w:t>)</w:t>
      </w:r>
      <w:r w:rsidRPr="00E019C9">
        <w:rPr>
          <w:rFonts w:cs="Arial"/>
          <w:color w:val="000000" w:themeColor="text1"/>
          <w:shd w:val="clear" w:color="auto" w:fill="FFFFFF"/>
          <w:lang w:val="en-US"/>
        </w:rPr>
        <w:t xml:space="preserve">, </w:t>
      </w:r>
      <w:r>
        <w:rPr>
          <w:rFonts w:cs="Arial"/>
          <w:color w:val="000000" w:themeColor="text1"/>
          <w:shd w:val="clear" w:color="auto" w:fill="FFFFFF"/>
          <w:lang w:val="en-US"/>
        </w:rPr>
        <w:t xml:space="preserve">2003 ,p. 566   ]. </w:t>
      </w:r>
    </w:p>
  </w:footnote>
  <w:footnote w:id="2">
    <w:p w:rsidR="003E68FC" w:rsidRPr="00C054D2" w:rsidRDefault="003E68FC">
      <w:pPr>
        <w:pStyle w:val="Testonotaapidipagina"/>
        <w:rPr>
          <w:lang w:val="en-US"/>
        </w:rPr>
      </w:pPr>
      <w:r>
        <w:rPr>
          <w:rStyle w:val="Rimandonotaapidipagina"/>
        </w:rPr>
        <w:footnoteRef/>
      </w:r>
      <w:r w:rsidRPr="00C054D2">
        <w:rPr>
          <w:lang w:val="en-US"/>
        </w:rPr>
        <w:t xml:space="preserve"> </w:t>
      </w:r>
      <w:r>
        <w:rPr>
          <w:lang w:val="en-US"/>
        </w:rPr>
        <w:t>That signs the act as “</w:t>
      </w:r>
      <w:proofErr w:type="spellStart"/>
      <w:r>
        <w:rPr>
          <w:lang w:val="en-US"/>
        </w:rPr>
        <w:t>Costante</w:t>
      </w:r>
      <w:proofErr w:type="spellEnd"/>
      <w:r>
        <w:rPr>
          <w:lang w:val="en-US"/>
        </w:rPr>
        <w:t>”.</w:t>
      </w:r>
    </w:p>
  </w:footnote>
  <w:footnote w:id="3">
    <w:p w:rsidR="003E68FC" w:rsidRPr="00C75B8D" w:rsidRDefault="003E68FC" w:rsidP="00C75B8D">
      <w:pPr>
        <w:pStyle w:val="Testonotaapidipagina"/>
        <w:rPr>
          <w:lang w:val="en-US"/>
        </w:rPr>
      </w:pPr>
      <w:r>
        <w:rPr>
          <w:rStyle w:val="Rimandonotaapidipagina"/>
        </w:rPr>
        <w:footnoteRef/>
      </w:r>
      <w:r w:rsidRPr="00C75B8D">
        <w:rPr>
          <w:lang w:val="en-US"/>
        </w:rPr>
        <w:t xml:space="preserve"> Tr.:  Bergamo state Archive .</w:t>
      </w:r>
    </w:p>
  </w:footnote>
  <w:footnote w:id="4">
    <w:p w:rsidR="003E68FC" w:rsidRPr="00C57C16" w:rsidRDefault="003E68FC" w:rsidP="00C75B8D">
      <w:pPr>
        <w:pStyle w:val="Testonotaapidipagina"/>
        <w:rPr>
          <w:lang w:val="en-US"/>
        </w:rPr>
      </w:pPr>
      <w:r>
        <w:rPr>
          <w:rStyle w:val="Rimandonotaapidipagina"/>
        </w:rPr>
        <w:footnoteRef/>
      </w:r>
      <w:r w:rsidRPr="00C57C16">
        <w:rPr>
          <w:lang w:val="en-US"/>
        </w:rPr>
        <w:t xml:space="preserve"> </w:t>
      </w:r>
      <w:r>
        <w:rPr>
          <w:lang w:val="en-US"/>
        </w:rPr>
        <w:t xml:space="preserve">Reported wrongly also as </w:t>
      </w:r>
      <w:proofErr w:type="spellStart"/>
      <w:r>
        <w:rPr>
          <w:lang w:val="en-US"/>
        </w:rPr>
        <w:t>Costante</w:t>
      </w:r>
      <w:proofErr w:type="spellEnd"/>
      <w:r>
        <w:rPr>
          <w:lang w:val="en-US"/>
        </w:rPr>
        <w:t xml:space="preserve"> in other documents . </w:t>
      </w:r>
    </w:p>
  </w:footnote>
  <w:footnote w:id="5">
    <w:p w:rsidR="003E68FC" w:rsidRPr="00C75B8D" w:rsidRDefault="003E68FC" w:rsidP="00C75B8D">
      <w:pPr>
        <w:pStyle w:val="Testonotaapidipagina"/>
        <w:rPr>
          <w:lang w:val="en-US"/>
        </w:rPr>
      </w:pPr>
      <w:r>
        <w:rPr>
          <w:rStyle w:val="Rimandonotaapidipagina"/>
        </w:rPr>
        <w:footnoteRef/>
      </w:r>
      <w:r w:rsidRPr="00C75B8D">
        <w:rPr>
          <w:lang w:val="en-US"/>
        </w:rPr>
        <w:t xml:space="preserve"> Tr.:  Bergamo state Archive .</w:t>
      </w:r>
    </w:p>
  </w:footnote>
  <w:footnote w:id="6">
    <w:p w:rsidR="003E68FC" w:rsidRPr="00842735" w:rsidRDefault="003E68FC" w:rsidP="00841A87">
      <w:pPr>
        <w:pStyle w:val="Testonotaapidipagina"/>
        <w:rPr>
          <w:lang w:val="en-US"/>
        </w:rPr>
      </w:pPr>
      <w:r w:rsidRPr="00842735">
        <w:rPr>
          <w:rStyle w:val="Rimandonotaapidipagina"/>
        </w:rPr>
        <w:footnoteRef/>
      </w:r>
      <w:r w:rsidRPr="00842735">
        <w:rPr>
          <w:lang w:val="en-US"/>
        </w:rPr>
        <w:t xml:space="preserve"> Maybe will be suitable to report somewhere in the text of the final cataloguing sheet  also  that this special reference has something to deal with  the historical archive of the </w:t>
      </w:r>
      <w:proofErr w:type="spellStart"/>
      <w:r w:rsidRPr="00842735">
        <w:rPr>
          <w:lang w:val="en-US"/>
        </w:rPr>
        <w:t>Carrara</w:t>
      </w:r>
      <w:proofErr w:type="spellEnd"/>
      <w:r w:rsidRPr="00842735">
        <w:rPr>
          <w:lang w:val="en-US"/>
        </w:rPr>
        <w:t xml:space="preserve">  art Academy of Bergamo and that it’s also connected to the Archives of the Museum . As I have reported before, this condition is particular and it doesn’t happen in all the art academies of Italy. In </w:t>
      </w:r>
      <w:proofErr w:type="spellStart"/>
      <w:r w:rsidRPr="00842735">
        <w:rPr>
          <w:lang w:val="en-US"/>
        </w:rPr>
        <w:t>Brera</w:t>
      </w:r>
      <w:proofErr w:type="spellEnd"/>
      <w:r w:rsidRPr="00842735">
        <w:rPr>
          <w:lang w:val="en-US"/>
        </w:rPr>
        <w:t xml:space="preserve"> , for example, the two archives are separated and the historical archive of the Art academy is kept by the same educational institute and not by the Gallery.  </w:t>
      </w:r>
    </w:p>
  </w:footnote>
  <w:footnote w:id="7">
    <w:p w:rsidR="003E68FC" w:rsidRPr="00842735" w:rsidRDefault="003E68FC" w:rsidP="005206C4">
      <w:pPr>
        <w:pStyle w:val="Testonotaapidipagina"/>
        <w:rPr>
          <w:lang w:val="en-US"/>
        </w:rPr>
      </w:pPr>
      <w:r w:rsidRPr="00842735">
        <w:rPr>
          <w:rStyle w:val="Rimandonotaapidipagina"/>
        </w:rPr>
        <w:footnoteRef/>
      </w:r>
      <w:r w:rsidRPr="00842735">
        <w:rPr>
          <w:lang w:val="en-US"/>
        </w:rPr>
        <w:t xml:space="preserve"> This part of the archive is ordered alphabetically . </w:t>
      </w:r>
    </w:p>
  </w:footnote>
  <w:footnote w:id="8">
    <w:p w:rsidR="003E68FC" w:rsidRPr="00842735" w:rsidRDefault="003E68FC" w:rsidP="005206C4">
      <w:pPr>
        <w:pStyle w:val="Testonotaapidipagina"/>
        <w:rPr>
          <w:lang w:val="en-US"/>
        </w:rPr>
      </w:pPr>
      <w:r w:rsidRPr="00842735">
        <w:rPr>
          <w:rStyle w:val="Rimandonotaapidipagina"/>
        </w:rPr>
        <w:footnoteRef/>
      </w:r>
      <w:r w:rsidRPr="00842735">
        <w:rPr>
          <w:lang w:val="en-US"/>
        </w:rPr>
        <w:t xml:space="preserve"> Maybe will be suitable to report somewhere in the text of the final cataloguing sheet  also  that this special reference has something to deal with  the historical archive of the </w:t>
      </w:r>
      <w:proofErr w:type="spellStart"/>
      <w:r w:rsidRPr="00842735">
        <w:rPr>
          <w:lang w:val="en-US"/>
        </w:rPr>
        <w:t>Carrara</w:t>
      </w:r>
      <w:proofErr w:type="spellEnd"/>
      <w:r w:rsidRPr="00842735">
        <w:rPr>
          <w:lang w:val="en-US"/>
        </w:rPr>
        <w:t xml:space="preserve">  art Academy of Bergamo and that it’s also connected to the Archives of the Museum . As I have reported before, this condition is particular and it doesn’t happen in all the art academies of Italy. In </w:t>
      </w:r>
      <w:proofErr w:type="spellStart"/>
      <w:r w:rsidRPr="00842735">
        <w:rPr>
          <w:lang w:val="en-US"/>
        </w:rPr>
        <w:t>Brera</w:t>
      </w:r>
      <w:proofErr w:type="spellEnd"/>
      <w:r w:rsidRPr="00842735">
        <w:rPr>
          <w:lang w:val="en-US"/>
        </w:rPr>
        <w:t xml:space="preserve"> , for example, the two archives are separated and the historical archive of the Art academy is kept by the same educational institute and not by the Gallery.  </w:t>
      </w:r>
    </w:p>
  </w:footnote>
  <w:footnote w:id="9">
    <w:p w:rsidR="003E68FC" w:rsidRPr="00842735" w:rsidRDefault="003E68FC" w:rsidP="005206C4">
      <w:pPr>
        <w:pStyle w:val="Testonotaapidipagina"/>
        <w:rPr>
          <w:lang w:val="en-US"/>
        </w:rPr>
      </w:pPr>
      <w:r w:rsidRPr="00842735">
        <w:rPr>
          <w:rStyle w:val="Rimandonotaapidipagina"/>
        </w:rPr>
        <w:footnoteRef/>
      </w:r>
      <w:r w:rsidRPr="00842735">
        <w:rPr>
          <w:lang w:val="en-US"/>
        </w:rPr>
        <w:t xml:space="preserve"> This part of the archive is ordered alphabetically . </w:t>
      </w:r>
    </w:p>
  </w:footnote>
  <w:footnote w:id="10">
    <w:p w:rsidR="003E68FC" w:rsidRPr="00842735" w:rsidRDefault="003E68FC" w:rsidP="00841A87">
      <w:pPr>
        <w:pStyle w:val="Testonotaapidipagina"/>
        <w:rPr>
          <w:lang w:val="en-US"/>
        </w:rPr>
      </w:pPr>
      <w:r w:rsidRPr="00842735">
        <w:rPr>
          <w:rStyle w:val="Rimandonotaapidipagina"/>
        </w:rPr>
        <w:footnoteRef/>
      </w:r>
      <w:r w:rsidRPr="00842735">
        <w:t xml:space="preserve"> “ Manzoni Giacomo nato a  </w:t>
      </w:r>
      <w:proofErr w:type="spellStart"/>
      <w:r w:rsidRPr="00842735">
        <w:t>Calusco</w:t>
      </w:r>
      <w:proofErr w:type="spellEnd"/>
      <w:r w:rsidRPr="00842735">
        <w:t xml:space="preserve"> il 26 aprile 1870/ Anni di Scuola /1896  - 1897 = Scuola di pittura, primo anno, frequenta la scuola di nudo /1897 – 1899 , idem, 2</w:t>
      </w:r>
      <w:r w:rsidRPr="00842735">
        <w:rPr>
          <w:rFonts w:ascii="Arial" w:hAnsi="Arial" w:cs="Arial"/>
        </w:rPr>
        <w:t>°</w:t>
      </w:r>
      <w:r w:rsidRPr="00842735">
        <w:t xml:space="preserve">, idem. </w:t>
      </w:r>
      <w:r w:rsidRPr="00842735">
        <w:rPr>
          <w:lang w:val="en-US"/>
        </w:rPr>
        <w:t>“</w:t>
      </w:r>
    </w:p>
  </w:footnote>
  <w:footnote w:id="11">
    <w:p w:rsidR="003E68FC" w:rsidRPr="00842735" w:rsidRDefault="003E68FC">
      <w:pPr>
        <w:pStyle w:val="Testonotaapidipagina"/>
        <w:rPr>
          <w:lang w:val="en-US"/>
        </w:rPr>
      </w:pPr>
      <w:r w:rsidRPr="00842735">
        <w:rPr>
          <w:rStyle w:val="Rimandonotaapidipagina"/>
        </w:rPr>
        <w:footnoteRef/>
      </w:r>
      <w:r w:rsidRPr="00842735">
        <w:rPr>
          <w:lang w:val="en-US"/>
        </w:rPr>
        <w:t xml:space="preserve"> The n. 3713 on vaccinations. </w:t>
      </w:r>
    </w:p>
  </w:footnote>
  <w:footnote w:id="12">
    <w:p w:rsidR="003E68FC" w:rsidRPr="00842735" w:rsidRDefault="003E68FC">
      <w:pPr>
        <w:pStyle w:val="Testonotaapidipagina"/>
        <w:rPr>
          <w:lang w:val="en-US"/>
        </w:rPr>
      </w:pPr>
      <w:r w:rsidRPr="00842735">
        <w:rPr>
          <w:rStyle w:val="Rimandonotaapidipagina"/>
        </w:rPr>
        <w:footnoteRef/>
      </w:r>
      <w:r>
        <w:rPr>
          <w:lang w:val="en-US"/>
        </w:rPr>
        <w:t xml:space="preserve">Brothers Manzoni, Moving teaching desk in walnut made by following the design furnished by the engineer Luigi </w:t>
      </w:r>
      <w:proofErr w:type="spellStart"/>
      <w:r>
        <w:rPr>
          <w:lang w:val="en-US"/>
        </w:rPr>
        <w:t>Angelini</w:t>
      </w:r>
      <w:proofErr w:type="spellEnd"/>
      <w:r>
        <w:rPr>
          <w:lang w:val="en-US"/>
        </w:rPr>
        <w:t xml:space="preserve">   , 1931 [REDONA, San Lorenzo </w:t>
      </w:r>
      <w:proofErr w:type="spellStart"/>
      <w:r>
        <w:rPr>
          <w:lang w:val="en-US"/>
        </w:rPr>
        <w:t>Martire</w:t>
      </w:r>
      <w:proofErr w:type="spellEnd"/>
      <w:r>
        <w:rPr>
          <w:lang w:val="en-US"/>
        </w:rPr>
        <w:t xml:space="preserve">, 18]; Brothers Manzoni, the </w:t>
      </w:r>
      <w:proofErr w:type="spellStart"/>
      <w:r>
        <w:rPr>
          <w:lang w:val="en-US"/>
        </w:rPr>
        <w:t>Assunta</w:t>
      </w:r>
      <w:proofErr w:type="spellEnd"/>
      <w:r>
        <w:rPr>
          <w:lang w:val="en-US"/>
        </w:rPr>
        <w:t xml:space="preserve"> ‘s group, 1910    [SANTA NARIA AL BOSCO, p. p . 34 – 35;</w:t>
      </w:r>
      <w:r w:rsidRPr="000B6DBD">
        <w:rPr>
          <w:lang w:val="en-US"/>
        </w:rPr>
        <w:t xml:space="preserve"> </w:t>
      </w:r>
      <w:r>
        <w:rPr>
          <w:lang w:val="en-US"/>
        </w:rPr>
        <w:t xml:space="preserve">quote =  35 ]; Brothers Manzoni, Saint Joseph and the dead Christ statues, 1944 [BERBENNO, </w:t>
      </w:r>
      <w:proofErr w:type="spellStart"/>
      <w:r>
        <w:rPr>
          <w:lang w:val="en-US"/>
        </w:rPr>
        <w:t>Sant’Antonio</w:t>
      </w:r>
      <w:proofErr w:type="spellEnd"/>
      <w:r>
        <w:rPr>
          <w:lang w:val="en-US"/>
        </w:rPr>
        <w:t xml:space="preserve"> abate , p. p. 77 – 78; 78 ]Brothers Manzoni, recovery of the wooden tribune in three corps over two orders belonging to XVII century , 1966  [BORDOGNA, Santa Maria </w:t>
      </w:r>
      <w:proofErr w:type="spellStart"/>
      <w:r>
        <w:rPr>
          <w:lang w:val="en-US"/>
        </w:rPr>
        <w:t>Assunta</w:t>
      </w:r>
      <w:proofErr w:type="spellEnd"/>
      <w:r>
        <w:rPr>
          <w:lang w:val="en-US"/>
        </w:rPr>
        <w:t xml:space="preserve"> , p. p. 88 – 89 ];  </w:t>
      </w:r>
      <w:r w:rsidRPr="00FD184C">
        <w:rPr>
          <w:lang w:val="en-US"/>
        </w:rPr>
        <w:t xml:space="preserve">Brothers Manzoni, Walnut </w:t>
      </w:r>
      <w:r>
        <w:rPr>
          <w:lang w:val="en-US"/>
        </w:rPr>
        <w:t xml:space="preserve">chorus stalls , 1903 [CALCINATE, </w:t>
      </w:r>
      <w:proofErr w:type="spellStart"/>
      <w:r>
        <w:rPr>
          <w:lang w:val="en-US"/>
        </w:rPr>
        <w:t>Assunta</w:t>
      </w:r>
      <w:proofErr w:type="spellEnd"/>
      <w:r>
        <w:rPr>
          <w:lang w:val="en-US"/>
        </w:rPr>
        <w:t>, p. p. 105 – 106; 106]; Brothers Manzoni, Virgin of Fatima statue, 1943 [CALEPIO, San Lorenzo, p. p. 107 – 108; 108]</w:t>
      </w:r>
      <w:r w:rsidRPr="00FD184C">
        <w:rPr>
          <w:lang w:val="en-US"/>
        </w:rPr>
        <w:t xml:space="preserve">; </w:t>
      </w:r>
      <w:r>
        <w:rPr>
          <w:lang w:val="en-US"/>
        </w:rPr>
        <w:t>Brothers Manzoni, San Bernardino statue, 1949 [CEPINO, San Bernardino , p. p. 135 – 136; 136]</w:t>
      </w:r>
      <w:r w:rsidRPr="00FD184C">
        <w:rPr>
          <w:lang w:val="en-US"/>
        </w:rPr>
        <w:t xml:space="preserve">; </w:t>
      </w:r>
      <w:r>
        <w:rPr>
          <w:lang w:val="en-US"/>
        </w:rPr>
        <w:t xml:space="preserve">Brothers Manzoni, Virgin of sorrows statue , 1927 [CHIGNOLOD’ISOLA, San </w:t>
      </w:r>
      <w:proofErr w:type="spellStart"/>
      <w:r>
        <w:rPr>
          <w:lang w:val="en-US"/>
        </w:rPr>
        <w:t>Pietro</w:t>
      </w:r>
      <w:proofErr w:type="spellEnd"/>
      <w:r>
        <w:rPr>
          <w:lang w:val="en-US"/>
        </w:rPr>
        <w:t xml:space="preserve"> </w:t>
      </w:r>
      <w:proofErr w:type="spellStart"/>
      <w:r>
        <w:rPr>
          <w:lang w:val="en-US"/>
        </w:rPr>
        <w:t>apostolo</w:t>
      </w:r>
      <w:proofErr w:type="spellEnd"/>
      <w:r>
        <w:rPr>
          <w:lang w:val="en-US"/>
        </w:rPr>
        <w:t xml:space="preserve">, p. p. 139 – 141; 141 ]; Brothers Manzoni , wooden furniture with </w:t>
      </w:r>
      <w:proofErr w:type="spellStart"/>
      <w:r>
        <w:rPr>
          <w:lang w:val="en-US"/>
        </w:rPr>
        <w:t>marquetries</w:t>
      </w:r>
      <w:proofErr w:type="spellEnd"/>
      <w:r>
        <w:rPr>
          <w:lang w:val="en-US"/>
        </w:rPr>
        <w:t xml:space="preserve"> and Virgin of the Rosary and Saint Joseph sculptures , 1933 – 1934 [DALMINE, San Giuseppe </w:t>
      </w:r>
      <w:proofErr w:type="spellStart"/>
      <w:r>
        <w:rPr>
          <w:lang w:val="en-US"/>
        </w:rPr>
        <w:t>Sposo</w:t>
      </w:r>
      <w:proofErr w:type="spellEnd"/>
      <w:r>
        <w:rPr>
          <w:lang w:val="en-US"/>
        </w:rPr>
        <w:t xml:space="preserve"> </w:t>
      </w:r>
      <w:proofErr w:type="spellStart"/>
      <w:r>
        <w:rPr>
          <w:lang w:val="en-US"/>
        </w:rPr>
        <w:t>di</w:t>
      </w:r>
      <w:proofErr w:type="spellEnd"/>
      <w:r>
        <w:rPr>
          <w:lang w:val="en-US"/>
        </w:rPr>
        <w:t xml:space="preserve"> Maria, p. p. 168 – 170; 169]; B</w:t>
      </w:r>
      <w:r w:rsidRPr="00464544">
        <w:rPr>
          <w:lang w:val="en-US"/>
        </w:rPr>
        <w:t>rothers Manzoni, Holy heart of the virgin and Holy heart of Christ sculptures, 1955 – 1959 [</w:t>
      </w:r>
      <w:r>
        <w:rPr>
          <w:lang w:val="en-US"/>
        </w:rPr>
        <w:t xml:space="preserve">GAVARNO, </w:t>
      </w:r>
      <w:proofErr w:type="spellStart"/>
      <w:r>
        <w:rPr>
          <w:lang w:val="en-US"/>
        </w:rPr>
        <w:t>Sant’Antonio</w:t>
      </w:r>
      <w:proofErr w:type="spellEnd"/>
      <w:r>
        <w:rPr>
          <w:lang w:val="en-US"/>
        </w:rPr>
        <w:t>, p. 197</w:t>
      </w:r>
      <w:r w:rsidRPr="00464544">
        <w:rPr>
          <w:lang w:val="en-US"/>
        </w:rPr>
        <w:t xml:space="preserve">]; </w:t>
      </w:r>
      <w:r>
        <w:rPr>
          <w:lang w:val="en-US"/>
        </w:rPr>
        <w:t xml:space="preserve">Brothers Manzoni, confessionals into a baroque shape , 1921 [MEDOLAGO, Santa Maria </w:t>
      </w:r>
      <w:proofErr w:type="spellStart"/>
      <w:r>
        <w:rPr>
          <w:lang w:val="en-US"/>
        </w:rPr>
        <w:t>Assunta</w:t>
      </w:r>
      <w:proofErr w:type="spellEnd"/>
      <w:r>
        <w:rPr>
          <w:lang w:val="en-US"/>
        </w:rPr>
        <w:t>, p. p. 234- 235 ; 234 ];</w:t>
      </w:r>
      <w:r w:rsidRPr="00464544">
        <w:rPr>
          <w:lang w:val="en-US"/>
        </w:rPr>
        <w:t>Brothers Manzoni, Saint Joseph Statue [</w:t>
      </w:r>
      <w:r>
        <w:rPr>
          <w:lang w:val="en-US"/>
        </w:rPr>
        <w:t>MAPELLO, San Michele, p. p. 229 230; p. 230</w:t>
      </w:r>
      <w:r w:rsidRPr="00464544">
        <w:rPr>
          <w:lang w:val="en-US"/>
        </w:rPr>
        <w:t>]; Brothers Manzoni , Saint Louis statue [</w:t>
      </w:r>
      <w:r>
        <w:rPr>
          <w:lang w:val="en-US"/>
        </w:rPr>
        <w:t xml:space="preserve">NESE, San Giorgio </w:t>
      </w:r>
      <w:proofErr w:type="spellStart"/>
      <w:r>
        <w:rPr>
          <w:lang w:val="en-US"/>
        </w:rPr>
        <w:t>martire</w:t>
      </w:r>
      <w:proofErr w:type="spellEnd"/>
      <w:r>
        <w:rPr>
          <w:lang w:val="en-US"/>
        </w:rPr>
        <w:t>, p.p. 247-250; 250</w:t>
      </w:r>
      <w:r w:rsidRPr="00464544">
        <w:rPr>
          <w:lang w:val="en-US"/>
        </w:rPr>
        <w:t xml:space="preserve">]; Brothers Manzoni, wooden statue of Saint Joseph 1905 </w:t>
      </w:r>
      <w:r>
        <w:rPr>
          <w:lang w:val="en-US"/>
        </w:rPr>
        <w:t xml:space="preserve">[PARZANICA, San </w:t>
      </w:r>
      <w:proofErr w:type="spellStart"/>
      <w:r>
        <w:rPr>
          <w:lang w:val="en-US"/>
        </w:rPr>
        <w:t>Colombano</w:t>
      </w:r>
      <w:proofErr w:type="spellEnd"/>
      <w:r>
        <w:rPr>
          <w:lang w:val="en-US"/>
        </w:rPr>
        <w:t>, p. p. 271 – 272; 272]</w:t>
      </w:r>
      <w:r w:rsidRPr="007A75D7">
        <w:rPr>
          <w:lang w:val="en-US"/>
        </w:rPr>
        <w:t>; Brothers Manzoni, Saint John the Baptist</w:t>
      </w:r>
      <w:r>
        <w:rPr>
          <w:lang w:val="en-US"/>
        </w:rPr>
        <w:t xml:space="preserve"> statue, </w:t>
      </w:r>
      <w:r w:rsidRPr="007A75D7">
        <w:rPr>
          <w:lang w:val="en-US"/>
        </w:rPr>
        <w:t xml:space="preserve"> 1936  </w:t>
      </w:r>
      <w:r>
        <w:rPr>
          <w:lang w:val="en-US"/>
        </w:rPr>
        <w:t xml:space="preserve">[PREDORE , </w:t>
      </w:r>
      <w:proofErr w:type="spellStart"/>
      <w:r>
        <w:rPr>
          <w:lang w:val="en-US"/>
        </w:rPr>
        <w:t>Sacro</w:t>
      </w:r>
      <w:proofErr w:type="spellEnd"/>
      <w:r>
        <w:rPr>
          <w:lang w:val="en-US"/>
        </w:rPr>
        <w:t xml:space="preserve"> </w:t>
      </w:r>
      <w:proofErr w:type="spellStart"/>
      <w:r>
        <w:rPr>
          <w:lang w:val="en-US"/>
        </w:rPr>
        <w:t>cuore</w:t>
      </w:r>
      <w:proofErr w:type="spellEnd"/>
      <w:r>
        <w:rPr>
          <w:lang w:val="en-US"/>
        </w:rPr>
        <w:t xml:space="preserve"> </w:t>
      </w:r>
      <w:proofErr w:type="spellStart"/>
      <w:r>
        <w:rPr>
          <w:lang w:val="en-US"/>
        </w:rPr>
        <w:t>di</w:t>
      </w:r>
      <w:proofErr w:type="spellEnd"/>
      <w:r>
        <w:rPr>
          <w:lang w:val="en-US"/>
        </w:rPr>
        <w:t xml:space="preserve"> </w:t>
      </w:r>
      <w:proofErr w:type="spellStart"/>
      <w:r>
        <w:rPr>
          <w:lang w:val="en-US"/>
        </w:rPr>
        <w:t>Gesù</w:t>
      </w:r>
      <w:proofErr w:type="spellEnd"/>
      <w:r>
        <w:rPr>
          <w:lang w:val="en-US"/>
        </w:rPr>
        <w:t xml:space="preserve"> e San Giovanni Battista, 290 – 292; 291]</w:t>
      </w:r>
      <w:r w:rsidRPr="007A75D7">
        <w:rPr>
          <w:lang w:val="en-US"/>
        </w:rPr>
        <w:t xml:space="preserve">; </w:t>
      </w:r>
      <w:r>
        <w:rPr>
          <w:lang w:val="en-US"/>
        </w:rPr>
        <w:t xml:space="preserve">Brothers Manzoni, Saint Louis Gonzaga, 1953 </w:t>
      </w:r>
      <w:r w:rsidRPr="007A75D7">
        <w:rPr>
          <w:lang w:val="en-US"/>
        </w:rPr>
        <w:t>[</w:t>
      </w:r>
      <w:r>
        <w:rPr>
          <w:lang w:val="en-US"/>
        </w:rPr>
        <w:t>PREZZATE, St Alessandro, p. p. 293-294; 294</w:t>
      </w:r>
      <w:r w:rsidRPr="007A75D7">
        <w:rPr>
          <w:lang w:val="en-US"/>
        </w:rPr>
        <w:t xml:space="preserve">] ; Brothers Manzoni, </w:t>
      </w:r>
      <w:r>
        <w:rPr>
          <w:lang w:val="en-US"/>
        </w:rPr>
        <w:t xml:space="preserve">Dead Christ and St Joseph, sculptures </w:t>
      </w:r>
      <w:r w:rsidRPr="007A75D7">
        <w:rPr>
          <w:lang w:val="en-US"/>
        </w:rPr>
        <w:t xml:space="preserve">[SELVINO, San </w:t>
      </w:r>
      <w:proofErr w:type="spellStart"/>
      <w:r w:rsidRPr="007A75D7">
        <w:rPr>
          <w:lang w:val="en-US"/>
        </w:rPr>
        <w:t>Filippino</w:t>
      </w:r>
      <w:proofErr w:type="spellEnd"/>
      <w:r w:rsidRPr="007A75D7">
        <w:rPr>
          <w:lang w:val="en-US"/>
        </w:rPr>
        <w:t xml:space="preserve"> e </w:t>
      </w:r>
      <w:proofErr w:type="spellStart"/>
      <w:r w:rsidRPr="007A75D7">
        <w:rPr>
          <w:lang w:val="en-US"/>
        </w:rPr>
        <w:t>Giacomo</w:t>
      </w:r>
      <w:proofErr w:type="spellEnd"/>
      <w:r w:rsidRPr="007A75D7">
        <w:rPr>
          <w:lang w:val="en-US"/>
        </w:rPr>
        <w:t xml:space="preserve"> </w:t>
      </w:r>
      <w:proofErr w:type="spellStart"/>
      <w:r w:rsidRPr="007A75D7">
        <w:rPr>
          <w:lang w:val="en-US"/>
        </w:rPr>
        <w:t>martire</w:t>
      </w:r>
      <w:proofErr w:type="spellEnd"/>
      <w:r w:rsidRPr="007A75D7">
        <w:rPr>
          <w:lang w:val="en-US"/>
        </w:rPr>
        <w:t xml:space="preserve"> , p. p. 342-343; 343]; Brothers Manzoni,  San Louis, modern sculpture [SONGAVAZZO, San </w:t>
      </w:r>
      <w:proofErr w:type="spellStart"/>
      <w:r w:rsidRPr="007A75D7">
        <w:rPr>
          <w:lang w:val="en-US"/>
        </w:rPr>
        <w:t>Bartolomeo</w:t>
      </w:r>
      <w:proofErr w:type="spellEnd"/>
      <w:r w:rsidRPr="007A75D7">
        <w:rPr>
          <w:lang w:val="en-US"/>
        </w:rPr>
        <w:t xml:space="preserve"> </w:t>
      </w:r>
      <w:proofErr w:type="spellStart"/>
      <w:r w:rsidRPr="007A75D7">
        <w:rPr>
          <w:lang w:val="en-US"/>
        </w:rPr>
        <w:t>Apostolo</w:t>
      </w:r>
      <w:proofErr w:type="spellEnd"/>
      <w:r w:rsidRPr="007A75D7">
        <w:rPr>
          <w:lang w:val="en-US"/>
        </w:rPr>
        <w:t xml:space="preserve">, p. p. 355-356; 356]; </w:t>
      </w:r>
      <w:proofErr w:type="spellStart"/>
      <w:r w:rsidRPr="007A75D7">
        <w:rPr>
          <w:lang w:val="en-US"/>
        </w:rPr>
        <w:t>Fratelli</w:t>
      </w:r>
      <w:proofErr w:type="spellEnd"/>
      <w:r w:rsidRPr="007A75D7">
        <w:rPr>
          <w:lang w:val="en-US"/>
        </w:rPr>
        <w:t xml:space="preserve"> Manzoni, Virgin of the Assumption sculpture , 1925 ca. </w:t>
      </w:r>
      <w:r>
        <w:t>[S</w:t>
      </w:r>
      <w:r w:rsidRPr="00F02156">
        <w:t>OTTO IL MONTE – GIOVANNI XIII</w:t>
      </w:r>
      <w:r>
        <w:t>]</w:t>
      </w:r>
      <w:r w:rsidRPr="00F02156">
        <w:t xml:space="preserve">; </w:t>
      </w:r>
      <w:proofErr w:type="spellStart"/>
      <w:r>
        <w:t>Brothers</w:t>
      </w:r>
      <w:proofErr w:type="spellEnd"/>
      <w:r>
        <w:t xml:space="preserve"> Manzoni, </w:t>
      </w:r>
      <w:proofErr w:type="spellStart"/>
      <w:r>
        <w:t>pulpit</w:t>
      </w:r>
      <w:proofErr w:type="spellEnd"/>
      <w:r>
        <w:t xml:space="preserve">, </w:t>
      </w:r>
      <w:proofErr w:type="spellStart"/>
      <w:r>
        <w:t>confessionals</w:t>
      </w:r>
      <w:proofErr w:type="spellEnd"/>
      <w:r>
        <w:t xml:space="preserve">, and </w:t>
      </w:r>
      <w:proofErr w:type="spellStart"/>
      <w:r>
        <w:t>sacristy</w:t>
      </w:r>
      <w:proofErr w:type="spellEnd"/>
      <w:r>
        <w:t xml:space="preserve"> </w:t>
      </w:r>
      <w:proofErr w:type="spellStart"/>
      <w:r>
        <w:t>wardrobe</w:t>
      </w:r>
      <w:proofErr w:type="spellEnd"/>
      <w:r>
        <w:t xml:space="preserve">, 1910 - 1913 [SUISO, Sant’Andrea, p. p. 367- 368 ; 368 ]; </w:t>
      </w:r>
      <w:r w:rsidRPr="00F02156">
        <w:t xml:space="preserve">Fratelli (tr. </w:t>
      </w:r>
      <w:r w:rsidRPr="00FD184C">
        <w:rPr>
          <w:lang w:val="en-US"/>
        </w:rPr>
        <w:t xml:space="preserve">= brothers Manzoni ), Holy heart of Christ, 1900  [ZANICA, San </w:t>
      </w:r>
      <w:proofErr w:type="spellStart"/>
      <w:r w:rsidRPr="00FD184C">
        <w:rPr>
          <w:lang w:val="en-US"/>
        </w:rPr>
        <w:t>Fermo</w:t>
      </w:r>
      <w:proofErr w:type="spellEnd"/>
      <w:r w:rsidRPr="00FD184C">
        <w:rPr>
          <w:lang w:val="en-US"/>
        </w:rPr>
        <w:t xml:space="preserve">  , p. p. 4</w:t>
      </w:r>
      <w:r>
        <w:rPr>
          <w:lang w:val="en-US"/>
        </w:rPr>
        <w:t>17 - 418</w:t>
      </w:r>
      <w:r w:rsidRPr="00FD184C">
        <w:rPr>
          <w:lang w:val="en-US"/>
        </w:rPr>
        <w:t xml:space="preserve">  </w:t>
      </w:r>
      <w:r>
        <w:rPr>
          <w:lang w:val="en-US"/>
        </w:rPr>
        <w:t>;  p. 417</w:t>
      </w:r>
      <w:r w:rsidRPr="00842735">
        <w:rPr>
          <w:lang w:val="en-US"/>
        </w:rPr>
        <w:t>]</w:t>
      </w:r>
      <w:r>
        <w:rPr>
          <w:lang w:val="en-US"/>
        </w:rPr>
        <w:t>.</w:t>
      </w:r>
    </w:p>
  </w:footnote>
  <w:footnote w:id="13">
    <w:p w:rsidR="003E68FC" w:rsidRPr="00842735" w:rsidRDefault="003E68FC">
      <w:pPr>
        <w:pStyle w:val="Testonotaapidipagina"/>
        <w:rPr>
          <w:lang w:val="en-US"/>
        </w:rPr>
      </w:pPr>
      <w:r w:rsidRPr="00842735">
        <w:rPr>
          <w:rStyle w:val="Rimandonotaapidipagina"/>
        </w:rPr>
        <w:footnoteRef/>
      </w:r>
      <w:r w:rsidRPr="00842735">
        <w:rPr>
          <w:lang w:val="en-US"/>
        </w:rPr>
        <w:t xml:space="preserve"> The new church was designed by the Architect Antonio </w:t>
      </w:r>
      <w:proofErr w:type="spellStart"/>
      <w:r w:rsidRPr="00842735">
        <w:rPr>
          <w:lang w:val="en-US"/>
        </w:rPr>
        <w:t>Preda</w:t>
      </w:r>
      <w:proofErr w:type="spellEnd"/>
      <w:r w:rsidRPr="00842735">
        <w:rPr>
          <w:lang w:val="en-US"/>
        </w:rPr>
        <w:t xml:space="preserve"> and built between 24/07/1864 and 07/12/1886 (as reported also in the web page of the city council of </w:t>
      </w:r>
      <w:proofErr w:type="spellStart"/>
      <w:r w:rsidRPr="00842735">
        <w:rPr>
          <w:lang w:val="en-US"/>
        </w:rPr>
        <w:t>Calusco</w:t>
      </w:r>
      <w:proofErr w:type="spellEnd"/>
      <w:r w:rsidRPr="00842735">
        <w:rPr>
          <w:lang w:val="en-US"/>
        </w:rPr>
        <w:t xml:space="preserve"> </w:t>
      </w:r>
      <w:proofErr w:type="spellStart"/>
      <w:r w:rsidRPr="00842735">
        <w:rPr>
          <w:lang w:val="en-US"/>
        </w:rPr>
        <w:t>d’Adda</w:t>
      </w:r>
      <w:proofErr w:type="spellEnd"/>
      <w:r w:rsidRPr="00842735">
        <w:rPr>
          <w:lang w:val="en-US"/>
        </w:rPr>
        <w:t xml:space="preserve">  : </w:t>
      </w:r>
      <w:hyperlink r:id="rId1" w:history="1">
        <w:r w:rsidRPr="00842735">
          <w:rPr>
            <w:rStyle w:val="Collegamentoipertestuale"/>
            <w:lang w:val="en-US"/>
          </w:rPr>
          <w:t>https://www.comune.caluscodadda.bg.it/vivere-citta/cenni-storici</w:t>
        </w:r>
      </w:hyperlink>
      <w:r>
        <w:rPr>
          <w:lang w:val="en-US"/>
        </w:rPr>
        <w:t xml:space="preserve"> </w:t>
      </w:r>
      <w:r w:rsidRPr="00842735">
        <w:rPr>
          <w:lang w:val="en-US"/>
        </w:rPr>
        <w:t xml:space="preserve">. </w:t>
      </w:r>
    </w:p>
  </w:footnote>
  <w:footnote w:id="14">
    <w:p w:rsidR="003E68FC" w:rsidRPr="00C519BC" w:rsidRDefault="003E68FC">
      <w:pPr>
        <w:pStyle w:val="Testonotaapidipagina"/>
        <w:rPr>
          <w:lang w:val="en-US"/>
        </w:rPr>
      </w:pPr>
      <w:r>
        <w:rPr>
          <w:rStyle w:val="Rimandonotaapidipagina"/>
        </w:rPr>
        <w:footnoteRef/>
      </w:r>
      <w:hyperlink r:id="rId2" w:anchor="da=81&amp;limite=10&amp;ordine=rilevanza&amp;action=CERCA&amp;o=undefined&amp;frase=Giacomo+Manzoni&amp;locale=it&amp;ambito=&amp;domini=1&amp;regione_ecc_facc=LOMBARDIA" w:history="1">
        <w:r w:rsidRPr="00C519BC">
          <w:rPr>
            <w:rStyle w:val="Collegamentoipertestuale"/>
            <w:lang w:val="en-US"/>
          </w:rPr>
          <w:t>https://www.beweb.chiesacattolica.it/benistorici/bene/5604358/Manzoni+G.+%281897%29%2C+San+Giuseppe+con+Ges%C3%B9+Bambino#da=81&amp;limite=10&amp;ordine=rilevanza&amp;action=CERCA&amp;o=undefined&amp;frase=Giacomo+Manzoni&amp;locale=it&amp;ambito=&amp;domini=1&amp;regione_ecc_facc=LOMBARDIA</w:t>
        </w:r>
      </w:hyperlink>
    </w:p>
  </w:footnote>
  <w:footnote w:id="15">
    <w:p w:rsidR="003E68FC" w:rsidRPr="00E5747C" w:rsidRDefault="003E68FC">
      <w:pPr>
        <w:pStyle w:val="Testonotaapidipagina"/>
      </w:pPr>
      <w:r w:rsidRPr="00842735">
        <w:rPr>
          <w:rStyle w:val="Rimandonotaapidipagina"/>
        </w:rPr>
        <w:footnoteRef/>
      </w:r>
      <w:r w:rsidRPr="00E5747C">
        <w:t xml:space="preserve"> Bergamo City. </w:t>
      </w:r>
    </w:p>
  </w:footnote>
  <w:footnote w:id="16">
    <w:p w:rsidR="003E68FC" w:rsidRPr="00E5747C" w:rsidRDefault="003E68FC" w:rsidP="00C519BC">
      <w:pPr>
        <w:pStyle w:val="Testonotaapidipagina"/>
        <w:tabs>
          <w:tab w:val="left" w:pos="2595"/>
        </w:tabs>
      </w:pPr>
      <w:r>
        <w:rPr>
          <w:rStyle w:val="Rimandonotaapidipagina"/>
        </w:rPr>
        <w:footnoteRef/>
      </w:r>
      <w:r w:rsidRPr="00E5747C">
        <w:t xml:space="preserve"> </w:t>
      </w:r>
      <w:hyperlink r:id="rId3" w:anchor="da=41&amp;limite=10&amp;ordine=rilevanza&amp;action=CERCA&amp;o=undefined&amp;frase=Giacomo+Manzoni&amp;locale=it&amp;ambito=&amp;domini=1&amp;regione_ecc_facc=LOMBARDIA" w:history="1">
        <w:r w:rsidRPr="00E5747C">
          <w:rPr>
            <w:rStyle w:val="Collegamentoipertestuale"/>
          </w:rPr>
          <w:t>https://www.beweb.chiesacattolica.it/benistorici/bene/5574829/Muzio+V.-Manzoni+G.+%281901%29%2C+Cattedra+oratoria+con+rilievi#da=41&amp;limite=10&amp;ordine=rilevanza&amp;action=CERCA&amp;o=undefined&amp;frase=Giacomo+Manzoni&amp;locale=it&amp;ambito=&amp;domini=1&amp;regione_ecc_facc=LOMBARDIA</w:t>
        </w:r>
      </w:hyperlink>
      <w:r w:rsidRPr="00E5747C">
        <w:t xml:space="preserve"> ; </w:t>
      </w:r>
      <w:hyperlink r:id="rId4" w:history="1">
        <w:r w:rsidRPr="00E5747C">
          <w:rPr>
            <w:rStyle w:val="Collegamentoipertestuale"/>
          </w:rPr>
          <w:t>https://www.beweb.chiesacattolica.it/benistorici/bene/5574835/Manzoni+G.+%281901%29%2C+Episodio+della+vita+di+S.+Alessandro</w:t>
        </w:r>
      </w:hyperlink>
      <w:r w:rsidRPr="00E5747C">
        <w:t xml:space="preserve">; </w:t>
      </w:r>
      <w:hyperlink r:id="rId5" w:history="1">
        <w:r w:rsidRPr="00E5747C">
          <w:rPr>
            <w:rStyle w:val="Collegamentoipertestuale"/>
          </w:rPr>
          <w:t>https://www.beweb.chiesacattolica.it/benistorici/bene/5574838/Manzoni+G.+%281901%29%2C+Sant%27Alessandro+converte+custode+e+sbirri</w:t>
        </w:r>
      </w:hyperlink>
      <w:r w:rsidRPr="00E5747C">
        <w:t xml:space="preserve"> ; </w:t>
      </w:r>
      <w:hyperlink r:id="rId6" w:history="1">
        <w:r w:rsidRPr="00E5747C">
          <w:rPr>
            <w:rStyle w:val="Collegamentoipertestuale"/>
          </w:rPr>
          <w:t>https://www.beweb.chiesacattolica.it/benistorici/bene/5574838/Manzoni+G.+%281901%29%2C+Sant%27Alessandro+converte+custode+e+sbirri</w:t>
        </w:r>
      </w:hyperlink>
      <w:r w:rsidRPr="00E5747C">
        <w:t xml:space="preserve">  ; </w:t>
      </w:r>
      <w:hyperlink r:id="rId7" w:anchor="da=51&amp;limite=10&amp;ordine=rilevanza&amp;action=CERCA&amp;o=undefined&amp;frase=Giacomo+Manzoni&amp;locale=it&amp;ambito=&amp;domini=1&amp;regione_ecc_facc=LOMBARDIA" w:history="1">
        <w:r w:rsidRPr="00E5747C">
          <w:rPr>
            <w:rStyle w:val="Collegamentoipertestuale"/>
          </w:rPr>
          <w:t>https://www.beweb.chiesacattolica.it/benistorici/bene/5574833/Manzoni+G.+%281901%29%2C+Sant%27Alessandro+risuscita+un+morto#da=51&amp;limite=10&amp;ordine=rilevanza&amp;action=CERCA&amp;o=undefined&amp;frase=Giacomo+Manzoni&amp;locale=it&amp;ambito=&amp;domini=1&amp;regione_ecc_facc=LOMBARDIA</w:t>
        </w:r>
      </w:hyperlink>
    </w:p>
  </w:footnote>
  <w:footnote w:id="17">
    <w:p w:rsidR="003E68FC" w:rsidRPr="00842735" w:rsidRDefault="003E68FC">
      <w:pPr>
        <w:pStyle w:val="Testonotaapidipagina"/>
        <w:rPr>
          <w:lang w:val="en-US"/>
        </w:rPr>
      </w:pPr>
      <w:r w:rsidRPr="00842735">
        <w:rPr>
          <w:rStyle w:val="Rimandonotaapidipagina"/>
        </w:rPr>
        <w:footnoteRef/>
      </w:r>
      <w:r w:rsidRPr="00842735">
        <w:rPr>
          <w:lang w:val="en-US"/>
        </w:rPr>
        <w:t xml:space="preserve"> The architect ( </w:t>
      </w:r>
      <w:proofErr w:type="spellStart"/>
      <w:r w:rsidRPr="00842735">
        <w:rPr>
          <w:lang w:val="en-US"/>
        </w:rPr>
        <w:t>Colognola</w:t>
      </w:r>
      <w:proofErr w:type="spellEnd"/>
      <w:r w:rsidRPr="00842735">
        <w:rPr>
          <w:lang w:val="en-US"/>
        </w:rPr>
        <w:t xml:space="preserve"> , 1864 – Bergamo , 1904) frequented the </w:t>
      </w:r>
      <w:proofErr w:type="spellStart"/>
      <w:r w:rsidRPr="00842735">
        <w:rPr>
          <w:lang w:val="en-US"/>
        </w:rPr>
        <w:t>Brera</w:t>
      </w:r>
      <w:proofErr w:type="spellEnd"/>
      <w:r w:rsidRPr="00842735">
        <w:rPr>
          <w:lang w:val="en-US"/>
        </w:rPr>
        <w:t xml:space="preserve"> Academy under </w:t>
      </w:r>
      <w:proofErr w:type="spellStart"/>
      <w:r w:rsidRPr="00842735">
        <w:rPr>
          <w:lang w:val="en-US"/>
        </w:rPr>
        <w:t>Camillo</w:t>
      </w:r>
      <w:proofErr w:type="spellEnd"/>
      <w:r w:rsidRPr="00842735">
        <w:rPr>
          <w:lang w:val="en-US"/>
        </w:rPr>
        <w:t xml:space="preserve"> Boito, brother of </w:t>
      </w:r>
      <w:proofErr w:type="spellStart"/>
      <w:r w:rsidRPr="00842735">
        <w:rPr>
          <w:lang w:val="en-US"/>
        </w:rPr>
        <w:t>Arrigo</w:t>
      </w:r>
      <w:proofErr w:type="spellEnd"/>
      <w:r w:rsidRPr="00842735">
        <w:rPr>
          <w:lang w:val="en-US"/>
        </w:rPr>
        <w:t xml:space="preserve">, and got his professional  license in 1891. Was nominated honorary member of </w:t>
      </w:r>
      <w:proofErr w:type="spellStart"/>
      <w:r w:rsidRPr="00842735">
        <w:rPr>
          <w:lang w:val="en-US"/>
        </w:rPr>
        <w:t>Brera</w:t>
      </w:r>
      <w:proofErr w:type="spellEnd"/>
      <w:r w:rsidRPr="00842735">
        <w:rPr>
          <w:lang w:val="en-US"/>
        </w:rPr>
        <w:t xml:space="preserve"> Academy in 1896 and became a teacher of the famous Milanese institution ( from 1896 to 1902) that awarded him the </w:t>
      </w:r>
      <w:proofErr w:type="spellStart"/>
      <w:r w:rsidRPr="00842735">
        <w:rPr>
          <w:lang w:val="en-US"/>
        </w:rPr>
        <w:t>Pensionato</w:t>
      </w:r>
      <w:proofErr w:type="spellEnd"/>
      <w:r w:rsidRPr="00842735">
        <w:rPr>
          <w:lang w:val="en-US"/>
        </w:rPr>
        <w:t xml:space="preserve"> </w:t>
      </w:r>
      <w:proofErr w:type="spellStart"/>
      <w:r w:rsidRPr="00842735">
        <w:rPr>
          <w:lang w:val="en-US"/>
        </w:rPr>
        <w:t>Oggioni</w:t>
      </w:r>
      <w:proofErr w:type="spellEnd"/>
      <w:r w:rsidRPr="00842735">
        <w:rPr>
          <w:lang w:val="en-US"/>
        </w:rPr>
        <w:t xml:space="preserve">. In his career of Architect planned some liberty stile architectures as home </w:t>
      </w:r>
      <w:proofErr w:type="spellStart"/>
      <w:r w:rsidRPr="00842735">
        <w:rPr>
          <w:lang w:val="en-US"/>
        </w:rPr>
        <w:t>Paleni</w:t>
      </w:r>
      <w:proofErr w:type="spellEnd"/>
      <w:r w:rsidRPr="00842735">
        <w:rPr>
          <w:lang w:val="en-US"/>
        </w:rPr>
        <w:t xml:space="preserve"> in Bergamo and </w:t>
      </w:r>
      <w:proofErr w:type="spellStart"/>
      <w:r w:rsidRPr="00842735">
        <w:rPr>
          <w:lang w:val="en-US"/>
        </w:rPr>
        <w:t>curated</w:t>
      </w:r>
      <w:proofErr w:type="spellEnd"/>
      <w:r w:rsidRPr="00842735">
        <w:rPr>
          <w:lang w:val="en-US"/>
        </w:rPr>
        <w:t xml:space="preserve"> the restoration of some buildings into that city as being part of the Conservative Commission to the Monuments of Bergamo , supervising more than 40 projects .He was the father of the rationalist architect Giovanni </w:t>
      </w:r>
      <w:proofErr w:type="spellStart"/>
      <w:r w:rsidRPr="00842735">
        <w:rPr>
          <w:lang w:val="en-US"/>
        </w:rPr>
        <w:t>Muzio</w:t>
      </w:r>
      <w:proofErr w:type="spellEnd"/>
      <w:r w:rsidRPr="00842735">
        <w:rPr>
          <w:lang w:val="en-US"/>
        </w:rPr>
        <w:t>.</w:t>
      </w:r>
    </w:p>
  </w:footnote>
  <w:footnote w:id="18">
    <w:p w:rsidR="003E68FC" w:rsidRPr="00842735" w:rsidRDefault="003E68FC">
      <w:pPr>
        <w:pStyle w:val="Testonotaapidipagina"/>
        <w:rPr>
          <w:lang w:val="en-US"/>
        </w:rPr>
      </w:pPr>
      <w:r w:rsidRPr="00842735">
        <w:rPr>
          <w:rStyle w:val="Rimandonotaapidipagina"/>
        </w:rPr>
        <w:footnoteRef/>
      </w:r>
      <w:r w:rsidRPr="00842735">
        <w:rPr>
          <w:lang w:val="en-US"/>
        </w:rPr>
        <w:t xml:space="preserve"> Bergamo City . </w:t>
      </w:r>
    </w:p>
  </w:footnote>
  <w:footnote w:id="19">
    <w:p w:rsidR="003E68FC" w:rsidRPr="00842735" w:rsidRDefault="003E68FC">
      <w:pPr>
        <w:pStyle w:val="Testonotaapidipagina"/>
        <w:rPr>
          <w:lang w:val="en-US"/>
        </w:rPr>
      </w:pPr>
      <w:r w:rsidRPr="00842735">
        <w:rPr>
          <w:rStyle w:val="Rimandonotaapidipagina"/>
        </w:rPr>
        <w:footnoteRef/>
      </w:r>
      <w:r w:rsidRPr="00842735">
        <w:rPr>
          <w:lang w:val="en-US"/>
        </w:rPr>
        <w:t xml:space="preserve"> Architect and engineer that has lived  and mostly worked into the Bergamo district (Bergamo 29 /05/1847 – 05/12/1925),  well known for being a teacher of the </w:t>
      </w:r>
      <w:proofErr w:type="spellStart"/>
      <w:r w:rsidRPr="00842735">
        <w:rPr>
          <w:lang w:val="en-US"/>
        </w:rPr>
        <w:t>Circolo</w:t>
      </w:r>
      <w:proofErr w:type="spellEnd"/>
      <w:r w:rsidRPr="00842735">
        <w:rPr>
          <w:lang w:val="en-US"/>
        </w:rPr>
        <w:t xml:space="preserve"> </w:t>
      </w:r>
      <w:proofErr w:type="spellStart"/>
      <w:r w:rsidRPr="00842735">
        <w:rPr>
          <w:lang w:val="en-US"/>
        </w:rPr>
        <w:t>Artistico</w:t>
      </w:r>
      <w:proofErr w:type="spellEnd"/>
      <w:r w:rsidRPr="00842735">
        <w:rPr>
          <w:lang w:val="en-US"/>
        </w:rPr>
        <w:t xml:space="preserve"> </w:t>
      </w:r>
      <w:proofErr w:type="spellStart"/>
      <w:r w:rsidRPr="00842735">
        <w:rPr>
          <w:lang w:val="en-US"/>
        </w:rPr>
        <w:t>Bergamasco</w:t>
      </w:r>
      <w:proofErr w:type="spellEnd"/>
      <w:r w:rsidRPr="00842735">
        <w:rPr>
          <w:lang w:val="en-US"/>
        </w:rPr>
        <w:t xml:space="preserve"> that have commissioned the </w:t>
      </w:r>
      <w:proofErr w:type="spellStart"/>
      <w:r w:rsidRPr="00842735">
        <w:rPr>
          <w:lang w:val="en-US"/>
        </w:rPr>
        <w:t>Piatti’s</w:t>
      </w:r>
      <w:proofErr w:type="spellEnd"/>
      <w:r w:rsidRPr="00842735">
        <w:rPr>
          <w:lang w:val="en-US"/>
        </w:rPr>
        <w:t xml:space="preserve"> bust of The  Donizetti theatre.  Was very famous for having planned some buildings into an historical style (</w:t>
      </w:r>
      <w:proofErr w:type="spellStart"/>
      <w:r w:rsidRPr="00842735">
        <w:rPr>
          <w:lang w:val="en-US"/>
        </w:rPr>
        <w:t>neogothic</w:t>
      </w:r>
      <w:proofErr w:type="spellEnd"/>
      <w:r w:rsidRPr="00842735">
        <w:rPr>
          <w:lang w:val="en-US"/>
        </w:rPr>
        <w:t xml:space="preserve">, </w:t>
      </w:r>
      <w:proofErr w:type="spellStart"/>
      <w:r w:rsidRPr="00842735">
        <w:rPr>
          <w:lang w:val="en-US"/>
        </w:rPr>
        <w:t>neoromantic</w:t>
      </w:r>
      <w:proofErr w:type="spellEnd"/>
      <w:r w:rsidRPr="00842735">
        <w:rPr>
          <w:lang w:val="en-US"/>
        </w:rPr>
        <w:t xml:space="preserve"> and neoclassic ) as the monumental cemetery of Bergamo in 1913. He was a great and prolific writer on subjects having to deal   with the local history . </w:t>
      </w:r>
    </w:p>
  </w:footnote>
  <w:footnote w:id="20">
    <w:p w:rsidR="003E68FC" w:rsidRPr="003D4958" w:rsidRDefault="003E68FC">
      <w:pPr>
        <w:pStyle w:val="Testonotaapidipagina"/>
        <w:rPr>
          <w:lang w:val="en-US"/>
        </w:rPr>
      </w:pPr>
      <w:r>
        <w:rPr>
          <w:rStyle w:val="Rimandonotaapidipagina"/>
        </w:rPr>
        <w:footnoteRef/>
      </w:r>
      <w:hyperlink r:id="rId8" w:anchor="da=31&amp;limite=10&amp;ordine=rilevanza&amp;action=CERCA&amp;o=undefined&amp;frase=Giacomo+Manzoni&amp;locale=it&amp;ambito=&amp;domini=1&amp;regione_ecc_facc=LOMBARDIA" w:history="1">
        <w:r w:rsidRPr="003D4958">
          <w:rPr>
            <w:rStyle w:val="Collegamentoipertestuale"/>
            <w:lang w:val="en-US"/>
          </w:rPr>
          <w:t>https://www.beweb.chiesacattolica.it/benistorici/bene/5615230/Manzoni+G.+sec.+XX%2C+Madonna+assunta#da=31&amp;limite=10&amp;ordine=rilevanza&amp;action=CERCA&amp;o=undefined&amp;frase=Giacomo+Manzoni&amp;locale=it&amp;ambito=&amp;domini=1&amp;regione_ecc_facc=LOMBARDIA</w:t>
        </w:r>
      </w:hyperlink>
    </w:p>
  </w:footnote>
  <w:footnote w:id="21">
    <w:p w:rsidR="003E68FC" w:rsidRPr="00672632" w:rsidRDefault="003E68FC">
      <w:pPr>
        <w:pStyle w:val="Testonotaapidipagina"/>
        <w:rPr>
          <w:lang w:val="en-US"/>
        </w:rPr>
      </w:pPr>
      <w:r>
        <w:rPr>
          <w:rStyle w:val="Rimandonotaapidipagina"/>
        </w:rPr>
        <w:footnoteRef/>
      </w:r>
      <w:hyperlink r:id="rId9" w:anchor="da=1&amp;limite=10&amp;ordine=rilevanza&amp;action=CERCA&amp;o=undefined&amp;frase=Giacomo+Manzoni&amp;locale=it&amp;ambito=&amp;domini=1&amp;regione_ecc_facc=LOMBARDIA" w:history="1">
        <w:r w:rsidRPr="00672632">
          <w:rPr>
            <w:rStyle w:val="Collegamentoipertestuale"/>
            <w:lang w:val="en-US"/>
          </w:rPr>
          <w:t>https://www.beweb.chiesacattolica.it/benistorici/bene/5821462/Manzoni+G.+inizio+sec.+XIX%2C+Confessionale+in+legno#da=1&amp;limite=10&amp;ordine=rilevanza&amp;action=CERCA&amp;o=undefined&amp;frase=Giacomo+Manzoni&amp;locale=it&amp;ambito=&amp;domini=1&amp;regione_ecc_facc=LOMBARDIA</w:t>
        </w:r>
      </w:hyperlink>
      <w:r w:rsidRPr="00672632">
        <w:rPr>
          <w:lang w:val="en-US"/>
        </w:rPr>
        <w:t xml:space="preserve">; </w:t>
      </w:r>
    </w:p>
  </w:footnote>
  <w:footnote w:id="22">
    <w:p w:rsidR="003E68FC" w:rsidRPr="00A47D7C" w:rsidRDefault="003E68FC">
      <w:pPr>
        <w:pStyle w:val="Testonotaapidipagina"/>
        <w:rPr>
          <w:lang w:val="en-US"/>
        </w:rPr>
      </w:pPr>
      <w:r>
        <w:rPr>
          <w:rStyle w:val="Rimandonotaapidipagina"/>
        </w:rPr>
        <w:footnoteRef/>
      </w:r>
      <w:hyperlink r:id="rId10" w:anchor="da=91&amp;limite=10&amp;ordine=rilevanza&amp;action=CERCA&amp;o=undefined&amp;frase=Giacomo+Manzoni&amp;locale=it&amp;ambito=&amp;domini=1&amp;regione_ecc_facc=LOMBARDIA" w:history="1">
        <w:r w:rsidRPr="00A47D7C">
          <w:rPr>
            <w:rStyle w:val="Collegamentoipertestuale"/>
            <w:lang w:val="en-US"/>
          </w:rPr>
          <w:t>https://www.beweb.chiesacattolica.it/benistorici/bene/5821297/Ambito+bergamasco+sec.+XX%2C+Statua+della+Madonna+Assunta#da=91&amp;limite=10&amp;ordine=rilevanza&amp;action=CERCA&amp;o=undefined&amp;frase=Giacomo+Manzoni&amp;locale=it&amp;ambito=&amp;domini=1&amp;regione_ecc_facc=LOMBARDIA</w:t>
        </w:r>
      </w:hyperlink>
    </w:p>
  </w:footnote>
  <w:footnote w:id="23">
    <w:p w:rsidR="003E68FC" w:rsidRPr="00C519BC" w:rsidRDefault="003E68FC">
      <w:pPr>
        <w:pStyle w:val="Testonotaapidipagina"/>
        <w:rPr>
          <w:lang w:val="en-US"/>
        </w:rPr>
      </w:pPr>
      <w:r>
        <w:rPr>
          <w:rStyle w:val="Rimandonotaapidipagina"/>
        </w:rPr>
        <w:footnoteRef/>
      </w:r>
      <w:r w:rsidRPr="00C519BC">
        <w:rPr>
          <w:lang w:val="en-US"/>
        </w:rPr>
        <w:t xml:space="preserve"> </w:t>
      </w:r>
      <w:hyperlink r:id="rId11" w:anchor="da=51&amp;limite=10&amp;ordine=rilevanza&amp;action=CERCA&amp;o=undefined&amp;frase=Giacomo+Manzoni&amp;locale=it&amp;ambito=&amp;domini=1&amp;regione_ecc_facc=LOMBARDIA" w:history="1">
        <w:r w:rsidRPr="00C519BC">
          <w:rPr>
            <w:rStyle w:val="Collegamentoipertestuale"/>
            <w:lang w:val="en-US"/>
          </w:rPr>
          <w:t>https://www.beweb.chiesacattolica.it/benistorici/bene/5682023/Domeneghini+F.-Manzoni+G.+%281901%29%2C+Bancale+da+presbiterio#da=51&amp;limite=10&amp;ordine=rilevanza&amp;action=CERCA&amp;o=undefined&amp;frase=Giacomo+Manzoni&amp;locale=it&amp;ambito=&amp;domini=1&amp;regione_ecc_facc=LOMBARDIA</w:t>
        </w:r>
      </w:hyperlink>
    </w:p>
  </w:footnote>
  <w:footnote w:id="24">
    <w:p w:rsidR="003E68FC" w:rsidRPr="00842735" w:rsidRDefault="003E68FC">
      <w:pPr>
        <w:pStyle w:val="Testonotaapidipagina"/>
        <w:rPr>
          <w:lang w:val="en-US"/>
        </w:rPr>
      </w:pPr>
      <w:r w:rsidRPr="00842735">
        <w:rPr>
          <w:rStyle w:val="Rimandonotaapidipagina"/>
        </w:rPr>
        <w:footnoteRef/>
      </w:r>
      <w:r w:rsidRPr="00842735">
        <w:rPr>
          <w:lang w:val="en-US"/>
        </w:rPr>
        <w:t xml:space="preserve"> Painter (</w:t>
      </w:r>
      <w:proofErr w:type="spellStart"/>
      <w:r w:rsidRPr="00842735">
        <w:rPr>
          <w:lang w:val="en-US"/>
        </w:rPr>
        <w:t>Breno</w:t>
      </w:r>
      <w:proofErr w:type="spellEnd"/>
      <w:r w:rsidRPr="00842735">
        <w:rPr>
          <w:lang w:val="en-US"/>
        </w:rPr>
        <w:t xml:space="preserve"> , 5/10/1860 – Bergamo, 10/05/1950)  active in Bergamo, in Rome, but also in Argentina  where he lived for a small part of his life. </w:t>
      </w:r>
    </w:p>
  </w:footnote>
  <w:footnote w:id="25">
    <w:p w:rsidR="003E68FC" w:rsidRPr="00842735" w:rsidRDefault="003E68FC">
      <w:pPr>
        <w:pStyle w:val="Testonotaapidipagina"/>
        <w:rPr>
          <w:lang w:val="en-US"/>
        </w:rPr>
      </w:pPr>
      <w:r w:rsidRPr="00842735">
        <w:rPr>
          <w:rStyle w:val="Rimandonotaapidipagina"/>
        </w:rPr>
        <w:footnoteRef/>
      </w:r>
      <w:r w:rsidRPr="00842735">
        <w:rPr>
          <w:lang w:val="en-US"/>
        </w:rPr>
        <w:t xml:space="preserve"> Woodcarver (</w:t>
      </w:r>
      <w:proofErr w:type="spellStart"/>
      <w:r w:rsidRPr="00842735">
        <w:rPr>
          <w:lang w:val="en-US"/>
        </w:rPr>
        <w:t>Alzano</w:t>
      </w:r>
      <w:proofErr w:type="spellEnd"/>
      <w:r w:rsidRPr="00842735">
        <w:rPr>
          <w:lang w:val="en-US"/>
        </w:rPr>
        <w:t xml:space="preserve"> , 1852 – Bergamo 26/11/1926 ) and author of distinguished </w:t>
      </w:r>
      <w:proofErr w:type="spellStart"/>
      <w:r w:rsidRPr="00842735">
        <w:rPr>
          <w:lang w:val="en-US"/>
        </w:rPr>
        <w:t>marqueteries</w:t>
      </w:r>
      <w:proofErr w:type="spellEnd"/>
      <w:r w:rsidRPr="00842735">
        <w:rPr>
          <w:lang w:val="en-US"/>
        </w:rPr>
        <w:t xml:space="preserve"> . </w:t>
      </w:r>
    </w:p>
  </w:footnote>
  <w:footnote w:id="26">
    <w:p w:rsidR="003E68FC" w:rsidRPr="00842735" w:rsidRDefault="003E68FC">
      <w:pPr>
        <w:pStyle w:val="Testonotaapidipagina"/>
        <w:rPr>
          <w:lang w:val="en-US"/>
        </w:rPr>
      </w:pPr>
      <w:r w:rsidRPr="00842735">
        <w:rPr>
          <w:rStyle w:val="Rimandonotaapidipagina"/>
        </w:rPr>
        <w:footnoteRef/>
      </w:r>
      <w:r w:rsidRPr="00842735">
        <w:rPr>
          <w:lang w:val="en-US"/>
        </w:rPr>
        <w:t xml:space="preserve"> A family of  famous restorers also inventors of a method to detach paintings from their  original supports to prevent its  destruction. </w:t>
      </w:r>
    </w:p>
  </w:footnote>
  <w:footnote w:id="27">
    <w:p w:rsidR="003E68FC" w:rsidRPr="00842735" w:rsidRDefault="003E68FC">
      <w:pPr>
        <w:pStyle w:val="Testonotaapidipagina"/>
        <w:rPr>
          <w:lang w:val="en-US"/>
        </w:rPr>
      </w:pPr>
      <w:r w:rsidRPr="00842735">
        <w:rPr>
          <w:rStyle w:val="Rimandonotaapidipagina"/>
        </w:rPr>
        <w:footnoteRef/>
      </w:r>
      <w:r w:rsidRPr="00842735">
        <w:rPr>
          <w:lang w:val="en-US"/>
        </w:rPr>
        <w:t xml:space="preserve"> That have worked also on the frame for the Palma’s the old </w:t>
      </w:r>
      <w:proofErr w:type="spellStart"/>
      <w:r w:rsidRPr="00842735">
        <w:rPr>
          <w:lang w:val="en-US"/>
        </w:rPr>
        <w:t>polyptyc</w:t>
      </w:r>
      <w:proofErr w:type="spellEnd"/>
      <w:r w:rsidRPr="00842735">
        <w:rPr>
          <w:lang w:val="en-US"/>
        </w:rPr>
        <w:t xml:space="preserve"> in </w:t>
      </w:r>
      <w:proofErr w:type="spellStart"/>
      <w:r w:rsidRPr="00842735">
        <w:rPr>
          <w:lang w:val="en-US"/>
        </w:rPr>
        <w:t>Peghera</w:t>
      </w:r>
      <w:proofErr w:type="spellEnd"/>
      <w:r w:rsidRPr="00842735">
        <w:rPr>
          <w:lang w:val="en-US"/>
        </w:rPr>
        <w:t xml:space="preserve"> , </w:t>
      </w:r>
      <w:proofErr w:type="spellStart"/>
      <w:r w:rsidRPr="00842735">
        <w:rPr>
          <w:lang w:val="en-US"/>
        </w:rPr>
        <w:t>Taleggio</w:t>
      </w:r>
      <w:proofErr w:type="spellEnd"/>
      <w:r w:rsidRPr="00842735">
        <w:rPr>
          <w:lang w:val="en-US"/>
        </w:rPr>
        <w:t xml:space="preserve">, Bg. </w:t>
      </w:r>
    </w:p>
  </w:footnote>
  <w:footnote w:id="28">
    <w:p w:rsidR="003E68FC" w:rsidRPr="00A47D7C" w:rsidRDefault="003E68FC">
      <w:pPr>
        <w:pStyle w:val="Testonotaapidipagina"/>
        <w:rPr>
          <w:lang w:val="en-US"/>
        </w:rPr>
      </w:pPr>
      <w:r>
        <w:rPr>
          <w:rStyle w:val="Rimandonotaapidipagina"/>
        </w:rPr>
        <w:footnoteRef/>
      </w:r>
      <w:hyperlink r:id="rId12" w:anchor="da=91&amp;limite=10&amp;ordine=rilevanza&amp;action=CERCA&amp;o=undefined&amp;frase=Giacomo+Manzoni&amp;locale=it&amp;ambito=&amp;domini=1&amp;regione_ecc_facc=LOMBARDIA" w:history="1">
        <w:r w:rsidRPr="00A47D7C">
          <w:rPr>
            <w:rStyle w:val="Collegamentoipertestuale"/>
            <w:lang w:val="en-US"/>
          </w:rPr>
          <w:t>https://www.beweb.chiesacattolica.it/benistorici/bene/5573391/Manzoni+G.+%281901%29%2C+San+Giuseppe+e+Ges%C3%B9+Bambino#da=91&amp;limite=10&amp;ordine=rilevanza&amp;action=CERCA&amp;o=undefined&amp;frase=Giacomo+Manzoni&amp;locale=it&amp;ambito=&amp;domini=1&amp;regione_ecc_facc=LOMBARDIA</w:t>
        </w:r>
      </w:hyperlink>
    </w:p>
  </w:footnote>
  <w:footnote w:id="29">
    <w:p w:rsidR="003E68FC" w:rsidRPr="00842735" w:rsidRDefault="003E68FC" w:rsidP="00765B30">
      <w:pPr>
        <w:pStyle w:val="Testonotaapidipagina"/>
        <w:rPr>
          <w:lang w:val="en-US"/>
        </w:rPr>
      </w:pPr>
      <w:r w:rsidRPr="00842735">
        <w:rPr>
          <w:rStyle w:val="Rimandonotaapidipagina"/>
        </w:rPr>
        <w:footnoteRef/>
      </w:r>
      <w:r w:rsidRPr="00842735">
        <w:rPr>
          <w:lang w:val="en-US"/>
        </w:rPr>
        <w:t xml:space="preserve"> The new church was designed by the Architect Antonio </w:t>
      </w:r>
      <w:proofErr w:type="spellStart"/>
      <w:r w:rsidRPr="00842735">
        <w:rPr>
          <w:lang w:val="en-US"/>
        </w:rPr>
        <w:t>Preda</w:t>
      </w:r>
      <w:proofErr w:type="spellEnd"/>
      <w:r w:rsidRPr="00842735">
        <w:rPr>
          <w:lang w:val="en-US"/>
        </w:rPr>
        <w:t xml:space="preserve"> and built between 24/07/1864 and 07/12/1886 (as reported also in the web page of the city council of </w:t>
      </w:r>
      <w:proofErr w:type="spellStart"/>
      <w:r w:rsidRPr="00842735">
        <w:rPr>
          <w:lang w:val="en-US"/>
        </w:rPr>
        <w:t>Calusco</w:t>
      </w:r>
      <w:proofErr w:type="spellEnd"/>
      <w:r w:rsidRPr="00842735">
        <w:rPr>
          <w:lang w:val="en-US"/>
        </w:rPr>
        <w:t xml:space="preserve"> </w:t>
      </w:r>
      <w:proofErr w:type="spellStart"/>
      <w:r w:rsidRPr="00842735">
        <w:rPr>
          <w:lang w:val="en-US"/>
        </w:rPr>
        <w:t>d’Adda</w:t>
      </w:r>
      <w:proofErr w:type="spellEnd"/>
      <w:r w:rsidRPr="00842735">
        <w:rPr>
          <w:lang w:val="en-US"/>
        </w:rPr>
        <w:t xml:space="preserve">  : </w:t>
      </w:r>
      <w:hyperlink r:id="rId13" w:history="1">
        <w:r w:rsidRPr="00842735">
          <w:rPr>
            <w:rStyle w:val="Collegamentoipertestuale"/>
            <w:lang w:val="en-US"/>
          </w:rPr>
          <w:t>https://www.comune.caluscodadda.bg.it/vivere-citta/cenni-storici</w:t>
        </w:r>
      </w:hyperlink>
      <w:r w:rsidRPr="00842735">
        <w:rPr>
          <w:lang w:val="en-US"/>
        </w:rPr>
        <w:t xml:space="preserve"> ) . </w:t>
      </w:r>
    </w:p>
  </w:footnote>
  <w:footnote w:id="30">
    <w:p w:rsidR="003E68FC" w:rsidRPr="00A47D7C" w:rsidRDefault="003E68FC">
      <w:pPr>
        <w:pStyle w:val="Testonotaapidipagina"/>
        <w:rPr>
          <w:lang w:val="en-US"/>
        </w:rPr>
      </w:pPr>
      <w:r>
        <w:rPr>
          <w:rStyle w:val="Rimandonotaapidipagina"/>
        </w:rPr>
        <w:footnoteRef/>
      </w:r>
      <w:hyperlink r:id="rId14" w:anchor="da=91&amp;limite=10&amp;ordine=rilevanza&amp;action=CERCA&amp;o=undefined&amp;frase=Giacomo+Manzoni&amp;locale=it&amp;ambito=&amp;domini=1&amp;regione_ecc_facc=LOMBARDIA" w:history="1">
        <w:r w:rsidRPr="00A47D7C">
          <w:rPr>
            <w:rStyle w:val="Collegamentoipertestuale"/>
            <w:lang w:val="en-US"/>
          </w:rPr>
          <w:t>https://www.beweb.chiesacattolica.it/benistorici/bene/5604359/Manzoni+G.+%281904%29%2C+Madonna+Immacolata#da=91&amp;limite=10&amp;ordine=rilevanza&amp;action=CERCA&amp;o=undefined&amp;frase=Giacomo+Manzoni&amp;locale=it&amp;ambito=&amp;domini=1&amp;regione_ecc_facc=LOMBARDIA</w:t>
        </w:r>
      </w:hyperlink>
    </w:p>
  </w:footnote>
  <w:footnote w:id="31">
    <w:p w:rsidR="003E68FC" w:rsidRPr="00FD6550" w:rsidRDefault="003E68FC">
      <w:pPr>
        <w:pStyle w:val="Testonotaapidipagina"/>
        <w:rPr>
          <w:lang w:val="en-US"/>
        </w:rPr>
      </w:pPr>
      <w:r>
        <w:rPr>
          <w:rStyle w:val="Rimandonotaapidipagina"/>
        </w:rPr>
        <w:footnoteRef/>
      </w:r>
      <w:hyperlink r:id="rId15" w:anchor="da=1&amp;limite=10&amp;ordine=rilevanza&amp;action=CERCA&amp;o=undefined&amp;frase=Giacomo+Manzoni&amp;locale=it&amp;ambito=&amp;domini=1&amp;regione_ecc_facc=LOMBARDIA" w:history="1">
        <w:r w:rsidRPr="00FD6550">
          <w:rPr>
            <w:rStyle w:val="Collegamentoipertestuale"/>
            <w:lang w:val="en-US"/>
          </w:rPr>
          <w:t>https://www.beweb.chiesacattolica.it/benistorici/bene/5770742/Manzoni+G.+%281906%29%2C+Statua+della+Fede+nel+sagrato#da=1&amp;limite=10&amp;ordine=rilevanza&amp;action=CERCA&amp;o=undefined&amp;frase=Giacomo+Manzoni&amp;locale=it&amp;ambito=&amp;domini=1&amp;regione_ecc_facc=LOMBARDIA</w:t>
        </w:r>
      </w:hyperlink>
      <w:r w:rsidRPr="00FD6550">
        <w:rPr>
          <w:lang w:val="en-US"/>
        </w:rPr>
        <w:t xml:space="preserve">; </w:t>
      </w:r>
      <w:hyperlink r:id="rId16" w:history="1">
        <w:r w:rsidRPr="00FD6550">
          <w:rPr>
            <w:rStyle w:val="Collegamentoipertestuale"/>
            <w:lang w:val="en-US"/>
          </w:rPr>
          <w:t>https://www.beweb.chiesacattolica.it/benistorici/bene/5770743/Manzoni+G.+%281906%29%2C+Statua+della+Speranza+nel+sagrato</w:t>
        </w:r>
      </w:hyperlink>
      <w:r w:rsidRPr="00FD6550">
        <w:rPr>
          <w:lang w:val="en-US"/>
        </w:rPr>
        <w:t xml:space="preserve"> ; </w:t>
      </w:r>
      <w:hyperlink r:id="rId17" w:history="1">
        <w:r w:rsidRPr="00FD6550">
          <w:rPr>
            <w:rStyle w:val="Collegamentoipertestuale"/>
            <w:lang w:val="en-US"/>
          </w:rPr>
          <w:t>https://www.beweb.chiesacattolica.it/benistorici/bene/5770744/Manzoni+G.+%281906%29%2C+Statua+della+Piet%C3%A0+nel+sagrato</w:t>
        </w:r>
      </w:hyperlink>
      <w:r w:rsidRPr="00FD6550">
        <w:rPr>
          <w:lang w:val="en-US"/>
        </w:rPr>
        <w:t xml:space="preserve"> ; </w:t>
      </w:r>
      <w:hyperlink r:id="rId18" w:history="1">
        <w:r w:rsidRPr="00FD6550">
          <w:rPr>
            <w:rStyle w:val="Collegamentoipertestuale"/>
            <w:lang w:val="en-US"/>
          </w:rPr>
          <w:t>https://www.beweb.chiesacattolica.it/benistorici/bene/5770745/Manzoni+G.+%281906%29%2C+Statua+della+Carit%C3%A0+nel+sagrato</w:t>
        </w:r>
      </w:hyperlink>
      <w:r w:rsidRPr="00FD6550">
        <w:rPr>
          <w:lang w:val="en-US"/>
        </w:rPr>
        <w:t xml:space="preserve"> .</w:t>
      </w:r>
    </w:p>
  </w:footnote>
  <w:footnote w:id="32">
    <w:p w:rsidR="003E68FC" w:rsidRPr="00842735" w:rsidRDefault="003E68FC">
      <w:pPr>
        <w:pStyle w:val="Testonotaapidipagina"/>
        <w:rPr>
          <w:lang w:val="en-US"/>
        </w:rPr>
      </w:pPr>
      <w:r w:rsidRPr="00842735">
        <w:rPr>
          <w:rStyle w:val="Rimandonotaapidipagina"/>
        </w:rPr>
        <w:footnoteRef/>
      </w:r>
      <w:r w:rsidRPr="00842735">
        <w:rPr>
          <w:lang w:val="en-US"/>
        </w:rPr>
        <w:t xml:space="preserve"> Architect  of Bergamo (1864 – 1945) has planned a great number of buildings for that city - as the church of the Holy heart of Christ (with Luigi </w:t>
      </w:r>
      <w:proofErr w:type="spellStart"/>
      <w:r w:rsidRPr="00842735">
        <w:rPr>
          <w:lang w:val="en-US"/>
        </w:rPr>
        <w:t>Angelini</w:t>
      </w:r>
      <w:proofErr w:type="spellEnd"/>
      <w:r w:rsidRPr="00842735">
        <w:rPr>
          <w:lang w:val="en-US"/>
        </w:rPr>
        <w:t xml:space="preserve"> in 1916) -  and across the Lombardy, mostly churches, or private residences (as Villa </w:t>
      </w:r>
      <w:proofErr w:type="spellStart"/>
      <w:r w:rsidRPr="00842735">
        <w:rPr>
          <w:lang w:val="en-US"/>
        </w:rPr>
        <w:t>Cacciamali</w:t>
      </w:r>
      <w:proofErr w:type="spellEnd"/>
      <w:r w:rsidRPr="00842735">
        <w:rPr>
          <w:lang w:val="en-US"/>
        </w:rPr>
        <w:t xml:space="preserve"> in </w:t>
      </w:r>
      <w:proofErr w:type="spellStart"/>
      <w:r w:rsidRPr="00842735">
        <w:rPr>
          <w:lang w:val="en-US"/>
        </w:rPr>
        <w:t>Zogno</w:t>
      </w:r>
      <w:proofErr w:type="spellEnd"/>
      <w:r w:rsidRPr="00842735">
        <w:rPr>
          <w:lang w:val="en-US"/>
        </w:rPr>
        <w:t xml:space="preserve"> , 1906) .  </w:t>
      </w:r>
    </w:p>
  </w:footnote>
  <w:footnote w:id="33">
    <w:p w:rsidR="003E68FC" w:rsidRPr="003D4958" w:rsidRDefault="003E68FC">
      <w:pPr>
        <w:pStyle w:val="Testonotaapidipagina"/>
        <w:rPr>
          <w:lang w:val="en-US"/>
        </w:rPr>
      </w:pPr>
      <w:r>
        <w:rPr>
          <w:rStyle w:val="Rimandonotaapidipagina"/>
        </w:rPr>
        <w:footnoteRef/>
      </w:r>
      <w:hyperlink r:id="rId19" w:history="1">
        <w:r w:rsidRPr="003D4958">
          <w:rPr>
            <w:rStyle w:val="Collegamentoipertestuale"/>
            <w:lang w:val="en-US"/>
          </w:rPr>
          <w:t>https://www.beweb.chiesacattolica.it/benistorici/bene/5769538/Manzoni+G.+%281908%29%2C+Fonte+battesimale</w:t>
        </w:r>
      </w:hyperlink>
      <w:r w:rsidRPr="003D4958">
        <w:rPr>
          <w:lang w:val="en-US"/>
        </w:rPr>
        <w:t xml:space="preserve"> ; </w:t>
      </w:r>
      <w:hyperlink r:id="rId20" w:anchor="da=31&amp;limite=10&amp;ordine=rilevanza&amp;action=CERCA&amp;o=undefined&amp;frase=Giacomo+Manzoni&amp;locale=it&amp;ambito=&amp;domini=1&amp;regione_ecc_facc=LOMBARDIA" w:history="1">
        <w:r w:rsidRPr="003D4958">
          <w:rPr>
            <w:rStyle w:val="Collegamentoipertestuale"/>
            <w:lang w:val="en-US"/>
          </w:rPr>
          <w:t>https://www.beweb.chiesacattolica.it/benistorici/bene/5768952/Manzoni+G.+%281908%29%2C+Angioletto+2-4#da=31&amp;limite=10&amp;ordine=rilevanza&amp;action=CERCA&amp;o=undefined&amp;frase=Giacomo+Manzoni&amp;locale=it&amp;ambito=&amp;domini=1&amp;regione_ecc_facc=LOMBARDIA</w:t>
        </w:r>
      </w:hyperlink>
      <w:r w:rsidRPr="003D4958">
        <w:rPr>
          <w:lang w:val="en-US"/>
        </w:rPr>
        <w:t xml:space="preserve"> ; </w:t>
      </w:r>
      <w:hyperlink r:id="rId21" w:anchor="da=41&amp;limite=10&amp;ordine=rilevanza&amp;action=CERCA&amp;o=undefined&amp;frase=Giacomo+Manzoni&amp;locale=it&amp;ambito=&amp;domini=1&amp;regione_ecc_facc=LOMBARDIA" w:history="1">
        <w:r w:rsidRPr="003D4958">
          <w:rPr>
            <w:rStyle w:val="Collegamentoipertestuale"/>
            <w:lang w:val="en-US"/>
          </w:rPr>
          <w:t>https://www.beweb.chiesacattolica.it/benistorici/bene/5769540/Manzoni+G.+%281908%29%2C+Fede#da=41&amp;limite=10&amp;ordine=rilevanza&amp;action=CERCA&amp;o=undefined&amp;frase=Giacomo+Manzoni&amp;locale=it&amp;ambito=&amp;domini=1&amp;regione_ecc_facc=LOMBARDIA</w:t>
        </w:r>
      </w:hyperlink>
      <w:r w:rsidRPr="003D4958">
        <w:rPr>
          <w:lang w:val="en-US"/>
        </w:rPr>
        <w:t>;</w:t>
      </w:r>
      <w:r>
        <w:rPr>
          <w:lang w:val="en-US"/>
        </w:rPr>
        <w:t xml:space="preserve"> </w:t>
      </w:r>
      <w:hyperlink r:id="rId22" w:history="1">
        <w:r w:rsidRPr="003D4958">
          <w:rPr>
            <w:rStyle w:val="Collegamentoipertestuale"/>
            <w:lang w:val="en-US"/>
          </w:rPr>
          <w:t>https://www.beweb.chiesacattolica.it/benistorici/bene/5769542/Manzoni+G.+%281908%29%2C+Apparizione+della+croce+a+Costantino</w:t>
        </w:r>
      </w:hyperlink>
      <w:r w:rsidRPr="003D4958">
        <w:rPr>
          <w:lang w:val="en-US"/>
        </w:rPr>
        <w:t xml:space="preserve">; </w:t>
      </w:r>
      <w:hyperlink r:id="rId23" w:history="1">
        <w:r w:rsidRPr="003D4958">
          <w:rPr>
            <w:rStyle w:val="Collegamentoipertestuale"/>
            <w:lang w:val="en-US"/>
          </w:rPr>
          <w:t>https://www.beweb.chiesacattolica.it/benistorici/bene/5768943/Manzoni+G.+%281908%29%2C+Lesena+a+rilievo+4-4</w:t>
        </w:r>
      </w:hyperlink>
      <w:r w:rsidRPr="003D4958">
        <w:rPr>
          <w:lang w:val="en-US"/>
        </w:rPr>
        <w:t xml:space="preserve">; </w:t>
      </w:r>
      <w:hyperlink r:id="rId24" w:history="1">
        <w:r w:rsidRPr="003D4958">
          <w:rPr>
            <w:rStyle w:val="Collegamentoipertestuale"/>
            <w:lang w:val="en-US"/>
          </w:rPr>
          <w:t>https://www.beweb.chiesacattolica.it/benistorici/bene/5768239/Manzoni+G.+%281908%29%2C+Testa+di+angioletto+2-2</w:t>
        </w:r>
      </w:hyperlink>
      <w:r w:rsidRPr="003D4958">
        <w:rPr>
          <w:lang w:val="en-US"/>
        </w:rPr>
        <w:t xml:space="preserve">; </w:t>
      </w:r>
      <w:hyperlink r:id="rId25" w:history="1">
        <w:r w:rsidRPr="003D4958">
          <w:rPr>
            <w:rStyle w:val="Collegamentoipertestuale"/>
            <w:lang w:val="en-US"/>
          </w:rPr>
          <w:t>https://www.beweb.chiesacattolica.it/benistorici/bene/5768954/Manzoni+G.+%281908%29%2C+Angioletto+4-4</w:t>
        </w:r>
      </w:hyperlink>
      <w:r w:rsidRPr="003D4958">
        <w:rPr>
          <w:lang w:val="en-US"/>
        </w:rPr>
        <w:t xml:space="preserve">; </w:t>
      </w:r>
      <w:hyperlink r:id="rId26" w:anchor="da=31&amp;limite=10&amp;ordine=rilevanza&amp;action=CERCA&amp;o=undefined&amp;frase=Giacomo+Manzoni&amp;locale=it&amp;ambito=&amp;domini=1&amp;regione_ecc_facc=LOMBARDIA" w:history="1">
        <w:r w:rsidRPr="003D4958">
          <w:rPr>
            <w:rStyle w:val="Collegamentoipertestuale"/>
            <w:lang w:val="en-US"/>
          </w:rPr>
          <w:t>https://www.beweb.chiesacattolica.it/benistorici/bene/5768117/Manzoni+G.+%281908%29%2C+San+Giovanni+Battista#da=31&amp;limite=10&amp;ordine=rilevanza&amp;action=CERCA&amp;o=undefined&amp;frase=Giacomo+Manzoni&amp;locale=it&amp;ambito=&amp;domini=1&amp;regione_ecc_facc=LOMBARDIA</w:t>
        </w:r>
      </w:hyperlink>
      <w:r w:rsidRPr="003D4958">
        <w:rPr>
          <w:lang w:val="en-US"/>
        </w:rPr>
        <w:t xml:space="preserve"> . </w:t>
      </w:r>
    </w:p>
  </w:footnote>
  <w:footnote w:id="34">
    <w:p w:rsidR="003E68FC" w:rsidRPr="00842735" w:rsidRDefault="003E68FC" w:rsidP="00765B30">
      <w:pPr>
        <w:pStyle w:val="Testonotaapidipagina"/>
        <w:rPr>
          <w:lang w:val="en-US"/>
        </w:rPr>
      </w:pPr>
      <w:r w:rsidRPr="00842735">
        <w:rPr>
          <w:rStyle w:val="Rimandonotaapidipagina"/>
        </w:rPr>
        <w:footnoteRef/>
      </w:r>
      <w:r w:rsidRPr="00842735">
        <w:rPr>
          <w:lang w:val="en-US"/>
        </w:rPr>
        <w:t xml:space="preserve"> The new church was designed by the Architect Antonio </w:t>
      </w:r>
      <w:proofErr w:type="spellStart"/>
      <w:r w:rsidRPr="00842735">
        <w:rPr>
          <w:lang w:val="en-US"/>
        </w:rPr>
        <w:t>Preda</w:t>
      </w:r>
      <w:proofErr w:type="spellEnd"/>
      <w:r w:rsidRPr="00842735">
        <w:rPr>
          <w:lang w:val="en-US"/>
        </w:rPr>
        <w:t xml:space="preserve"> and built between 24/07/1864 and 07/12/1886 (as reported also in the web page of the city council of </w:t>
      </w:r>
      <w:proofErr w:type="spellStart"/>
      <w:r w:rsidRPr="00842735">
        <w:rPr>
          <w:lang w:val="en-US"/>
        </w:rPr>
        <w:t>Calusco</w:t>
      </w:r>
      <w:proofErr w:type="spellEnd"/>
      <w:r w:rsidRPr="00842735">
        <w:rPr>
          <w:lang w:val="en-US"/>
        </w:rPr>
        <w:t xml:space="preserve"> </w:t>
      </w:r>
      <w:proofErr w:type="spellStart"/>
      <w:r w:rsidRPr="00842735">
        <w:rPr>
          <w:lang w:val="en-US"/>
        </w:rPr>
        <w:t>d’Adda</w:t>
      </w:r>
      <w:proofErr w:type="spellEnd"/>
      <w:r w:rsidRPr="00842735">
        <w:rPr>
          <w:lang w:val="en-US"/>
        </w:rPr>
        <w:t xml:space="preserve">  : </w:t>
      </w:r>
      <w:hyperlink r:id="rId27" w:history="1">
        <w:r w:rsidRPr="00842735">
          <w:rPr>
            <w:rStyle w:val="Collegamentoipertestuale"/>
            <w:lang w:val="en-US"/>
          </w:rPr>
          <w:t>https://www.comune.caluscodadda.bg.it/vivere-citta/cenni-storici</w:t>
        </w:r>
      </w:hyperlink>
      <w:r w:rsidRPr="00842735">
        <w:rPr>
          <w:lang w:val="en-US"/>
        </w:rPr>
        <w:t xml:space="preserve"> ) . </w:t>
      </w:r>
    </w:p>
  </w:footnote>
  <w:footnote w:id="35">
    <w:p w:rsidR="003E68FC" w:rsidRPr="00A47D7C" w:rsidRDefault="003E68FC">
      <w:pPr>
        <w:pStyle w:val="Testonotaapidipagina"/>
        <w:rPr>
          <w:lang w:val="en-US"/>
        </w:rPr>
      </w:pPr>
      <w:r>
        <w:rPr>
          <w:rStyle w:val="Rimandonotaapidipagina"/>
        </w:rPr>
        <w:footnoteRef/>
      </w:r>
      <w:hyperlink r:id="rId28" w:anchor="da=91&amp;limite=10&amp;ordine=rilevanza&amp;action=CERCA&amp;o=undefined&amp;frase=Giacomo+Manzoni&amp;locale=it&amp;ambito=&amp;domini=1&amp;regione_ecc_facc=LOMBARDIA" w:history="1">
        <w:r w:rsidRPr="00A47D7C">
          <w:rPr>
            <w:rStyle w:val="Collegamentoipertestuale"/>
            <w:lang w:val="en-US"/>
          </w:rPr>
          <w:t>https://www.beweb.chiesacattolica.it/benistorici/bene/5604357/Manzoni+G.+%281908%29%2C+Sacro+Cuore+di+Ges%C3%B9#da=91&amp;limite=10&amp;ordine=rilevanza&amp;action=CERCA&amp;o=undefined&amp;frase=Giacomo+Manzoni&amp;locale=it&amp;ambito=&amp;domini=1&amp;regione_ecc_facc=LOMBARDIA</w:t>
        </w:r>
      </w:hyperlink>
      <w:r w:rsidRPr="00A47D7C">
        <w:rPr>
          <w:lang w:val="en-US"/>
        </w:rPr>
        <w:t xml:space="preserve"> .</w:t>
      </w:r>
    </w:p>
  </w:footnote>
  <w:footnote w:id="36">
    <w:p w:rsidR="003E68FC" w:rsidRPr="00C519BC" w:rsidRDefault="003E68FC">
      <w:pPr>
        <w:pStyle w:val="Testonotaapidipagina"/>
        <w:rPr>
          <w:lang w:val="en-US"/>
        </w:rPr>
      </w:pPr>
      <w:r>
        <w:rPr>
          <w:rStyle w:val="Rimandonotaapidipagina"/>
        </w:rPr>
        <w:footnoteRef/>
      </w:r>
      <w:hyperlink r:id="rId29" w:anchor="da=71&amp;limite=10&amp;ordine=rilevanza&amp;action=CERCA&amp;o=undefined&amp;frase=Giacomo+Manzoni&amp;locale=it&amp;ambito=&amp;domini=1&amp;regione_ecc_facc=LOMBARDIA" w:history="1">
        <w:r w:rsidRPr="00C519BC">
          <w:rPr>
            <w:rStyle w:val="Collegamentoipertestuale"/>
            <w:lang w:val="en-US"/>
          </w:rPr>
          <w:t>https://www.beweb.chiesacattolica.it/benistorici/bene/5604355/Manzoni+G.+%281908%29%2C+San+Luigi+Gonzaga#da=71&amp;limite=10&amp;ordine=rilevanza&amp;action=CERCA&amp;o=undefined&amp;frase=Giacomo+Manzoni&amp;locale=it&amp;ambito=&amp;domini=1&amp;regione_ecc_facc=LOMBARDIA</w:t>
        </w:r>
      </w:hyperlink>
      <w:r>
        <w:rPr>
          <w:lang w:val="en-US"/>
        </w:rPr>
        <w:t xml:space="preserve"> ; </w:t>
      </w:r>
    </w:p>
  </w:footnote>
  <w:footnote w:id="37">
    <w:p w:rsidR="003E68FC" w:rsidRPr="00842735" w:rsidRDefault="003E68FC">
      <w:pPr>
        <w:pStyle w:val="Testonotaapidipagina"/>
        <w:rPr>
          <w:lang w:val="en-US"/>
        </w:rPr>
      </w:pPr>
      <w:r w:rsidRPr="00842735">
        <w:rPr>
          <w:rStyle w:val="Rimandonotaapidipagina"/>
        </w:rPr>
        <w:footnoteRef/>
      </w:r>
      <w:r w:rsidRPr="00842735">
        <w:rPr>
          <w:lang w:val="en-US"/>
        </w:rPr>
        <w:t xml:space="preserve"> Architect that has rebuilt  the church of San </w:t>
      </w:r>
      <w:proofErr w:type="spellStart"/>
      <w:r w:rsidRPr="00842735">
        <w:rPr>
          <w:lang w:val="en-US"/>
        </w:rPr>
        <w:t>Bartolomeo</w:t>
      </w:r>
      <w:proofErr w:type="spellEnd"/>
      <w:r w:rsidRPr="00842735">
        <w:rPr>
          <w:lang w:val="en-US"/>
        </w:rPr>
        <w:t xml:space="preserve"> in </w:t>
      </w:r>
      <w:proofErr w:type="spellStart"/>
      <w:r w:rsidRPr="00842735">
        <w:rPr>
          <w:lang w:val="en-US"/>
        </w:rPr>
        <w:t>Alzano</w:t>
      </w:r>
      <w:proofErr w:type="spellEnd"/>
      <w:r w:rsidRPr="00842735">
        <w:rPr>
          <w:lang w:val="en-US"/>
        </w:rPr>
        <w:t xml:space="preserve"> and San </w:t>
      </w:r>
      <w:proofErr w:type="spellStart"/>
      <w:r w:rsidRPr="00842735">
        <w:rPr>
          <w:lang w:val="en-US"/>
        </w:rPr>
        <w:t>Bartolomeo</w:t>
      </w:r>
      <w:proofErr w:type="spellEnd"/>
      <w:r w:rsidRPr="00842735">
        <w:rPr>
          <w:lang w:val="en-US"/>
        </w:rPr>
        <w:t xml:space="preserve"> of </w:t>
      </w:r>
      <w:proofErr w:type="spellStart"/>
      <w:r w:rsidRPr="00842735">
        <w:rPr>
          <w:lang w:val="en-US"/>
        </w:rPr>
        <w:t>Olera</w:t>
      </w:r>
      <w:proofErr w:type="spellEnd"/>
      <w:r w:rsidRPr="00842735">
        <w:rPr>
          <w:lang w:val="en-US"/>
        </w:rPr>
        <w:t xml:space="preserve"> and restored some of the portals of Santa Maria Maggiore in Bergamo and the church of San </w:t>
      </w:r>
      <w:proofErr w:type="spellStart"/>
      <w:r w:rsidRPr="00842735">
        <w:rPr>
          <w:lang w:val="en-US"/>
        </w:rPr>
        <w:t>Vincenzo</w:t>
      </w:r>
      <w:proofErr w:type="spellEnd"/>
      <w:r w:rsidRPr="00842735">
        <w:rPr>
          <w:lang w:val="en-US"/>
        </w:rPr>
        <w:t xml:space="preserve"> in </w:t>
      </w:r>
      <w:proofErr w:type="spellStart"/>
      <w:r w:rsidRPr="00842735">
        <w:rPr>
          <w:lang w:val="en-US"/>
        </w:rPr>
        <w:t>Ponteranica</w:t>
      </w:r>
      <w:proofErr w:type="spellEnd"/>
      <w:r w:rsidRPr="00842735">
        <w:rPr>
          <w:lang w:val="en-US"/>
        </w:rPr>
        <w:t xml:space="preserve">. </w:t>
      </w:r>
    </w:p>
  </w:footnote>
  <w:footnote w:id="38">
    <w:p w:rsidR="003E68FC" w:rsidRPr="00F046D1" w:rsidRDefault="003E68FC">
      <w:pPr>
        <w:pStyle w:val="Testonotaapidipagina"/>
        <w:rPr>
          <w:lang w:val="en-US"/>
        </w:rPr>
      </w:pPr>
      <w:r>
        <w:rPr>
          <w:rStyle w:val="Rimandonotaapidipagina"/>
        </w:rPr>
        <w:footnoteRef/>
      </w:r>
      <w:r w:rsidRPr="00F046D1">
        <w:rPr>
          <w:lang w:val="en-US"/>
        </w:rPr>
        <w:t xml:space="preserve"> </w:t>
      </w:r>
      <w:hyperlink r:id="rId30" w:history="1">
        <w:r w:rsidRPr="00F046D1">
          <w:rPr>
            <w:rStyle w:val="Collegamentoipertestuale"/>
            <w:lang w:val="en-US"/>
          </w:rPr>
          <w:t>https://www.beweb.chiesacattolica.it/benistorici/bene/5758107/Manzoni+G.+%281910%29%2C+San+Fermo</w:t>
        </w:r>
      </w:hyperlink>
      <w:r w:rsidRPr="00F046D1">
        <w:rPr>
          <w:lang w:val="en-US"/>
        </w:rPr>
        <w:t xml:space="preserve">; </w:t>
      </w:r>
      <w:hyperlink r:id="rId31" w:history="1">
        <w:r w:rsidRPr="00F046D1">
          <w:rPr>
            <w:rStyle w:val="Collegamentoipertestuale"/>
            <w:lang w:val="en-US"/>
          </w:rPr>
          <w:t>https://www.beweb.chiesacattolica.it/benistorici/bene/5758178/Manzoni+G.+%281910%29%2C+Redentore+e+due+angeli</w:t>
        </w:r>
      </w:hyperlink>
      <w:r w:rsidRPr="00F046D1">
        <w:rPr>
          <w:lang w:val="en-US"/>
        </w:rPr>
        <w:t xml:space="preserve">  ; </w:t>
      </w:r>
      <w:hyperlink r:id="rId32" w:history="1">
        <w:r w:rsidRPr="00F046D1">
          <w:rPr>
            <w:rStyle w:val="Collegamentoipertestuale"/>
            <w:lang w:val="en-US"/>
          </w:rPr>
          <w:t>https://www.beweb.chiesacattolica.it/benistorici/bene/5758179/Manzoni+G.+%281910%29%2C+Angeli+con+simboli+della+passione</w:t>
        </w:r>
      </w:hyperlink>
      <w:r w:rsidRPr="00F046D1">
        <w:rPr>
          <w:lang w:val="en-US"/>
        </w:rPr>
        <w:t xml:space="preserve"> ; </w:t>
      </w:r>
      <w:hyperlink r:id="rId33" w:anchor="da=21&amp;limite=10&amp;ordine=rilevanza&amp;action=CERCA&amp;o=undefined&amp;frase=Giacomo+Manzoni&amp;locale=it&amp;ambito=&amp;domini=1&amp;regione_ecc_facc=LOMBARDIA" w:history="1">
        <w:r w:rsidRPr="00F046D1">
          <w:rPr>
            <w:rStyle w:val="Collegamentoipertestuale"/>
            <w:lang w:val="en-US"/>
          </w:rPr>
          <w:t>https://www.beweb.chiesacattolica.it/benistorici/bene/5758470/Manzoni+G.+%281910%29%2C+Angelo#da=21&amp;limite=10&amp;ordine=rilevanza&amp;action=CERCA&amp;o=undefined&amp;frase=Giacomo+Manzoni&amp;locale=it&amp;ambito=&amp;domini=1&amp;regione_ecc_facc=LOMBARDIA</w:t>
        </w:r>
      </w:hyperlink>
      <w:r w:rsidRPr="00F046D1">
        <w:rPr>
          <w:lang w:val="en-US"/>
        </w:rPr>
        <w:t xml:space="preserve"> ; </w:t>
      </w:r>
      <w:hyperlink r:id="rId34" w:anchor="da=21&amp;limite=10&amp;ordine=rilevanza&amp;action=CERCA&amp;o=undefined&amp;frase=Giacomo+Manzoni&amp;locale=it&amp;ambito=&amp;domini=1&amp;regione_ecc_facc=LOMBARDIA" w:history="1">
        <w:r w:rsidRPr="00F046D1">
          <w:rPr>
            <w:rStyle w:val="Collegamentoipertestuale"/>
            <w:lang w:val="en-US"/>
          </w:rPr>
          <w:t>https://www.beweb.chiesacattolica.it/benistorici/bene/5758177/Manzoni+G.+%281910%29%2C+San+Rustico#da=21&amp;limite=10&amp;ordine=rilevanza&amp;action=CERCA&amp;o=undefined&amp;frase=Giacomo+Manzoni&amp;locale=it&amp;ambito=&amp;domini=1&amp;regione_ecc_facc=LOMBARDIA</w:t>
        </w:r>
      </w:hyperlink>
      <w:r w:rsidRPr="00F046D1">
        <w:rPr>
          <w:lang w:val="en-US"/>
        </w:rPr>
        <w:t xml:space="preserve"> . </w:t>
      </w:r>
    </w:p>
  </w:footnote>
  <w:footnote w:id="39">
    <w:p w:rsidR="003E68FC" w:rsidRPr="00E5747C" w:rsidRDefault="003E68FC">
      <w:pPr>
        <w:pStyle w:val="Testonotaapidipagina"/>
      </w:pPr>
      <w:r>
        <w:rPr>
          <w:rStyle w:val="Rimandonotaapidipagina"/>
        </w:rPr>
        <w:footnoteRef/>
      </w:r>
      <w:r w:rsidRPr="00E5747C">
        <w:t xml:space="preserve">Bergamo city. </w:t>
      </w:r>
    </w:p>
  </w:footnote>
  <w:footnote w:id="40">
    <w:p w:rsidR="003E68FC" w:rsidRPr="00E5747C" w:rsidRDefault="003E68FC">
      <w:pPr>
        <w:pStyle w:val="Testonotaapidipagina"/>
        <w:rPr>
          <w:color w:val="000000" w:themeColor="text1"/>
        </w:rPr>
      </w:pPr>
      <w:r>
        <w:rPr>
          <w:rStyle w:val="Rimandonotaapidipagina"/>
        </w:rPr>
        <w:footnoteRef/>
      </w:r>
      <w:hyperlink r:id="rId35" w:anchor="da=1&amp;limite=10&amp;ordine=rilevanza&amp;action=CERCA&amp;o=undefined&amp;frase=Giacomo+Manzoni&amp;locale=it&amp;ambito=&amp;domini=1&amp;regione_ecc_facc=LOMBARDIA" w:history="1">
        <w:r w:rsidRPr="009D7723">
          <w:rPr>
            <w:rStyle w:val="Collegamentoipertestuale"/>
          </w:rPr>
          <w:t>https://www.beweb.chiesacattolica.it/benistorici/bene/1000008868/Ambito+bergamasco+sec.+XX%2C+San+Leonardo#da=1&amp;limite=10&amp;ordine=rilevanza&amp;action=CERCA&amp;o=undefined&amp;frase=Giacomo+Manzoni&amp;locale=it&amp;ambito=&amp;domini=1&amp;regione_ecc_facc=LOMBARDIA</w:t>
        </w:r>
      </w:hyperlink>
      <w:r w:rsidRPr="00E5747C">
        <w:rPr>
          <w:color w:val="000000" w:themeColor="text1"/>
        </w:rPr>
        <w:t xml:space="preserve">. </w:t>
      </w:r>
    </w:p>
  </w:footnote>
  <w:footnote w:id="41">
    <w:p w:rsidR="003E68FC" w:rsidRDefault="003E68FC">
      <w:pPr>
        <w:pStyle w:val="Testonotaapidipagina"/>
      </w:pPr>
      <w:r>
        <w:rPr>
          <w:rStyle w:val="Rimandonotaapidipagina"/>
        </w:rPr>
        <w:footnoteRef/>
      </w:r>
      <w:r>
        <w:t xml:space="preserve"> L’Eco di Bergamo, 31/08, Bergamo, 1903 in: PILADE FRATTINI, RENATO RAVANELLI, ORNELLA BRAZZANI (a.c.) , Il novecento a Bergamo, Cronache di un secolo , Torino , Utet Libri, 2014, p. 257.</w:t>
      </w:r>
    </w:p>
  </w:footnote>
  <w:footnote w:id="42">
    <w:p w:rsidR="003E68FC" w:rsidRPr="00E5747C" w:rsidRDefault="003E68FC">
      <w:pPr>
        <w:pStyle w:val="Testonotaapidipagina"/>
      </w:pPr>
      <w:r>
        <w:rPr>
          <w:rStyle w:val="Rimandonotaapidipagina"/>
        </w:rPr>
        <w:footnoteRef/>
      </w:r>
      <w:r w:rsidRPr="00E5747C">
        <w:t xml:space="preserve"> </w:t>
      </w:r>
      <w:r w:rsidRPr="00082760">
        <w:rPr>
          <w:rFonts w:cs="Arial"/>
          <w:color w:val="000000" w:themeColor="text1"/>
          <w:sz w:val="18"/>
          <w:szCs w:val="18"/>
          <w:shd w:val="clear" w:color="auto" w:fill="FFFFFF"/>
        </w:rPr>
        <w:t>S. N.,</w:t>
      </w:r>
      <w:r w:rsidRPr="00082760">
        <w:rPr>
          <w:rFonts w:cs="Arial"/>
          <w:i/>
          <w:color w:val="000000" w:themeColor="text1"/>
          <w:sz w:val="18"/>
          <w:szCs w:val="18"/>
          <w:shd w:val="clear" w:color="auto" w:fill="FFFFFF"/>
        </w:rPr>
        <w:t xml:space="preserve"> Catalogo Esposizione Belle Arti 1906</w:t>
      </w:r>
      <w:r w:rsidRPr="00082760">
        <w:rPr>
          <w:rFonts w:cs="Arial"/>
          <w:color w:val="000000" w:themeColor="text1"/>
          <w:sz w:val="18"/>
          <w:szCs w:val="18"/>
          <w:shd w:val="clear" w:color="auto" w:fill="FFFFFF"/>
        </w:rPr>
        <w:t>, Capriolo e Massimino, Milano, 1906, p. p. 161, 164 (</w:t>
      </w:r>
      <w:proofErr w:type="spellStart"/>
      <w:r w:rsidRPr="00082760">
        <w:rPr>
          <w:rFonts w:cs="Arial"/>
          <w:color w:val="000000" w:themeColor="text1"/>
          <w:sz w:val="18"/>
          <w:szCs w:val="18"/>
          <w:shd w:val="clear" w:color="auto" w:fill="FFFFFF"/>
        </w:rPr>
        <w:t>consulted</w:t>
      </w:r>
      <w:proofErr w:type="spellEnd"/>
      <w:r w:rsidRPr="00082760">
        <w:rPr>
          <w:rFonts w:cs="Arial"/>
          <w:color w:val="000000" w:themeColor="text1"/>
          <w:sz w:val="18"/>
          <w:szCs w:val="18"/>
          <w:shd w:val="clear" w:color="auto" w:fill="FFFFFF"/>
        </w:rPr>
        <w:t xml:space="preserve"> </w:t>
      </w:r>
      <w:proofErr w:type="spellStart"/>
      <w:r w:rsidRPr="00082760">
        <w:rPr>
          <w:rFonts w:cs="Arial"/>
          <w:color w:val="000000" w:themeColor="text1"/>
          <w:sz w:val="18"/>
          <w:szCs w:val="18"/>
          <w:shd w:val="clear" w:color="auto" w:fill="FFFFFF"/>
        </w:rPr>
        <w:t>into</w:t>
      </w:r>
      <w:proofErr w:type="spellEnd"/>
      <w:r w:rsidRPr="00082760">
        <w:rPr>
          <w:rFonts w:cs="Arial"/>
          <w:color w:val="000000" w:themeColor="text1"/>
          <w:sz w:val="18"/>
          <w:szCs w:val="18"/>
          <w:shd w:val="clear" w:color="auto" w:fill="FFFFFF"/>
        </w:rPr>
        <w:t xml:space="preserve"> digitami </w:t>
      </w:r>
      <w:proofErr w:type="spellStart"/>
      <w:r w:rsidRPr="00082760">
        <w:rPr>
          <w:rFonts w:cs="Arial"/>
          <w:color w:val="000000" w:themeColor="text1"/>
          <w:sz w:val="18"/>
          <w:szCs w:val="18"/>
          <w:shd w:val="clear" w:color="auto" w:fill="FFFFFF"/>
        </w:rPr>
        <w:t>library</w:t>
      </w:r>
      <w:proofErr w:type="spellEnd"/>
      <w:r w:rsidRPr="00082760">
        <w:rPr>
          <w:rFonts w:cs="Arial"/>
          <w:color w:val="000000" w:themeColor="text1"/>
          <w:sz w:val="18"/>
          <w:szCs w:val="18"/>
          <w:shd w:val="clear" w:color="auto" w:fill="FFFFFF"/>
        </w:rPr>
        <w:t xml:space="preserve">, the </w:t>
      </w:r>
      <w:proofErr w:type="spellStart"/>
      <w:r w:rsidRPr="00082760">
        <w:rPr>
          <w:rFonts w:cs="Arial"/>
          <w:color w:val="000000" w:themeColor="text1"/>
          <w:sz w:val="18"/>
          <w:szCs w:val="18"/>
          <w:shd w:val="clear" w:color="auto" w:fill="FFFFFF"/>
        </w:rPr>
        <w:t>digital</w:t>
      </w:r>
      <w:proofErr w:type="spellEnd"/>
      <w:r w:rsidRPr="00082760">
        <w:rPr>
          <w:rFonts w:cs="Arial"/>
          <w:color w:val="000000" w:themeColor="text1"/>
          <w:sz w:val="18"/>
          <w:szCs w:val="18"/>
          <w:shd w:val="clear" w:color="auto" w:fill="FFFFFF"/>
        </w:rPr>
        <w:t xml:space="preserve"> </w:t>
      </w:r>
      <w:proofErr w:type="spellStart"/>
      <w:r w:rsidRPr="00082760">
        <w:rPr>
          <w:rFonts w:cs="Arial"/>
          <w:color w:val="000000" w:themeColor="text1"/>
          <w:sz w:val="18"/>
          <w:szCs w:val="18"/>
          <w:shd w:val="clear" w:color="auto" w:fill="FFFFFF"/>
        </w:rPr>
        <w:t>historical</w:t>
      </w:r>
      <w:proofErr w:type="spellEnd"/>
      <w:r w:rsidRPr="00082760">
        <w:rPr>
          <w:rFonts w:cs="Arial"/>
          <w:color w:val="000000" w:themeColor="text1"/>
          <w:sz w:val="18"/>
          <w:szCs w:val="18"/>
          <w:shd w:val="clear" w:color="auto" w:fill="FFFFFF"/>
        </w:rPr>
        <w:t xml:space="preserve"> </w:t>
      </w:r>
      <w:proofErr w:type="spellStart"/>
      <w:r w:rsidRPr="00082760">
        <w:rPr>
          <w:rFonts w:cs="Arial"/>
          <w:color w:val="000000" w:themeColor="text1"/>
          <w:sz w:val="18"/>
          <w:szCs w:val="18"/>
          <w:shd w:val="clear" w:color="auto" w:fill="FFFFFF"/>
        </w:rPr>
        <w:t>library</w:t>
      </w:r>
      <w:proofErr w:type="spellEnd"/>
      <w:r w:rsidRPr="00082760">
        <w:rPr>
          <w:rFonts w:cs="Arial"/>
          <w:color w:val="000000" w:themeColor="text1"/>
          <w:sz w:val="18"/>
          <w:szCs w:val="18"/>
          <w:shd w:val="clear" w:color="auto" w:fill="FFFFFF"/>
        </w:rPr>
        <w:t xml:space="preserve"> </w:t>
      </w:r>
      <w:proofErr w:type="spellStart"/>
      <w:r w:rsidRPr="00082760">
        <w:rPr>
          <w:rFonts w:cs="Arial"/>
          <w:color w:val="000000" w:themeColor="text1"/>
          <w:sz w:val="18"/>
          <w:szCs w:val="18"/>
          <w:shd w:val="clear" w:color="auto" w:fill="FFFFFF"/>
        </w:rPr>
        <w:t>of</w:t>
      </w:r>
      <w:proofErr w:type="spellEnd"/>
      <w:r w:rsidRPr="00082760">
        <w:rPr>
          <w:rFonts w:cs="Arial"/>
          <w:color w:val="000000" w:themeColor="text1"/>
          <w:sz w:val="18"/>
          <w:szCs w:val="18"/>
          <w:shd w:val="clear" w:color="auto" w:fill="FFFFFF"/>
        </w:rPr>
        <w:t xml:space="preserve"> the city hall </w:t>
      </w:r>
      <w:proofErr w:type="spellStart"/>
      <w:r w:rsidRPr="00082760">
        <w:rPr>
          <w:rFonts w:cs="Arial"/>
          <w:color w:val="000000" w:themeColor="text1"/>
          <w:sz w:val="18"/>
          <w:szCs w:val="18"/>
          <w:shd w:val="clear" w:color="auto" w:fill="FFFFFF"/>
        </w:rPr>
        <w:t>libraries</w:t>
      </w:r>
      <w:proofErr w:type="spellEnd"/>
      <w:r w:rsidRPr="00082760">
        <w:rPr>
          <w:rFonts w:cs="Arial"/>
          <w:color w:val="000000" w:themeColor="text1"/>
          <w:sz w:val="18"/>
          <w:szCs w:val="18"/>
          <w:shd w:val="clear" w:color="auto" w:fill="FFFFFF"/>
        </w:rPr>
        <w:t xml:space="preserve"> </w:t>
      </w:r>
      <w:proofErr w:type="spellStart"/>
      <w:r w:rsidRPr="00082760">
        <w:rPr>
          <w:rFonts w:cs="Arial"/>
          <w:color w:val="000000" w:themeColor="text1"/>
          <w:sz w:val="18"/>
          <w:szCs w:val="18"/>
          <w:shd w:val="clear" w:color="auto" w:fill="FFFFFF"/>
        </w:rPr>
        <w:t>of</w:t>
      </w:r>
      <w:proofErr w:type="spellEnd"/>
      <w:r w:rsidRPr="00082760">
        <w:rPr>
          <w:rFonts w:cs="Arial"/>
          <w:color w:val="000000" w:themeColor="text1"/>
          <w:sz w:val="18"/>
          <w:szCs w:val="18"/>
          <w:shd w:val="clear" w:color="auto" w:fill="FFFFFF"/>
        </w:rPr>
        <w:t xml:space="preserve"> Milan : &gt;</w:t>
      </w:r>
      <w:hyperlink r:id="rId36" w:history="1">
        <w:r w:rsidRPr="00082760">
          <w:rPr>
            <w:rStyle w:val="Collegamentoipertestuale"/>
            <w:rFonts w:cs="Arial"/>
            <w:color w:val="000000" w:themeColor="text1"/>
            <w:sz w:val="18"/>
            <w:szCs w:val="18"/>
            <w:shd w:val="clear" w:color="auto" w:fill="FFFFFF"/>
          </w:rPr>
          <w:t>http://www.digitami.it/opera.do?operaId=271&amp;visual=img&amp;paginaN=263</w:t>
        </w:r>
      </w:hyperlink>
      <w:r w:rsidRPr="00082760">
        <w:rPr>
          <w:rFonts w:cs="Arial"/>
          <w:color w:val="000000" w:themeColor="text1"/>
          <w:sz w:val="18"/>
          <w:szCs w:val="18"/>
          <w:shd w:val="clear" w:color="auto" w:fill="FFFFFF"/>
        </w:rPr>
        <w:t xml:space="preserve">  </w:t>
      </w:r>
      <w:r w:rsidRPr="00E5747C">
        <w:rPr>
          <w:rFonts w:ascii="Arial" w:hAnsi="Arial" w:cs="Arial"/>
          <w:color w:val="444444"/>
          <w:shd w:val="clear" w:color="auto" w:fill="FFFFFF"/>
        </w:rPr>
        <w:t>)</w:t>
      </w:r>
    </w:p>
  </w:footnote>
  <w:footnote w:id="43">
    <w:p w:rsidR="003E68FC" w:rsidRPr="00A14029" w:rsidRDefault="003E68FC" w:rsidP="00A14029">
      <w:pPr>
        <w:pStyle w:val="Nessunaspaziatura"/>
        <w:shd w:val="clear" w:color="auto" w:fill="FFFFFF" w:themeFill="background1"/>
        <w:rPr>
          <w:color w:val="222222"/>
          <w:sz w:val="20"/>
          <w:szCs w:val="20"/>
          <w:lang w:val="en-US"/>
        </w:rPr>
      </w:pPr>
      <w:r>
        <w:rPr>
          <w:rStyle w:val="Rimandonotaapidipagina"/>
        </w:rPr>
        <w:footnoteRef/>
      </w:r>
      <w:r w:rsidRPr="0008399A">
        <w:rPr>
          <w:lang w:val="en-US"/>
        </w:rPr>
        <w:t xml:space="preserve"> </w:t>
      </w:r>
      <w:r w:rsidRPr="00A14029">
        <w:rPr>
          <w:sz w:val="20"/>
          <w:szCs w:val="20"/>
          <w:lang w:val="en-US"/>
        </w:rPr>
        <w:t>For this fact and to celebrate himself , the sculptor gifted the Angelo Mai library of a copy of the rare edition of the “</w:t>
      </w:r>
      <w:proofErr w:type="spellStart"/>
      <w:r w:rsidRPr="00A14029">
        <w:rPr>
          <w:i/>
          <w:sz w:val="20"/>
          <w:szCs w:val="20"/>
          <w:lang w:val="en-US"/>
        </w:rPr>
        <w:t>Rivista</w:t>
      </w:r>
      <w:proofErr w:type="spellEnd"/>
      <w:r w:rsidRPr="00A14029">
        <w:rPr>
          <w:i/>
          <w:sz w:val="20"/>
          <w:szCs w:val="20"/>
          <w:lang w:val="en-US"/>
        </w:rPr>
        <w:t xml:space="preserve"> </w:t>
      </w:r>
      <w:proofErr w:type="spellStart"/>
      <w:r w:rsidRPr="00A14029">
        <w:rPr>
          <w:i/>
          <w:sz w:val="20"/>
          <w:szCs w:val="20"/>
          <w:lang w:val="en-US"/>
        </w:rPr>
        <w:t>internazionale</w:t>
      </w:r>
      <w:proofErr w:type="spellEnd"/>
      <w:r w:rsidRPr="00A14029">
        <w:rPr>
          <w:i/>
          <w:sz w:val="20"/>
          <w:szCs w:val="20"/>
          <w:lang w:val="en-US"/>
        </w:rPr>
        <w:t xml:space="preserve"> </w:t>
      </w:r>
      <w:proofErr w:type="spellStart"/>
      <w:r w:rsidRPr="00A14029">
        <w:rPr>
          <w:i/>
          <w:sz w:val="20"/>
          <w:szCs w:val="20"/>
          <w:lang w:val="en-US"/>
        </w:rPr>
        <w:t>illlustrata</w:t>
      </w:r>
      <w:proofErr w:type="spellEnd"/>
      <w:r w:rsidRPr="00A14029">
        <w:rPr>
          <w:i/>
          <w:sz w:val="20"/>
          <w:szCs w:val="20"/>
          <w:lang w:val="en-US"/>
        </w:rPr>
        <w:t xml:space="preserve"> . </w:t>
      </w:r>
      <w:r w:rsidRPr="00A14029">
        <w:rPr>
          <w:i/>
          <w:sz w:val="20"/>
          <w:szCs w:val="20"/>
        </w:rPr>
        <w:t>Organo delle arti e industrie italiane ed estere</w:t>
      </w:r>
      <w:r w:rsidRPr="00A14029">
        <w:rPr>
          <w:sz w:val="20"/>
          <w:szCs w:val="20"/>
        </w:rPr>
        <w:t xml:space="preserve"> “  (Vol. 2, 15/05,  Milano, Tip Lombarda, 1906) </w:t>
      </w:r>
      <w:proofErr w:type="spellStart"/>
      <w:r w:rsidRPr="00A14029">
        <w:rPr>
          <w:sz w:val="20"/>
          <w:szCs w:val="20"/>
        </w:rPr>
        <w:t>as</w:t>
      </w:r>
      <w:proofErr w:type="spellEnd"/>
      <w:r w:rsidRPr="00A14029">
        <w:rPr>
          <w:sz w:val="20"/>
          <w:szCs w:val="20"/>
        </w:rPr>
        <w:t xml:space="preserve"> </w:t>
      </w:r>
      <w:proofErr w:type="spellStart"/>
      <w:r w:rsidRPr="00A14029">
        <w:rPr>
          <w:sz w:val="20"/>
          <w:szCs w:val="20"/>
        </w:rPr>
        <w:t>reported</w:t>
      </w:r>
      <w:proofErr w:type="spellEnd"/>
      <w:r w:rsidRPr="00A14029">
        <w:rPr>
          <w:sz w:val="20"/>
          <w:szCs w:val="20"/>
        </w:rPr>
        <w:t xml:space="preserve"> </w:t>
      </w:r>
      <w:proofErr w:type="spellStart"/>
      <w:r w:rsidRPr="00A14029">
        <w:rPr>
          <w:sz w:val="20"/>
          <w:szCs w:val="20"/>
        </w:rPr>
        <w:t>into</w:t>
      </w:r>
      <w:proofErr w:type="spellEnd"/>
      <w:r w:rsidRPr="00A14029">
        <w:rPr>
          <w:sz w:val="20"/>
          <w:szCs w:val="20"/>
        </w:rPr>
        <w:t xml:space="preserve"> the </w:t>
      </w:r>
      <w:proofErr w:type="spellStart"/>
      <w:r w:rsidRPr="00A14029">
        <w:rPr>
          <w:sz w:val="20"/>
          <w:szCs w:val="20"/>
        </w:rPr>
        <w:t>Bullettin</w:t>
      </w:r>
      <w:proofErr w:type="spellEnd"/>
      <w:r w:rsidRPr="00A14029">
        <w:rPr>
          <w:sz w:val="20"/>
          <w:szCs w:val="20"/>
        </w:rPr>
        <w:t xml:space="preserve"> </w:t>
      </w:r>
      <w:proofErr w:type="spellStart"/>
      <w:r w:rsidRPr="00A14029">
        <w:rPr>
          <w:sz w:val="20"/>
          <w:szCs w:val="20"/>
        </w:rPr>
        <w:t>of</w:t>
      </w:r>
      <w:proofErr w:type="spellEnd"/>
      <w:r w:rsidRPr="00A14029">
        <w:rPr>
          <w:sz w:val="20"/>
          <w:szCs w:val="20"/>
        </w:rPr>
        <w:t xml:space="preserve"> the </w:t>
      </w:r>
      <w:proofErr w:type="spellStart"/>
      <w:r w:rsidRPr="00A14029">
        <w:rPr>
          <w:sz w:val="20"/>
          <w:szCs w:val="20"/>
        </w:rPr>
        <w:t>library</w:t>
      </w:r>
      <w:proofErr w:type="spellEnd"/>
      <w:r w:rsidRPr="00A14029">
        <w:rPr>
          <w:sz w:val="20"/>
          <w:szCs w:val="20"/>
        </w:rPr>
        <w:t xml:space="preserve"> [CIRO CAVERSAZZI (a.c.), </w:t>
      </w:r>
      <w:r w:rsidRPr="00A14029">
        <w:rPr>
          <w:i/>
          <w:sz w:val="20"/>
          <w:szCs w:val="20"/>
        </w:rPr>
        <w:t>Parte speciale, Doni</w:t>
      </w:r>
      <w:r w:rsidRPr="00A14029">
        <w:rPr>
          <w:sz w:val="20"/>
          <w:szCs w:val="20"/>
        </w:rPr>
        <w:t xml:space="preserve">, </w:t>
      </w:r>
      <w:r w:rsidRPr="00A14029">
        <w:rPr>
          <w:i/>
          <w:sz w:val="20"/>
          <w:szCs w:val="20"/>
        </w:rPr>
        <w:t>1906, stampati</w:t>
      </w:r>
      <w:r w:rsidRPr="00A14029">
        <w:rPr>
          <w:sz w:val="20"/>
          <w:szCs w:val="20"/>
        </w:rPr>
        <w:t xml:space="preserve"> in: S. N. , Bollettino della civica di Bergamo, fasc. </w:t>
      </w:r>
      <w:r w:rsidRPr="00A14029">
        <w:rPr>
          <w:sz w:val="20"/>
          <w:szCs w:val="20"/>
          <w:lang w:val="en-US"/>
        </w:rPr>
        <w:t xml:space="preserve">1, </w:t>
      </w:r>
      <w:proofErr w:type="spellStart"/>
      <w:r w:rsidRPr="00A14029">
        <w:rPr>
          <w:sz w:val="20"/>
          <w:szCs w:val="20"/>
          <w:lang w:val="en-US"/>
        </w:rPr>
        <w:t>Luglio</w:t>
      </w:r>
      <w:proofErr w:type="spellEnd"/>
      <w:r w:rsidRPr="00A14029">
        <w:rPr>
          <w:sz w:val="20"/>
          <w:szCs w:val="20"/>
          <w:lang w:val="en-US"/>
        </w:rPr>
        <w:t xml:space="preserve"> – </w:t>
      </w:r>
      <w:proofErr w:type="spellStart"/>
      <w:r w:rsidRPr="00A14029">
        <w:rPr>
          <w:sz w:val="20"/>
          <w:szCs w:val="20"/>
          <w:lang w:val="en-US"/>
        </w:rPr>
        <w:t>Settembre</w:t>
      </w:r>
      <w:proofErr w:type="spellEnd"/>
      <w:r w:rsidRPr="00A14029">
        <w:rPr>
          <w:sz w:val="20"/>
          <w:szCs w:val="20"/>
          <w:lang w:val="en-US"/>
        </w:rPr>
        <w:t xml:space="preserve"> (</w:t>
      </w:r>
      <w:proofErr w:type="spellStart"/>
      <w:r w:rsidRPr="00A14029">
        <w:rPr>
          <w:sz w:val="20"/>
          <w:szCs w:val="20"/>
          <w:lang w:val="en-US"/>
        </w:rPr>
        <w:t>tr</w:t>
      </w:r>
      <w:proofErr w:type="spellEnd"/>
      <w:r w:rsidRPr="00A14029">
        <w:rPr>
          <w:sz w:val="20"/>
          <w:szCs w:val="20"/>
          <w:lang w:val="en-US"/>
        </w:rPr>
        <w:t xml:space="preserve">= July – September) , Bergamo, s. e. , 1907, p. 7]. This happens, also because is given a full page critic to one of MONTINO CELLI (p. 8) to the two exhibited artworks of </w:t>
      </w:r>
      <w:proofErr w:type="spellStart"/>
      <w:r w:rsidRPr="00A14029">
        <w:rPr>
          <w:sz w:val="20"/>
          <w:szCs w:val="20"/>
          <w:lang w:val="en-US"/>
        </w:rPr>
        <w:t>Giacomo</w:t>
      </w:r>
      <w:proofErr w:type="spellEnd"/>
      <w:r w:rsidRPr="00A14029">
        <w:rPr>
          <w:sz w:val="20"/>
          <w:szCs w:val="20"/>
          <w:lang w:val="en-US"/>
        </w:rPr>
        <w:t xml:space="preserve"> Manzoni, titled “ ( </w:t>
      </w:r>
      <w:proofErr w:type="spellStart"/>
      <w:r w:rsidRPr="00A14029">
        <w:rPr>
          <w:sz w:val="20"/>
          <w:szCs w:val="20"/>
          <w:lang w:val="en-US"/>
        </w:rPr>
        <w:t>tr</w:t>
      </w:r>
      <w:proofErr w:type="spellEnd"/>
      <w:r w:rsidRPr="00A14029">
        <w:rPr>
          <w:sz w:val="20"/>
          <w:szCs w:val="20"/>
          <w:lang w:val="en-US"/>
        </w:rPr>
        <w:t xml:space="preserve">: </w:t>
      </w:r>
      <w:proofErr w:type="spellStart"/>
      <w:r w:rsidRPr="00A14029">
        <w:rPr>
          <w:sz w:val="20"/>
          <w:szCs w:val="20"/>
          <w:lang w:val="en-US"/>
        </w:rPr>
        <w:t>Inhebriated</w:t>
      </w:r>
      <w:proofErr w:type="spellEnd"/>
      <w:r w:rsidRPr="00A14029">
        <w:rPr>
          <w:sz w:val="20"/>
          <w:szCs w:val="20"/>
          <w:lang w:val="en-US"/>
        </w:rPr>
        <w:t xml:space="preserve"> with Love e Mother’s grief  </w:t>
      </w:r>
      <w:proofErr w:type="spellStart"/>
      <w:r w:rsidRPr="00A14029">
        <w:rPr>
          <w:sz w:val="20"/>
          <w:szCs w:val="20"/>
          <w:lang w:val="en-US"/>
        </w:rPr>
        <w:t>che</w:t>
      </w:r>
      <w:proofErr w:type="spellEnd"/>
      <w:r w:rsidRPr="00A14029">
        <w:rPr>
          <w:sz w:val="20"/>
          <w:szCs w:val="20"/>
          <w:lang w:val="en-US"/>
        </w:rPr>
        <w:t xml:space="preserve"> </w:t>
      </w:r>
      <w:proofErr w:type="spellStart"/>
      <w:r w:rsidRPr="00A14029">
        <w:rPr>
          <w:sz w:val="20"/>
          <w:szCs w:val="20"/>
          <w:lang w:val="en-US"/>
        </w:rPr>
        <w:t>recava</w:t>
      </w:r>
      <w:proofErr w:type="spellEnd"/>
      <w:r w:rsidRPr="00A14029">
        <w:rPr>
          <w:sz w:val="20"/>
          <w:szCs w:val="20"/>
          <w:lang w:val="en-US"/>
        </w:rPr>
        <w:t xml:space="preserve"> </w:t>
      </w:r>
      <w:proofErr w:type="spellStart"/>
      <w:r w:rsidRPr="00A14029">
        <w:rPr>
          <w:sz w:val="20"/>
          <w:szCs w:val="20"/>
          <w:lang w:val="en-US"/>
        </w:rPr>
        <w:t>questo</w:t>
      </w:r>
      <w:proofErr w:type="spellEnd"/>
      <w:r w:rsidRPr="00A14029">
        <w:rPr>
          <w:sz w:val="20"/>
          <w:szCs w:val="20"/>
          <w:lang w:val="en-US"/>
        </w:rPr>
        <w:t xml:space="preserve"> </w:t>
      </w:r>
      <w:proofErr w:type="spellStart"/>
      <w:r w:rsidRPr="00A14029">
        <w:rPr>
          <w:sz w:val="20"/>
          <w:szCs w:val="20"/>
          <w:lang w:val="en-US"/>
        </w:rPr>
        <w:t>testo</w:t>
      </w:r>
      <w:proofErr w:type="spellEnd"/>
      <w:r w:rsidRPr="00A14029">
        <w:rPr>
          <w:sz w:val="20"/>
          <w:szCs w:val="20"/>
          <w:lang w:val="en-US"/>
        </w:rPr>
        <w:t xml:space="preserve">: “  </w:t>
      </w:r>
      <w:r w:rsidRPr="00A14029">
        <w:rPr>
          <w:sz w:val="20"/>
          <w:szCs w:val="20"/>
          <w:lang w:val="en-US"/>
        </w:rPr>
        <w:br/>
      </w:r>
      <w:r w:rsidRPr="00A14029">
        <w:rPr>
          <w:i/>
          <w:color w:val="222222"/>
          <w:sz w:val="20"/>
          <w:szCs w:val="20"/>
          <w:shd w:val="clear" w:color="auto" w:fill="FFFFFF" w:themeFill="background1"/>
          <w:lang w:val="en-US"/>
        </w:rPr>
        <w:t xml:space="preserve">To proceed with order in giving the illustrated description of each exhibitor, we will start from the first room on the right of the first main entrance. </w:t>
      </w:r>
      <w:r w:rsidRPr="003E68FC">
        <w:rPr>
          <w:color w:val="222222"/>
          <w:sz w:val="20"/>
          <w:szCs w:val="20"/>
          <w:lang w:val="en-US"/>
        </w:rPr>
        <w:t>Among the plaster works, noteworthy is a splendid subject "</w:t>
      </w:r>
      <w:proofErr w:type="spellStart"/>
      <w:r w:rsidRPr="003E68FC">
        <w:rPr>
          <w:color w:val="222222"/>
          <w:sz w:val="20"/>
          <w:szCs w:val="20"/>
          <w:lang w:val="en-US"/>
        </w:rPr>
        <w:t>Ebbra</w:t>
      </w:r>
      <w:proofErr w:type="spellEnd"/>
      <w:r w:rsidRPr="003E68FC">
        <w:rPr>
          <w:color w:val="222222"/>
          <w:sz w:val="20"/>
          <w:szCs w:val="20"/>
          <w:lang w:val="en-US"/>
        </w:rPr>
        <w:t xml:space="preserve"> </w:t>
      </w:r>
      <w:proofErr w:type="spellStart"/>
      <w:r w:rsidRPr="003E68FC">
        <w:rPr>
          <w:color w:val="222222"/>
          <w:sz w:val="20"/>
          <w:szCs w:val="20"/>
          <w:lang w:val="en-US"/>
        </w:rPr>
        <w:t>d'amore</w:t>
      </w:r>
      <w:proofErr w:type="spellEnd"/>
      <w:r w:rsidRPr="003E68FC">
        <w:rPr>
          <w:color w:val="222222"/>
          <w:sz w:val="20"/>
          <w:szCs w:val="20"/>
          <w:lang w:val="en-US"/>
        </w:rPr>
        <w:t xml:space="preserve">" of which Mr. </w:t>
      </w:r>
      <w:proofErr w:type="spellStart"/>
      <w:r w:rsidRPr="003E68FC">
        <w:rPr>
          <w:color w:val="222222"/>
          <w:sz w:val="20"/>
          <w:szCs w:val="20"/>
          <w:lang w:val="en-US"/>
        </w:rPr>
        <w:t>Giacomo</w:t>
      </w:r>
      <w:proofErr w:type="spellEnd"/>
      <w:r w:rsidRPr="003E68FC">
        <w:rPr>
          <w:color w:val="222222"/>
          <w:sz w:val="20"/>
          <w:szCs w:val="20"/>
          <w:lang w:val="en-US"/>
        </w:rPr>
        <w:t xml:space="preserve"> Manzoni of Bergamo</w:t>
      </w:r>
    </w:p>
    <w:p w:rsidR="003E68FC" w:rsidRPr="00A14029" w:rsidRDefault="003E68FC" w:rsidP="00A14029">
      <w:pPr>
        <w:pStyle w:val="Nessunaspaziatura"/>
        <w:shd w:val="clear" w:color="auto" w:fill="FFFFFF" w:themeFill="background1"/>
        <w:rPr>
          <w:i/>
          <w:color w:val="222222"/>
          <w:sz w:val="20"/>
          <w:szCs w:val="20"/>
          <w:lang w:val="en-US"/>
        </w:rPr>
      </w:pPr>
      <w:r w:rsidRPr="00A14029">
        <w:rPr>
          <w:i/>
          <w:color w:val="222222"/>
          <w:sz w:val="20"/>
          <w:szCs w:val="20"/>
          <w:shd w:val="clear" w:color="auto" w:fill="FFFFFF" w:themeFill="background1"/>
          <w:lang w:val="en-US"/>
        </w:rPr>
        <w:t>The first time you send your works to an exhibition,  you may be lucky enough to have guessed a subject that can even be called a masterpiece by idea and execution.</w:t>
      </w:r>
      <w:r w:rsidRPr="00A14029">
        <w:rPr>
          <w:i/>
          <w:sz w:val="20"/>
          <w:szCs w:val="20"/>
          <w:lang w:val="en-US"/>
        </w:rPr>
        <w:t xml:space="preserve"> He, </w:t>
      </w:r>
      <w:r w:rsidRPr="00A14029">
        <w:rPr>
          <w:i/>
          <w:color w:val="222222"/>
          <w:sz w:val="20"/>
          <w:szCs w:val="20"/>
          <w:lang w:val="en-US"/>
        </w:rPr>
        <w:t xml:space="preserve">in his group , not only reproduced exactly the forms of man and woman, but made the truth of the subject stand out; in a word, he has given the breath of life to his two figures. To that woman who with softness, I would almost say lascivious, lets herself fall into her lover's arms, drunk with love, exhausted by his caresses and kisses, but who touches the words on her arms: take me, I'm yours, do you what you want! And the natural, stale, worn pose not easy to reach by others was even guessed by the author. Those lines of the man's body are so well studied, with a sure and harmonious simplicity, that they reproduce exactly the movements of that position, they reveal that the author knows the art and not only knows it for having studied and perfected it; but because he was born with that artistic intuition necessary to conquer a name, a name that will do honor to the country. in his group, everything is found , </w:t>
      </w:r>
      <w:r w:rsidRPr="00A14029">
        <w:rPr>
          <w:i/>
          <w:sz w:val="20"/>
          <w:szCs w:val="20"/>
          <w:shd w:val="clear" w:color="auto" w:fill="FFFFFF" w:themeFill="background1"/>
          <w:lang w:val="en-US"/>
        </w:rPr>
        <w:t xml:space="preserve">nothing is missing, he has modeled with ... expressive strokes ... speaking and it almost seems to you that you have to rush and support that beautiful figure of a woman, abandoned on the arms of Love. And when art has been able to reach the sentiment of truth, when the stupendous forms of life-size figures are attached to the triumphant accent of truth, the author is certainly a strong one, he is what he wants to be, He has achieved the goal. See! feel ! to express! Here is the whole truth of art, it is summed up in these words. And Manzoni, in his work, shows us the perfect movement of the forms, I would almost say a desire for pleasure, and expresses all the passion that quivers in those two beings at that moment. This is true art, art that knows how to reproduce real life, the life that you feel, that you live, that you want! And also in his other plaster bust depicting "Maternal Pain" he was so fond of reality, he gave it so much expression that he could compare it to his first group. Manzoni can be proud to have presented these two works which deserve all the moral satisfactions of that art which he has won through good will and perseverance, nothing is missing, he has modeled with ... expressive strokes ... speaking and it almost seems to you that you have to rush and support that beautiful figure of a woman, abandoned on the arms of Love. And when art has been able to reach the sentiment of truth, when the stupendous forms of life-size figures are attached to the triumphant accent of truth, the author is certainly a strong one, he is what he wants to be, He has achieved the goal. See! feel ! to express! Here is the whole truth of art, it is summed up in these words. And Manzoni, in his work, shows us the perfect movement of the forms, I would almost say a desire for pleasure, and expresses all the passion that quivers in those two beings at that moment. This is true art, art that knows how to reproduce real life, the life that you feel, that you live, that you want! And also in his other plaster bust depicting "Maternal Pain" he was so fond of reality, he gave it so much expression that he could compare it to his first group. Manzoni can be proud to have presented these two works which deserve all the moral satisfactions of that art which he has won through good will and perseverance, using that acute and brilliant ingenuity that came from nature. How many times has the young artist repeated the famous motto of - Alfieri </w:t>
      </w:r>
      <w:proofErr w:type="spellStart"/>
      <w:r w:rsidRPr="00A14029">
        <w:rPr>
          <w:i/>
          <w:sz w:val="20"/>
          <w:szCs w:val="20"/>
          <w:shd w:val="clear" w:color="auto" w:fill="FFFFFF" w:themeFill="background1"/>
          <w:lang w:val="en-US"/>
        </w:rPr>
        <w:t>Volui</w:t>
      </w:r>
      <w:proofErr w:type="spellEnd"/>
      <w:r w:rsidRPr="00A14029">
        <w:rPr>
          <w:i/>
          <w:sz w:val="20"/>
          <w:szCs w:val="20"/>
          <w:shd w:val="clear" w:color="auto" w:fill="FFFFFF" w:themeFill="background1"/>
          <w:lang w:val="en-US"/>
        </w:rPr>
        <w:t xml:space="preserve">, </w:t>
      </w:r>
      <w:proofErr w:type="spellStart"/>
      <w:r w:rsidRPr="00A14029">
        <w:rPr>
          <w:i/>
          <w:sz w:val="20"/>
          <w:szCs w:val="20"/>
          <w:shd w:val="clear" w:color="auto" w:fill="FFFFFF" w:themeFill="background1"/>
          <w:lang w:val="en-US"/>
        </w:rPr>
        <w:t>volui</w:t>
      </w:r>
      <w:proofErr w:type="spellEnd"/>
      <w:r w:rsidRPr="00A14029">
        <w:rPr>
          <w:i/>
          <w:sz w:val="20"/>
          <w:szCs w:val="20"/>
          <w:shd w:val="clear" w:color="auto" w:fill="FFFFFF" w:themeFill="background1"/>
          <w:lang w:val="en-US"/>
        </w:rPr>
        <w:t xml:space="preserve">, et </w:t>
      </w:r>
      <w:proofErr w:type="spellStart"/>
      <w:r w:rsidRPr="00A14029">
        <w:rPr>
          <w:i/>
          <w:sz w:val="20"/>
          <w:szCs w:val="20"/>
          <w:shd w:val="clear" w:color="auto" w:fill="FFFFFF" w:themeFill="background1"/>
          <w:lang w:val="en-US"/>
        </w:rPr>
        <w:t>consecutus</w:t>
      </w:r>
      <w:proofErr w:type="spellEnd"/>
      <w:r w:rsidRPr="00A14029">
        <w:rPr>
          <w:i/>
          <w:sz w:val="20"/>
          <w:szCs w:val="20"/>
          <w:shd w:val="clear" w:color="auto" w:fill="FFFFFF" w:themeFill="background1"/>
          <w:lang w:val="en-US"/>
        </w:rPr>
        <w:t xml:space="preserve"> sum-! We say young because he is only 35 years old and up to 25 years old he practiced the art of carving. Immediately afterwards, under the guidance of his father, and therefore only aided by the iron will, he always progressed until he obtained the only prize of L 1000 with a </w:t>
      </w:r>
      <w:proofErr w:type="spellStart"/>
      <w:r w:rsidRPr="00A14029">
        <w:rPr>
          <w:i/>
          <w:sz w:val="20"/>
          <w:szCs w:val="20"/>
          <w:shd w:val="clear" w:color="auto" w:fill="FFFFFF" w:themeFill="background1"/>
          <w:lang w:val="en-US"/>
        </w:rPr>
        <w:t>dura</w:t>
      </w:r>
      <w:proofErr w:type="spellEnd"/>
      <w:r w:rsidRPr="00A14029">
        <w:rPr>
          <w:i/>
          <w:sz w:val="20"/>
          <w:szCs w:val="20"/>
          <w:shd w:val="clear" w:color="auto" w:fill="FFFFFF" w:themeFill="background1"/>
          <w:lang w:val="en-US"/>
        </w:rPr>
        <w:t xml:space="preserve"> </w:t>
      </w:r>
      <w:proofErr w:type="spellStart"/>
      <w:r w:rsidRPr="00A14029">
        <w:rPr>
          <w:i/>
          <w:sz w:val="20"/>
          <w:szCs w:val="20"/>
          <w:shd w:val="clear" w:color="auto" w:fill="FFFFFF" w:themeFill="background1"/>
          <w:lang w:val="en-US"/>
        </w:rPr>
        <w:t>lege</w:t>
      </w:r>
      <w:proofErr w:type="spellEnd"/>
      <w:r w:rsidRPr="00A14029">
        <w:rPr>
          <w:i/>
          <w:sz w:val="20"/>
          <w:szCs w:val="20"/>
          <w:shd w:val="clear" w:color="auto" w:fill="FFFFFF" w:themeFill="background1"/>
          <w:lang w:val="en-US"/>
        </w:rPr>
        <w:t xml:space="preserve"> subject at the </w:t>
      </w:r>
      <w:proofErr w:type="spellStart"/>
      <w:r w:rsidRPr="00A14029">
        <w:rPr>
          <w:i/>
          <w:sz w:val="20"/>
          <w:szCs w:val="20"/>
          <w:shd w:val="clear" w:color="auto" w:fill="FFFFFF" w:themeFill="background1"/>
          <w:lang w:val="en-US"/>
        </w:rPr>
        <w:t>Carrara</w:t>
      </w:r>
      <w:proofErr w:type="spellEnd"/>
      <w:r w:rsidRPr="00A14029">
        <w:rPr>
          <w:i/>
          <w:sz w:val="20"/>
          <w:szCs w:val="20"/>
          <w:shd w:val="clear" w:color="auto" w:fill="FFFFFF" w:themeFill="background1"/>
          <w:lang w:val="en-US"/>
        </w:rPr>
        <w:t xml:space="preserve"> Academy in Bergamo. Then he won in the competition of the applied art school, as a plastic teacher. And today it can be said that the road to glory has opened, by exposing this splendid group, whose subject can be said to be unattainable. And if the visitors of the exhibition formed a concept for judging the Exhibition of Fine Arts, from the works that the committee arranged in this first room, they would have to say that this exhibition occupies the first place in the current Exhibition. And we, in writing, do nothing but affirm the impressions of all those who are able to judge visit, and express their impressions and who in the face of this imposing manifestation of human ingenuity only inaugurate those victories that the author deserves and that they already have. started to flourish in its past and to make its way into its future.</w:t>
      </w:r>
      <w:r w:rsidRPr="00A14029">
        <w:rPr>
          <w:i/>
          <w:color w:val="222222"/>
          <w:sz w:val="20"/>
          <w:szCs w:val="20"/>
          <w:lang w:val="en-US"/>
        </w:rPr>
        <w:t xml:space="preserve">” [ </w:t>
      </w:r>
      <w:hyperlink r:id="rId37" w:history="1">
        <w:r w:rsidRPr="00A14029">
          <w:rPr>
            <w:rStyle w:val="Collegamentoipertestuale"/>
            <w:sz w:val="20"/>
            <w:szCs w:val="20"/>
            <w:lang w:val="en-US"/>
          </w:rPr>
          <w:t>http://emeroteca.braidense.it/gea/sfoglia_fascicolo.php?IDTestata=580&amp;CodScheda=&amp;Anno=1906&amp;Mese=05&amp;Giorno=15&amp;IDG=89381&amp;RecSel=0</w:t>
        </w:r>
      </w:hyperlink>
      <w:r w:rsidRPr="00A14029">
        <w:rPr>
          <w:sz w:val="20"/>
          <w:szCs w:val="20"/>
          <w:lang w:val="en-US"/>
        </w:rPr>
        <w:t xml:space="preserve"> ; </w:t>
      </w:r>
      <w:hyperlink r:id="rId38" w:anchor="page/52/mode/2up" w:history="1">
        <w:r w:rsidRPr="00A14029">
          <w:rPr>
            <w:rStyle w:val="Collegamentoipertestuale"/>
            <w:sz w:val="20"/>
            <w:szCs w:val="20"/>
            <w:lang w:val="en-US"/>
          </w:rPr>
          <w:t>https://www.bdl.servizirl.it/bdl/bookreader/index.html?path=fe&amp;cdOggetto=3922#page/52/mode/2up</w:t>
        </w:r>
      </w:hyperlink>
      <w:r w:rsidRPr="00A14029">
        <w:rPr>
          <w:sz w:val="20"/>
          <w:szCs w:val="20"/>
          <w:lang w:val="en-US"/>
        </w:rPr>
        <w:t xml:space="preserve">  ]. </w:t>
      </w:r>
    </w:p>
  </w:footnote>
  <w:footnote w:id="44">
    <w:p w:rsidR="003E68FC" w:rsidRPr="00A14029" w:rsidRDefault="003E68FC" w:rsidP="00A14029">
      <w:pPr>
        <w:pStyle w:val="Nessunaspaziatura"/>
        <w:shd w:val="clear" w:color="auto" w:fill="FFFFFF" w:themeFill="background1"/>
        <w:rPr>
          <w:sz w:val="20"/>
          <w:szCs w:val="20"/>
        </w:rPr>
      </w:pPr>
      <w:r w:rsidRPr="00A14029">
        <w:rPr>
          <w:rStyle w:val="Rimandonotaapidipagina"/>
          <w:sz w:val="20"/>
          <w:szCs w:val="20"/>
        </w:rPr>
        <w:footnoteRef/>
      </w:r>
      <w:r w:rsidRPr="00A14029">
        <w:rPr>
          <w:sz w:val="20"/>
          <w:szCs w:val="20"/>
        </w:rPr>
        <w:t xml:space="preserve"> </w:t>
      </w:r>
      <w:r w:rsidRPr="00A14029">
        <w:rPr>
          <w:rFonts w:cs="Arial"/>
          <w:sz w:val="20"/>
          <w:szCs w:val="20"/>
          <w:shd w:val="clear" w:color="auto" w:fill="FFFFFF" w:themeFill="background1"/>
        </w:rPr>
        <w:t xml:space="preserve">FELICE CARNAZZI, INNOCENTE SEBASTIANO CARNAZZI, Giacomo Manzoni scultore, Necrologie e ritratti a cura dei compilatori (tr. = </w:t>
      </w:r>
      <w:proofErr w:type="spellStart"/>
      <w:r w:rsidRPr="00A14029">
        <w:rPr>
          <w:rFonts w:cs="Arial"/>
          <w:sz w:val="20"/>
          <w:szCs w:val="20"/>
          <w:shd w:val="clear" w:color="auto" w:fill="FFFFFF" w:themeFill="background1"/>
        </w:rPr>
        <w:t>obituaries</w:t>
      </w:r>
      <w:proofErr w:type="spellEnd"/>
      <w:r w:rsidRPr="00A14029">
        <w:rPr>
          <w:rFonts w:cs="Arial"/>
          <w:sz w:val="20"/>
          <w:szCs w:val="20"/>
          <w:shd w:val="clear" w:color="auto" w:fill="FFFFFF" w:themeFill="background1"/>
        </w:rPr>
        <w:t xml:space="preserve"> and </w:t>
      </w:r>
      <w:proofErr w:type="spellStart"/>
      <w:r w:rsidRPr="00A14029">
        <w:rPr>
          <w:rFonts w:cs="Arial"/>
          <w:sz w:val="20"/>
          <w:szCs w:val="20"/>
          <w:shd w:val="clear" w:color="auto" w:fill="FFFFFF" w:themeFill="background1"/>
        </w:rPr>
        <w:t>portraits</w:t>
      </w:r>
      <w:proofErr w:type="spellEnd"/>
      <w:r w:rsidRPr="00A14029">
        <w:rPr>
          <w:rFonts w:cs="Arial"/>
          <w:sz w:val="20"/>
          <w:szCs w:val="20"/>
          <w:shd w:val="clear" w:color="auto" w:fill="FFFFFF" w:themeFill="background1"/>
        </w:rPr>
        <w:t xml:space="preserve"> </w:t>
      </w:r>
      <w:proofErr w:type="spellStart"/>
      <w:r w:rsidRPr="00A14029">
        <w:rPr>
          <w:rFonts w:cs="Arial"/>
          <w:sz w:val="20"/>
          <w:szCs w:val="20"/>
          <w:shd w:val="clear" w:color="auto" w:fill="FFFFFF" w:themeFill="background1"/>
        </w:rPr>
        <w:t>curated</w:t>
      </w:r>
      <w:proofErr w:type="spellEnd"/>
      <w:r w:rsidRPr="00A14029">
        <w:rPr>
          <w:rFonts w:cs="Arial"/>
          <w:sz w:val="20"/>
          <w:szCs w:val="20"/>
          <w:shd w:val="clear" w:color="auto" w:fill="FFFFFF" w:themeFill="background1"/>
        </w:rPr>
        <w:t xml:space="preserve"> </w:t>
      </w:r>
      <w:proofErr w:type="spellStart"/>
      <w:r w:rsidRPr="00A14029">
        <w:rPr>
          <w:rFonts w:cs="Arial"/>
          <w:sz w:val="20"/>
          <w:szCs w:val="20"/>
          <w:shd w:val="clear" w:color="auto" w:fill="FFFFFF" w:themeFill="background1"/>
        </w:rPr>
        <w:t>by</w:t>
      </w:r>
      <w:proofErr w:type="spellEnd"/>
      <w:r w:rsidRPr="00A14029">
        <w:rPr>
          <w:rFonts w:cs="Arial"/>
          <w:sz w:val="20"/>
          <w:szCs w:val="20"/>
          <w:shd w:val="clear" w:color="auto" w:fill="FFFFFF" w:themeFill="background1"/>
        </w:rPr>
        <w:t xml:space="preserve"> the </w:t>
      </w:r>
      <w:proofErr w:type="spellStart"/>
      <w:r w:rsidRPr="00A14029">
        <w:rPr>
          <w:rFonts w:cs="Arial"/>
          <w:sz w:val="20"/>
          <w:szCs w:val="20"/>
          <w:shd w:val="clear" w:color="auto" w:fill="FFFFFF" w:themeFill="background1"/>
        </w:rPr>
        <w:t>compilators</w:t>
      </w:r>
      <w:proofErr w:type="spellEnd"/>
      <w:r w:rsidRPr="00A14029">
        <w:rPr>
          <w:rFonts w:cs="Arial"/>
          <w:sz w:val="20"/>
          <w:szCs w:val="20"/>
          <w:shd w:val="clear" w:color="auto" w:fill="FFFFFF" w:themeFill="background1"/>
        </w:rPr>
        <w:t xml:space="preserve"> )  in : Diario e guida della Città di Bergamo ( tr. = </w:t>
      </w:r>
      <w:proofErr w:type="spellStart"/>
      <w:r w:rsidRPr="00A14029">
        <w:rPr>
          <w:rFonts w:cs="Arial"/>
          <w:sz w:val="20"/>
          <w:szCs w:val="20"/>
          <w:shd w:val="clear" w:color="auto" w:fill="FFFFFF" w:themeFill="background1"/>
        </w:rPr>
        <w:t>Diary</w:t>
      </w:r>
      <w:proofErr w:type="spellEnd"/>
      <w:r w:rsidRPr="00A14029">
        <w:rPr>
          <w:rFonts w:cs="Arial"/>
          <w:sz w:val="20"/>
          <w:szCs w:val="20"/>
          <w:shd w:val="clear" w:color="auto" w:fill="FFFFFF" w:themeFill="background1"/>
        </w:rPr>
        <w:t xml:space="preserve"> and guide </w:t>
      </w:r>
      <w:proofErr w:type="spellStart"/>
      <w:r w:rsidRPr="00A14029">
        <w:rPr>
          <w:rFonts w:cs="Arial"/>
          <w:sz w:val="20"/>
          <w:szCs w:val="20"/>
          <w:shd w:val="clear" w:color="auto" w:fill="FFFFFF" w:themeFill="background1"/>
        </w:rPr>
        <w:t>of</w:t>
      </w:r>
      <w:proofErr w:type="spellEnd"/>
      <w:r w:rsidRPr="00A14029">
        <w:rPr>
          <w:rFonts w:cs="Arial"/>
          <w:sz w:val="20"/>
          <w:szCs w:val="20"/>
          <w:shd w:val="clear" w:color="auto" w:fill="FFFFFF" w:themeFill="background1"/>
        </w:rPr>
        <w:t xml:space="preserve"> the city </w:t>
      </w:r>
      <w:proofErr w:type="spellStart"/>
      <w:r w:rsidRPr="00A14029">
        <w:rPr>
          <w:rFonts w:cs="Arial"/>
          <w:sz w:val="20"/>
          <w:szCs w:val="20"/>
          <w:shd w:val="clear" w:color="auto" w:fill="FFFFFF" w:themeFill="background1"/>
        </w:rPr>
        <w:t>of</w:t>
      </w:r>
      <w:proofErr w:type="spellEnd"/>
      <w:r w:rsidRPr="00A14029">
        <w:rPr>
          <w:rFonts w:cs="Arial"/>
          <w:sz w:val="20"/>
          <w:szCs w:val="20"/>
          <w:shd w:val="clear" w:color="auto" w:fill="FFFFFF" w:themeFill="background1"/>
        </w:rPr>
        <w:t xml:space="preserve"> Bergamo ) , Bergamo,  Ufficio </w:t>
      </w:r>
      <w:proofErr w:type="spellStart"/>
      <w:r w:rsidRPr="00A14029">
        <w:rPr>
          <w:rFonts w:cs="Arial"/>
          <w:sz w:val="20"/>
          <w:szCs w:val="20"/>
          <w:shd w:val="clear" w:color="auto" w:fill="FFFFFF" w:themeFill="background1"/>
        </w:rPr>
        <w:t>Carnazzi</w:t>
      </w:r>
      <w:proofErr w:type="spellEnd"/>
      <w:r w:rsidRPr="00A14029">
        <w:rPr>
          <w:rFonts w:cs="Arial"/>
          <w:sz w:val="20"/>
          <w:szCs w:val="20"/>
          <w:shd w:val="clear" w:color="auto" w:fill="FFFFFF" w:themeFill="background1"/>
        </w:rPr>
        <w:t xml:space="preserve"> (Milano,  Stabilimento </w:t>
      </w:r>
      <w:proofErr w:type="spellStart"/>
      <w:r w:rsidRPr="00A14029">
        <w:rPr>
          <w:rFonts w:cs="Arial"/>
          <w:sz w:val="20"/>
          <w:szCs w:val="20"/>
          <w:shd w:val="clear" w:color="auto" w:fill="FFFFFF" w:themeFill="background1"/>
        </w:rPr>
        <w:t>Lito</w:t>
      </w:r>
      <w:proofErr w:type="spellEnd"/>
      <w:r w:rsidRPr="00A14029">
        <w:rPr>
          <w:rFonts w:cs="Arial"/>
          <w:sz w:val="20"/>
          <w:szCs w:val="20"/>
          <w:shd w:val="clear" w:color="auto" w:fill="FFFFFF" w:themeFill="background1"/>
        </w:rPr>
        <w:t xml:space="preserve"> tipografico  G. </w:t>
      </w:r>
      <w:proofErr w:type="spellStart"/>
      <w:r w:rsidRPr="00A14029">
        <w:rPr>
          <w:rFonts w:cs="Arial"/>
          <w:sz w:val="20"/>
          <w:szCs w:val="20"/>
          <w:shd w:val="clear" w:color="auto" w:fill="FFFFFF" w:themeFill="background1"/>
        </w:rPr>
        <w:t>Abbiati</w:t>
      </w:r>
      <w:proofErr w:type="spellEnd"/>
      <w:r w:rsidRPr="00A14029">
        <w:rPr>
          <w:rFonts w:cs="Arial"/>
          <w:sz w:val="20"/>
          <w:szCs w:val="20"/>
          <w:shd w:val="clear" w:color="auto" w:fill="FFFFFF" w:themeFill="background1"/>
        </w:rPr>
        <w:t xml:space="preserve">  = </w:t>
      </w:r>
      <w:proofErr w:type="spellStart"/>
      <w:r w:rsidRPr="00A14029">
        <w:rPr>
          <w:rFonts w:cs="Arial"/>
          <w:sz w:val="20"/>
          <w:szCs w:val="20"/>
          <w:shd w:val="clear" w:color="auto" w:fill="FFFFFF" w:themeFill="background1"/>
        </w:rPr>
        <w:t>printer</w:t>
      </w:r>
      <w:proofErr w:type="spellEnd"/>
      <w:r w:rsidRPr="00A14029">
        <w:rPr>
          <w:rFonts w:cs="Arial"/>
          <w:sz w:val="20"/>
          <w:szCs w:val="20"/>
          <w:shd w:val="clear" w:color="auto" w:fill="FFFFFF" w:themeFill="background1"/>
        </w:rPr>
        <w:t xml:space="preserve"> ) ,  1912 – 1913 , a. XX, LVII – LIX.</w:t>
      </w:r>
    </w:p>
  </w:footnote>
  <w:footnote w:id="45">
    <w:p w:rsidR="003E68FC" w:rsidRPr="00146704" w:rsidRDefault="003E68FC">
      <w:pPr>
        <w:pStyle w:val="Testonotaapidipagina"/>
        <w:rPr>
          <w:lang w:val="en-US"/>
        </w:rPr>
      </w:pPr>
      <w:r>
        <w:rPr>
          <w:rStyle w:val="Rimandonotaapidipagina"/>
        </w:rPr>
        <w:footnoteRef/>
      </w:r>
      <w:r w:rsidRPr="00146704">
        <w:rPr>
          <w:lang w:val="en-US"/>
        </w:rPr>
        <w:t xml:space="preserve"> </w:t>
      </w:r>
      <w:r>
        <w:rPr>
          <w:lang w:val="en-US"/>
        </w:rPr>
        <w:t xml:space="preserve">Civil engineer that have proposed in 1902 some variations to the regulatory municipal </w:t>
      </w:r>
      <w:proofErr w:type="spellStart"/>
      <w:r>
        <w:rPr>
          <w:lang w:val="en-US"/>
        </w:rPr>
        <w:t>masterplan</w:t>
      </w:r>
      <w:proofErr w:type="spellEnd"/>
      <w:r>
        <w:rPr>
          <w:lang w:val="en-US"/>
        </w:rPr>
        <w:t xml:space="preserve">  of Bergamo in 1902 and that have concluded  in 1904 the works for the building of the </w:t>
      </w:r>
      <w:proofErr w:type="spellStart"/>
      <w:r>
        <w:rPr>
          <w:lang w:val="en-US"/>
        </w:rPr>
        <w:t>Sala</w:t>
      </w:r>
      <w:proofErr w:type="spellEnd"/>
      <w:r>
        <w:rPr>
          <w:lang w:val="en-US"/>
        </w:rPr>
        <w:t xml:space="preserve"> </w:t>
      </w:r>
      <w:proofErr w:type="spellStart"/>
      <w:r>
        <w:rPr>
          <w:lang w:val="en-US"/>
        </w:rPr>
        <w:t>Piatti</w:t>
      </w:r>
      <w:proofErr w:type="spellEnd"/>
      <w:r>
        <w:rPr>
          <w:lang w:val="en-US"/>
        </w:rPr>
        <w:t xml:space="preserve"> of the music conservatory  Donizetti of Bergamo. </w:t>
      </w:r>
      <w:proofErr w:type="spellStart"/>
      <w:r>
        <w:rPr>
          <w:lang w:val="en-US"/>
        </w:rPr>
        <w:t>Caccia</w:t>
      </w:r>
      <w:proofErr w:type="spellEnd"/>
      <w:r>
        <w:rPr>
          <w:lang w:val="en-US"/>
        </w:rPr>
        <w:t xml:space="preserve"> have planned also, between 1912 and 1914 , the   school  Luigi </w:t>
      </w:r>
      <w:proofErr w:type="spellStart"/>
      <w:r>
        <w:rPr>
          <w:lang w:val="en-US"/>
        </w:rPr>
        <w:t>Noris</w:t>
      </w:r>
      <w:proofErr w:type="spellEnd"/>
      <w:r>
        <w:rPr>
          <w:lang w:val="en-US"/>
        </w:rPr>
        <w:t xml:space="preserve">. </w:t>
      </w:r>
    </w:p>
  </w:footnote>
  <w:footnote w:id="46">
    <w:p w:rsidR="003E68FC" w:rsidRPr="00E13A0D" w:rsidRDefault="003E68FC">
      <w:pPr>
        <w:pStyle w:val="Testonotaapidipagina"/>
        <w:rPr>
          <w:lang w:val="en-US"/>
        </w:rPr>
      </w:pPr>
      <w:r>
        <w:rPr>
          <w:rStyle w:val="Rimandonotaapidipagina"/>
        </w:rPr>
        <w:footnoteRef/>
      </w:r>
      <w:r w:rsidRPr="00E13A0D">
        <w:rPr>
          <w:lang w:val="en-US"/>
        </w:rPr>
        <w:t xml:space="preserve"> </w:t>
      </w:r>
      <w:r>
        <w:rPr>
          <w:lang w:val="en-US"/>
        </w:rPr>
        <w:t xml:space="preserve">A typical stone of  Val </w:t>
      </w:r>
      <w:proofErr w:type="spellStart"/>
      <w:r>
        <w:rPr>
          <w:lang w:val="en-US"/>
        </w:rPr>
        <w:t>Camonica</w:t>
      </w:r>
      <w:proofErr w:type="spellEnd"/>
      <w:r>
        <w:rPr>
          <w:lang w:val="en-US"/>
        </w:rPr>
        <w:t xml:space="preserve"> . </w:t>
      </w:r>
    </w:p>
  </w:footnote>
  <w:footnote w:id="47">
    <w:p w:rsidR="003E68FC" w:rsidRPr="00E13A0D" w:rsidRDefault="003E68FC">
      <w:pPr>
        <w:pStyle w:val="Testonotaapidipagina"/>
      </w:pPr>
      <w:r>
        <w:rPr>
          <w:rStyle w:val="Rimandonotaapidipagina"/>
        </w:rPr>
        <w:footnoteRef/>
      </w:r>
      <w:r w:rsidRPr="00E13A0D">
        <w:t xml:space="preserve"> S. N., </w:t>
      </w:r>
      <w:r w:rsidRPr="00E13A0D">
        <w:rPr>
          <w:i/>
        </w:rPr>
        <w:t>Edicola Ferrari nel cimitero di Bergamo</w:t>
      </w:r>
      <w:r w:rsidRPr="00E13A0D">
        <w:t xml:space="preserve"> in: L’architettura italiana, Vol. </w:t>
      </w:r>
      <w:r>
        <w:t xml:space="preserve">6, march, Torino, Crudo e Co, 1908, a. III, p. 26 (in : </w:t>
      </w:r>
      <w:hyperlink r:id="rId39" w:history="1">
        <w:r>
          <w:rPr>
            <w:rStyle w:val="Collegamentoipertestuale"/>
          </w:rPr>
          <w:t>http://digitale.bnc.roma.sbn.it/tecadigitale/giornale/TO00176751/1907-1908/unico/00000032</w:t>
        </w:r>
      </w:hyperlink>
      <w:r>
        <w:t xml:space="preserve"> ). </w:t>
      </w:r>
    </w:p>
  </w:footnote>
  <w:footnote w:id="48">
    <w:p w:rsidR="003E68FC" w:rsidRPr="009473E8" w:rsidRDefault="003E68FC">
      <w:pPr>
        <w:pStyle w:val="Testonotaapidipagina"/>
      </w:pPr>
      <w:r>
        <w:rPr>
          <w:rStyle w:val="Rimandonotaapidipagina"/>
        </w:rPr>
        <w:footnoteRef/>
      </w:r>
      <w:r w:rsidRPr="009473E8">
        <w:t xml:space="preserve"> </w:t>
      </w:r>
      <w:r w:rsidRPr="00B03E13">
        <w:rPr>
          <w:rFonts w:cs="Arial"/>
          <w:color w:val="000000" w:themeColor="text1"/>
          <w:shd w:val="clear" w:color="auto" w:fill="FFFFFF"/>
        </w:rPr>
        <w:t xml:space="preserve">BORTOLO BELOTTI, </w:t>
      </w:r>
      <w:r w:rsidRPr="00B03E13">
        <w:rPr>
          <w:rFonts w:cs="Arial"/>
          <w:i/>
          <w:color w:val="000000" w:themeColor="text1"/>
          <w:shd w:val="clear" w:color="auto" w:fill="FFFFFF"/>
        </w:rPr>
        <w:t>Storia di Bergamo e dei Bergamaschi,</w:t>
      </w:r>
      <w:r w:rsidRPr="00B03E13">
        <w:rPr>
          <w:rFonts w:cs="Arial"/>
          <w:color w:val="000000" w:themeColor="text1"/>
          <w:shd w:val="clear" w:color="auto" w:fill="FFFFFF"/>
        </w:rPr>
        <w:t xml:space="preserve"> Vol. 8, Bergamo , Grafiche </w:t>
      </w:r>
      <w:proofErr w:type="spellStart"/>
      <w:r w:rsidRPr="00B03E13">
        <w:rPr>
          <w:rFonts w:cs="Arial"/>
          <w:color w:val="000000" w:themeColor="text1"/>
          <w:shd w:val="clear" w:color="auto" w:fill="FFFFFF"/>
        </w:rPr>
        <w:t>Bolis</w:t>
      </w:r>
      <w:proofErr w:type="spellEnd"/>
      <w:r w:rsidRPr="00B03E13">
        <w:rPr>
          <w:rFonts w:cs="Arial"/>
          <w:color w:val="000000" w:themeColor="text1"/>
          <w:shd w:val="clear" w:color="auto" w:fill="FFFFFF"/>
        </w:rPr>
        <w:t xml:space="preserve">, 1989 ( I ed.: </w:t>
      </w:r>
      <w:proofErr w:type="spellStart"/>
      <w:r w:rsidRPr="00B03E13">
        <w:rPr>
          <w:rFonts w:cs="Arial"/>
          <w:color w:val="000000" w:themeColor="text1"/>
          <w:shd w:val="clear" w:color="auto" w:fill="FFFFFF"/>
        </w:rPr>
        <w:t>Cesch</w:t>
      </w:r>
      <w:r>
        <w:rPr>
          <w:rFonts w:cs="Arial"/>
          <w:color w:val="000000" w:themeColor="text1"/>
          <w:shd w:val="clear" w:color="auto" w:fill="FFFFFF"/>
        </w:rPr>
        <w:t>ina</w:t>
      </w:r>
      <w:proofErr w:type="spellEnd"/>
      <w:r>
        <w:rPr>
          <w:rFonts w:cs="Arial"/>
          <w:color w:val="000000" w:themeColor="text1"/>
          <w:shd w:val="clear" w:color="auto" w:fill="FFFFFF"/>
        </w:rPr>
        <w:t xml:space="preserve">, Milano, 1940-1959), p. 135. </w:t>
      </w:r>
    </w:p>
  </w:footnote>
  <w:footnote w:id="49">
    <w:p w:rsidR="003E68FC" w:rsidRPr="0007615D" w:rsidRDefault="003E68FC">
      <w:pPr>
        <w:pStyle w:val="Testonotaapidipagina"/>
        <w:rPr>
          <w:lang w:val="en-US"/>
        </w:rPr>
      </w:pPr>
      <w:r>
        <w:rPr>
          <w:rStyle w:val="Rimandonotaapidipagina"/>
        </w:rPr>
        <w:footnoteRef/>
      </w:r>
      <w:r w:rsidRPr="0015234C">
        <w:t xml:space="preserve"> </w:t>
      </w:r>
      <w:r>
        <w:t xml:space="preserve">S. N., </w:t>
      </w:r>
      <w:r w:rsidRPr="0015234C">
        <w:rPr>
          <w:i/>
        </w:rPr>
        <w:t xml:space="preserve">Negozianti </w:t>
      </w:r>
      <w:r>
        <w:rPr>
          <w:i/>
        </w:rPr>
        <w:t xml:space="preserve">, </w:t>
      </w:r>
      <w:r w:rsidRPr="0015234C">
        <w:rPr>
          <w:i/>
        </w:rPr>
        <w:t>commercianti ed esercenti. Scultori</w:t>
      </w:r>
      <w:r>
        <w:t xml:space="preserve"> in : S. N., </w:t>
      </w:r>
      <w:r w:rsidRPr="00455CF1">
        <w:t>Bergamo e provincia</w:t>
      </w:r>
      <w:r>
        <w:t xml:space="preserve">, guida 1910, Bergamo, Soc. editrice commerciale , Collezione, 1910, p.  </w:t>
      </w:r>
      <w:r w:rsidRPr="0007615D">
        <w:rPr>
          <w:lang w:val="en-US"/>
        </w:rPr>
        <w:t>391 .</w:t>
      </w:r>
    </w:p>
  </w:footnote>
  <w:footnote w:id="50">
    <w:p w:rsidR="003E68FC" w:rsidRPr="002316BC" w:rsidRDefault="003E68FC">
      <w:pPr>
        <w:pStyle w:val="Testonotaapidipagina"/>
        <w:rPr>
          <w:lang w:val="en-US"/>
        </w:rPr>
      </w:pPr>
      <w:r>
        <w:rPr>
          <w:rStyle w:val="Rimandonotaapidipagina"/>
        </w:rPr>
        <w:footnoteRef/>
      </w:r>
      <w:r w:rsidRPr="002316BC">
        <w:rPr>
          <w:lang w:val="en-US"/>
        </w:rPr>
        <w:t xml:space="preserve"> </w:t>
      </w:r>
      <w:r>
        <w:rPr>
          <w:lang w:val="en-US"/>
        </w:rPr>
        <w:t>The pianist that has first played in London some Debussy and Scriabin  pieces (</w:t>
      </w:r>
      <w:proofErr w:type="spellStart"/>
      <w:r>
        <w:rPr>
          <w:lang w:val="en-US"/>
        </w:rPr>
        <w:t>Gurnsey</w:t>
      </w:r>
      <w:proofErr w:type="spellEnd"/>
      <w:r>
        <w:rPr>
          <w:lang w:val="en-US"/>
        </w:rPr>
        <w:t xml:space="preserve">, 27/06/1865 – London, 01/09/1934), admired when performing music of Beethoven, Schumann and </w:t>
      </w:r>
      <w:proofErr w:type="spellStart"/>
      <w:r>
        <w:rPr>
          <w:lang w:val="en-US"/>
        </w:rPr>
        <w:t>Brahams</w:t>
      </w:r>
      <w:proofErr w:type="spellEnd"/>
      <w:r>
        <w:rPr>
          <w:lang w:val="en-US"/>
        </w:rPr>
        <w:t>.</w:t>
      </w:r>
    </w:p>
  </w:footnote>
  <w:footnote w:id="51">
    <w:p w:rsidR="003E68FC" w:rsidRPr="002316BC" w:rsidRDefault="003E68FC">
      <w:pPr>
        <w:pStyle w:val="Testonotaapidipagina"/>
        <w:rPr>
          <w:lang w:val="en-US"/>
        </w:rPr>
      </w:pPr>
      <w:r>
        <w:rPr>
          <w:rStyle w:val="Rimandonotaapidipagina"/>
        </w:rPr>
        <w:footnoteRef/>
      </w:r>
      <w:r w:rsidRPr="002316BC">
        <w:rPr>
          <w:lang w:val="en-US"/>
        </w:rPr>
        <w:t xml:space="preserve"> </w:t>
      </w:r>
      <w:r>
        <w:rPr>
          <w:lang w:val="en-US"/>
        </w:rPr>
        <w:t xml:space="preserve">Robinson </w:t>
      </w:r>
      <w:proofErr w:type="spellStart"/>
      <w:r>
        <w:rPr>
          <w:lang w:val="en-US"/>
        </w:rPr>
        <w:t>Dachwort</w:t>
      </w:r>
      <w:proofErr w:type="spellEnd"/>
      <w:r>
        <w:rPr>
          <w:lang w:val="en-US"/>
        </w:rPr>
        <w:t xml:space="preserve"> (04/12/1834 – 20/09/ 1912) , appointed to the role canon of </w:t>
      </w:r>
      <w:proofErr w:type="spellStart"/>
      <w:r>
        <w:rPr>
          <w:lang w:val="en-US"/>
        </w:rPr>
        <w:t>Westminister</w:t>
      </w:r>
      <w:proofErr w:type="spellEnd"/>
      <w:r>
        <w:rPr>
          <w:lang w:val="en-US"/>
        </w:rPr>
        <w:t xml:space="preserve"> since 1875, then sub dean and </w:t>
      </w:r>
      <w:proofErr w:type="spellStart"/>
      <w:r>
        <w:rPr>
          <w:lang w:val="en-US"/>
        </w:rPr>
        <w:t>chapelain</w:t>
      </w:r>
      <w:proofErr w:type="spellEnd"/>
      <w:r>
        <w:rPr>
          <w:lang w:val="en-US"/>
        </w:rPr>
        <w:t xml:space="preserve"> in ordinary of the Queen Victoria from 1870 to 1901 (and from 1875 to 1901 Honorary </w:t>
      </w:r>
      <w:proofErr w:type="spellStart"/>
      <w:r>
        <w:rPr>
          <w:lang w:val="en-US"/>
        </w:rPr>
        <w:t>chapelain</w:t>
      </w:r>
      <w:proofErr w:type="spellEnd"/>
      <w:r>
        <w:rPr>
          <w:lang w:val="en-US"/>
        </w:rPr>
        <w:t xml:space="preserve"> of the Prince of Wales). </w:t>
      </w:r>
    </w:p>
  </w:footnote>
  <w:footnote w:id="52">
    <w:p w:rsidR="003E68FC" w:rsidRPr="009F5992" w:rsidRDefault="003E68FC">
      <w:pPr>
        <w:pStyle w:val="Testonotaapidipagina"/>
        <w:rPr>
          <w:lang w:val="en-US"/>
        </w:rPr>
      </w:pPr>
      <w:r>
        <w:rPr>
          <w:rStyle w:val="Rimandonotaapidipagina"/>
        </w:rPr>
        <w:footnoteRef/>
      </w:r>
      <w:r w:rsidRPr="009F5992">
        <w:rPr>
          <w:lang w:val="en-US"/>
        </w:rPr>
        <w:t xml:space="preserve"> </w:t>
      </w:r>
      <w:r>
        <w:rPr>
          <w:lang w:val="en-US"/>
        </w:rPr>
        <w:t xml:space="preserve">Joseph Bennett, music critic and </w:t>
      </w:r>
      <w:proofErr w:type="spellStart"/>
      <w:r>
        <w:rPr>
          <w:lang w:val="en-US"/>
        </w:rPr>
        <w:t>liberettist</w:t>
      </w:r>
      <w:proofErr w:type="spellEnd"/>
      <w:r>
        <w:rPr>
          <w:lang w:val="en-US"/>
        </w:rPr>
        <w:t xml:space="preserve">  (29/11/1831 – 12/05/1911) . </w:t>
      </w:r>
    </w:p>
  </w:footnote>
  <w:footnote w:id="53">
    <w:p w:rsidR="003E68FC" w:rsidRPr="00500D87" w:rsidRDefault="003E68FC" w:rsidP="001F2C83">
      <w:pPr>
        <w:pStyle w:val="Testonotaapidipagina"/>
        <w:tabs>
          <w:tab w:val="left" w:pos="1418"/>
        </w:tabs>
      </w:pPr>
      <w:r w:rsidRPr="00842735">
        <w:rPr>
          <w:rStyle w:val="Rimandonotaapidipagina"/>
        </w:rPr>
        <w:footnoteRef/>
      </w:r>
      <w:r w:rsidRPr="0007615D">
        <w:rPr>
          <w:lang w:val="en-US"/>
        </w:rPr>
        <w:t xml:space="preserve"> Probably Giuseppe </w:t>
      </w:r>
      <w:proofErr w:type="spellStart"/>
      <w:r w:rsidRPr="0007615D">
        <w:rPr>
          <w:lang w:val="en-US"/>
        </w:rPr>
        <w:t>Zenoni</w:t>
      </w:r>
      <w:proofErr w:type="spellEnd"/>
      <w:r w:rsidRPr="0007615D">
        <w:rPr>
          <w:lang w:val="en-US"/>
        </w:rPr>
        <w:t xml:space="preserve"> teacher of the school of design modeling  and plaster, and assistant into the school </w:t>
      </w:r>
      <w:r w:rsidRPr="00842735">
        <w:rPr>
          <w:lang w:val="en-US"/>
        </w:rPr>
        <w:t xml:space="preserve">of design into </w:t>
      </w:r>
      <w:proofErr w:type="spellStart"/>
      <w:r w:rsidRPr="00842735">
        <w:rPr>
          <w:lang w:val="en-US"/>
        </w:rPr>
        <w:t>scuole</w:t>
      </w:r>
      <w:proofErr w:type="spellEnd"/>
      <w:r w:rsidRPr="00842735">
        <w:rPr>
          <w:lang w:val="en-US"/>
        </w:rPr>
        <w:t xml:space="preserve"> </w:t>
      </w:r>
      <w:proofErr w:type="spellStart"/>
      <w:r w:rsidRPr="00842735">
        <w:rPr>
          <w:lang w:val="en-US"/>
        </w:rPr>
        <w:t>operaie</w:t>
      </w:r>
      <w:proofErr w:type="spellEnd"/>
      <w:r w:rsidRPr="00842735">
        <w:rPr>
          <w:lang w:val="en-US"/>
        </w:rPr>
        <w:t xml:space="preserve"> </w:t>
      </w:r>
      <w:proofErr w:type="spellStart"/>
      <w:r w:rsidRPr="00842735">
        <w:rPr>
          <w:lang w:val="en-US"/>
        </w:rPr>
        <w:t>serali</w:t>
      </w:r>
      <w:proofErr w:type="spellEnd"/>
      <w:r w:rsidRPr="00842735">
        <w:rPr>
          <w:lang w:val="en-US"/>
        </w:rPr>
        <w:t xml:space="preserve"> e festive (tr. =  Evening and festive worker’s school)  opened by the </w:t>
      </w:r>
      <w:proofErr w:type="spellStart"/>
      <w:r w:rsidRPr="00842735">
        <w:rPr>
          <w:lang w:val="en-US"/>
        </w:rPr>
        <w:t>Scuola</w:t>
      </w:r>
      <w:proofErr w:type="spellEnd"/>
      <w:r w:rsidRPr="00842735">
        <w:rPr>
          <w:lang w:val="en-US"/>
        </w:rPr>
        <w:t xml:space="preserve"> </w:t>
      </w:r>
      <w:proofErr w:type="spellStart"/>
      <w:r w:rsidRPr="00842735">
        <w:rPr>
          <w:lang w:val="en-US"/>
        </w:rPr>
        <w:t>industriale</w:t>
      </w:r>
      <w:proofErr w:type="spellEnd"/>
      <w:r w:rsidRPr="00842735">
        <w:rPr>
          <w:lang w:val="en-US"/>
        </w:rPr>
        <w:t xml:space="preserve"> </w:t>
      </w:r>
      <w:proofErr w:type="spellStart"/>
      <w:r w:rsidRPr="00842735">
        <w:rPr>
          <w:lang w:val="en-US"/>
        </w:rPr>
        <w:t>Bergamasca</w:t>
      </w:r>
      <w:proofErr w:type="spellEnd"/>
      <w:r w:rsidRPr="00842735">
        <w:rPr>
          <w:lang w:val="en-US"/>
        </w:rPr>
        <w:t xml:space="preserve"> (tr. </w:t>
      </w:r>
      <w:r w:rsidRPr="00842735">
        <w:t xml:space="preserve">= Industrial </w:t>
      </w:r>
      <w:proofErr w:type="spellStart"/>
      <w:r w:rsidRPr="00842735">
        <w:t>School</w:t>
      </w:r>
      <w:proofErr w:type="spellEnd"/>
      <w:r w:rsidRPr="00842735">
        <w:t xml:space="preserve"> </w:t>
      </w:r>
      <w:proofErr w:type="spellStart"/>
      <w:r w:rsidRPr="00842735">
        <w:t>of</w:t>
      </w:r>
      <w:proofErr w:type="spellEnd"/>
      <w:r w:rsidRPr="00842735">
        <w:t xml:space="preserve"> Bergamo)  </w:t>
      </w:r>
      <w:proofErr w:type="spellStart"/>
      <w:r w:rsidRPr="00842735">
        <w:t>into</w:t>
      </w:r>
      <w:proofErr w:type="spellEnd"/>
      <w:r w:rsidRPr="00842735">
        <w:t xml:space="preserve">  the </w:t>
      </w:r>
      <w:proofErr w:type="spellStart"/>
      <w:r w:rsidRPr="00842735">
        <w:t>space</w:t>
      </w:r>
      <w:proofErr w:type="spellEnd"/>
      <w:r w:rsidRPr="00842735">
        <w:t xml:space="preserve"> </w:t>
      </w:r>
      <w:proofErr w:type="spellStart"/>
      <w:r w:rsidRPr="00842735">
        <w:t>of</w:t>
      </w:r>
      <w:proofErr w:type="spellEnd"/>
      <w:r w:rsidRPr="00842735">
        <w:t xml:space="preserve"> the Scuola ai Tre Passi (S. N. Almanacco provinciale bergamasco per l’anno 1881, Bergamo, </w:t>
      </w:r>
      <w:proofErr w:type="spellStart"/>
      <w:r w:rsidRPr="00842735">
        <w:t>Gaffuri</w:t>
      </w:r>
      <w:proofErr w:type="spellEnd"/>
      <w:r w:rsidRPr="00842735">
        <w:t xml:space="preserve"> e Gatti, 1881, A LVIII, p. 146</w:t>
      </w:r>
      <w:r>
        <w:t>;</w:t>
      </w:r>
      <w:r w:rsidRPr="00500D87">
        <w:t xml:space="preserve"> </w:t>
      </w:r>
      <w:hyperlink r:id="rId40" w:anchor="v=onepage&amp;q=Giuseppe%20zenoni%20scuola%20bergamo&amp;f=false" w:history="1">
        <w:r>
          <w:rPr>
            <w:rStyle w:val="Collegamentoipertestuale"/>
          </w:rPr>
          <w:t>https://books.google.it/books?id=jJCSeEmqzp8C&amp;pg=PA146&amp;dq=Giuseppe+zenoni+scuola+bergamo&amp;hl=it&amp;sa=X&amp;ved=2ahUKEwjxzd-IoInrAhVEiIsKHQ6CDAAQ6AEwAHoECAYQAg#v=onepage&amp;q=Giuseppe%20zenoni%20scuola%20bergamo&amp;f=false</w:t>
        </w:r>
      </w:hyperlink>
      <w:r>
        <w:t xml:space="preserve"> </w:t>
      </w:r>
      <w:r w:rsidRPr="00842735">
        <w:t xml:space="preserve">) .  </w:t>
      </w:r>
      <w:r>
        <w:t xml:space="preserve"> </w:t>
      </w:r>
      <w:proofErr w:type="spellStart"/>
      <w:r w:rsidRPr="00500D87">
        <w:rPr>
          <w:lang w:val="en-US"/>
        </w:rPr>
        <w:t>Zenoni</w:t>
      </w:r>
      <w:proofErr w:type="spellEnd"/>
      <w:r w:rsidRPr="00500D87">
        <w:rPr>
          <w:lang w:val="en-US"/>
        </w:rPr>
        <w:t xml:space="preserve"> has probably continued to teach the same subject till 1905, being inscribed</w:t>
      </w:r>
      <w:r>
        <w:rPr>
          <w:lang w:val="en-US"/>
        </w:rPr>
        <w:t xml:space="preserve"> as a professor of  plaster</w:t>
      </w:r>
      <w:r w:rsidRPr="00500D87">
        <w:rPr>
          <w:lang w:val="en-US"/>
        </w:rPr>
        <w:t xml:space="preserve"> into the </w:t>
      </w:r>
      <w:r>
        <w:rPr>
          <w:lang w:val="en-US"/>
        </w:rPr>
        <w:t>list</w:t>
      </w:r>
      <w:r w:rsidRPr="00500D87">
        <w:rPr>
          <w:lang w:val="en-US"/>
        </w:rPr>
        <w:t xml:space="preserve"> </w:t>
      </w:r>
      <w:r>
        <w:rPr>
          <w:lang w:val="en-US"/>
        </w:rPr>
        <w:t>of</w:t>
      </w:r>
      <w:r w:rsidRPr="00500D87">
        <w:rPr>
          <w:lang w:val="en-US"/>
        </w:rPr>
        <w:t xml:space="preserve"> </w:t>
      </w:r>
      <w:r>
        <w:rPr>
          <w:lang w:val="en-US"/>
        </w:rPr>
        <w:t xml:space="preserve">teachers </w:t>
      </w:r>
      <w:r w:rsidRPr="00500D87">
        <w:rPr>
          <w:lang w:val="en-US"/>
        </w:rPr>
        <w:t xml:space="preserve"> </w:t>
      </w:r>
      <w:r>
        <w:rPr>
          <w:lang w:val="en-US"/>
        </w:rPr>
        <w:t xml:space="preserve">of the Institution founded in 1885, The Technical Institute </w:t>
      </w:r>
      <w:proofErr w:type="spellStart"/>
      <w:r>
        <w:rPr>
          <w:lang w:val="en-US"/>
        </w:rPr>
        <w:t>Vittorio</w:t>
      </w:r>
      <w:proofErr w:type="spellEnd"/>
      <w:r>
        <w:rPr>
          <w:lang w:val="en-US"/>
        </w:rPr>
        <w:t xml:space="preserve"> </w:t>
      </w:r>
      <w:proofErr w:type="spellStart"/>
      <w:r>
        <w:rPr>
          <w:lang w:val="en-US"/>
        </w:rPr>
        <w:t>Emanuele</w:t>
      </w:r>
      <w:proofErr w:type="spellEnd"/>
      <w:r>
        <w:rPr>
          <w:lang w:val="en-US"/>
        </w:rPr>
        <w:t xml:space="preserve"> of Bergamo (S. N., </w:t>
      </w:r>
      <w:proofErr w:type="spellStart"/>
      <w:r>
        <w:rPr>
          <w:lang w:val="en-US"/>
        </w:rPr>
        <w:t>Annuario</w:t>
      </w:r>
      <w:proofErr w:type="spellEnd"/>
      <w:r>
        <w:rPr>
          <w:lang w:val="en-US"/>
        </w:rPr>
        <w:t xml:space="preserve"> del </w:t>
      </w:r>
      <w:proofErr w:type="spellStart"/>
      <w:r>
        <w:rPr>
          <w:lang w:val="en-US"/>
        </w:rPr>
        <w:t>ministero</w:t>
      </w:r>
      <w:proofErr w:type="spellEnd"/>
      <w:r>
        <w:rPr>
          <w:lang w:val="en-US"/>
        </w:rPr>
        <w:t xml:space="preserve"> </w:t>
      </w:r>
      <w:proofErr w:type="spellStart"/>
      <w:r>
        <w:rPr>
          <w:lang w:val="en-US"/>
        </w:rPr>
        <w:t>di</w:t>
      </w:r>
      <w:proofErr w:type="spellEnd"/>
      <w:r>
        <w:rPr>
          <w:lang w:val="en-US"/>
        </w:rPr>
        <w:t xml:space="preserve"> </w:t>
      </w:r>
      <w:proofErr w:type="spellStart"/>
      <w:r>
        <w:rPr>
          <w:lang w:val="en-US"/>
        </w:rPr>
        <w:t>agricoltura</w:t>
      </w:r>
      <w:proofErr w:type="spellEnd"/>
      <w:r>
        <w:rPr>
          <w:lang w:val="en-US"/>
        </w:rPr>
        <w:t xml:space="preserve"> , </w:t>
      </w:r>
      <w:proofErr w:type="spellStart"/>
      <w:r>
        <w:rPr>
          <w:lang w:val="en-US"/>
        </w:rPr>
        <w:t>industria</w:t>
      </w:r>
      <w:proofErr w:type="spellEnd"/>
      <w:r>
        <w:rPr>
          <w:lang w:val="en-US"/>
        </w:rPr>
        <w:t xml:space="preserve"> e </w:t>
      </w:r>
      <w:proofErr w:type="spellStart"/>
      <w:r>
        <w:rPr>
          <w:lang w:val="en-US"/>
        </w:rPr>
        <w:t>commercio</w:t>
      </w:r>
      <w:proofErr w:type="spellEnd"/>
      <w:r>
        <w:rPr>
          <w:lang w:val="en-US"/>
        </w:rPr>
        <w:t xml:space="preserve">, Roma, Tip. </w:t>
      </w:r>
      <w:r w:rsidRPr="00500D87">
        <w:t xml:space="preserve">Nazionale di G. </w:t>
      </w:r>
      <w:proofErr w:type="spellStart"/>
      <w:r w:rsidRPr="00500D87">
        <w:t>Bertero</w:t>
      </w:r>
      <w:proofErr w:type="spellEnd"/>
      <w:r w:rsidRPr="00500D87">
        <w:t>, 1905, a III, p. 169;</w:t>
      </w:r>
      <w:r w:rsidRPr="001F2C83">
        <w:t xml:space="preserve"> </w:t>
      </w:r>
      <w:hyperlink r:id="rId41" w:anchor="v=onepage&amp;q=giuseppe%20zenoni%20plastica&amp;f=false" w:history="1">
        <w:r>
          <w:rPr>
            <w:rStyle w:val="Collegamentoipertestuale"/>
          </w:rPr>
          <w:t>https://books.google.it/books?id=chhT9WmpnToC&amp;pg=PA169&amp;dq=giuseppe+zenoni+plastica&amp;hl=it&amp;sa=X&amp;ved=2ahUKEwiJ5a7w8prrAhXB2qQKHd_YA0IQ6AEwAXoECAEQAg#v=onepage&amp;q=giuseppe%20zenoni%20plastica&amp;f=false</w:t>
        </w:r>
      </w:hyperlink>
      <w:r w:rsidRPr="00500D87">
        <w:t>).</w:t>
      </w:r>
    </w:p>
  </w:footnote>
  <w:footnote w:id="54">
    <w:p w:rsidR="003E68FC" w:rsidRPr="00B03E13" w:rsidRDefault="003E68FC">
      <w:pPr>
        <w:pStyle w:val="Testonotaapidipagina"/>
        <w:rPr>
          <w:color w:val="000000" w:themeColor="text1"/>
          <w:sz w:val="18"/>
          <w:szCs w:val="18"/>
          <w:lang w:val="en-US"/>
        </w:rPr>
      </w:pPr>
      <w:r w:rsidRPr="00B03E13">
        <w:rPr>
          <w:rStyle w:val="Rimandonotaapidipagina"/>
          <w:color w:val="000000" w:themeColor="text1"/>
          <w:sz w:val="18"/>
          <w:szCs w:val="18"/>
        </w:rPr>
        <w:footnoteRef/>
      </w:r>
      <w:r w:rsidRPr="00B03E13">
        <w:rPr>
          <w:color w:val="000000" w:themeColor="text1"/>
          <w:sz w:val="18"/>
          <w:szCs w:val="18"/>
          <w:lang w:val="en-US"/>
        </w:rPr>
        <w:t xml:space="preserve"> </w:t>
      </w:r>
      <w:proofErr w:type="spellStart"/>
      <w:r w:rsidRPr="00B03E13">
        <w:rPr>
          <w:color w:val="000000" w:themeColor="text1"/>
          <w:sz w:val="18"/>
          <w:szCs w:val="18"/>
          <w:lang w:val="en-US"/>
        </w:rPr>
        <w:t>Cesare</w:t>
      </w:r>
      <w:proofErr w:type="spellEnd"/>
      <w:r w:rsidRPr="00B03E13">
        <w:rPr>
          <w:color w:val="000000" w:themeColor="text1"/>
          <w:sz w:val="18"/>
          <w:szCs w:val="18"/>
          <w:lang w:val="en-US"/>
        </w:rPr>
        <w:t xml:space="preserve"> </w:t>
      </w:r>
      <w:proofErr w:type="spellStart"/>
      <w:r w:rsidRPr="00B03E13">
        <w:rPr>
          <w:color w:val="000000" w:themeColor="text1"/>
          <w:sz w:val="18"/>
          <w:szCs w:val="18"/>
          <w:lang w:val="en-US"/>
        </w:rPr>
        <w:t>Tallone</w:t>
      </w:r>
      <w:proofErr w:type="spellEnd"/>
      <w:r w:rsidRPr="00B03E13">
        <w:rPr>
          <w:color w:val="000000" w:themeColor="text1"/>
          <w:sz w:val="18"/>
          <w:szCs w:val="18"/>
          <w:lang w:val="en-US"/>
        </w:rPr>
        <w:t xml:space="preserve"> (Savona , 11/08/1853- Milan, 21/06/1919)  , had been a very famous painter (well known as portraits), moreover in Milan , between the second half of XIX century and the beginning of the following one who has taught  painting at </w:t>
      </w:r>
      <w:proofErr w:type="spellStart"/>
      <w:r w:rsidRPr="00B03E13">
        <w:rPr>
          <w:color w:val="000000" w:themeColor="text1"/>
          <w:sz w:val="18"/>
          <w:szCs w:val="18"/>
          <w:lang w:val="en-US"/>
        </w:rPr>
        <w:t>Carrara</w:t>
      </w:r>
      <w:proofErr w:type="spellEnd"/>
      <w:r w:rsidRPr="00B03E13">
        <w:rPr>
          <w:color w:val="000000" w:themeColor="text1"/>
          <w:sz w:val="18"/>
          <w:szCs w:val="18"/>
          <w:lang w:val="en-US"/>
        </w:rPr>
        <w:t xml:space="preserve"> Art Academy from 1884 to 1891. </w:t>
      </w:r>
    </w:p>
  </w:footnote>
  <w:footnote w:id="55">
    <w:p w:rsidR="003E68FC" w:rsidRPr="009E2EB0" w:rsidRDefault="003E68FC">
      <w:pPr>
        <w:pStyle w:val="Testonotaapidipagina"/>
        <w:rPr>
          <w:lang w:val="en-US"/>
        </w:rPr>
      </w:pPr>
      <w:r>
        <w:rPr>
          <w:rStyle w:val="Rimandonotaapidipagina"/>
        </w:rPr>
        <w:footnoteRef/>
      </w:r>
      <w:r w:rsidRPr="009E2EB0">
        <w:rPr>
          <w:lang w:val="en-US"/>
        </w:rPr>
        <w:t xml:space="preserve"> Probably the actor </w:t>
      </w:r>
      <w:proofErr w:type="spellStart"/>
      <w:r w:rsidRPr="009E2EB0">
        <w:rPr>
          <w:lang w:val="en-US"/>
        </w:rPr>
        <w:t>Ermete</w:t>
      </w:r>
      <w:proofErr w:type="spellEnd"/>
      <w:r w:rsidRPr="009E2EB0">
        <w:rPr>
          <w:lang w:val="en-US"/>
        </w:rPr>
        <w:t xml:space="preserve"> de Conti </w:t>
      </w:r>
      <w:proofErr w:type="spellStart"/>
      <w:r w:rsidRPr="009E2EB0">
        <w:rPr>
          <w:lang w:val="en-US"/>
        </w:rPr>
        <w:t>Novelli</w:t>
      </w:r>
      <w:proofErr w:type="spellEnd"/>
      <w:r w:rsidRPr="009E2EB0">
        <w:rPr>
          <w:lang w:val="en-US"/>
        </w:rPr>
        <w:t xml:space="preserve"> (Lucca, 05/05/1851- Naples , 29/01/1919), married with </w:t>
      </w:r>
      <w:proofErr w:type="spellStart"/>
      <w:r w:rsidRPr="009E2EB0">
        <w:rPr>
          <w:lang w:val="en-US"/>
        </w:rPr>
        <w:t>Lina</w:t>
      </w:r>
      <w:proofErr w:type="spellEnd"/>
      <w:r w:rsidRPr="009E2EB0">
        <w:rPr>
          <w:lang w:val="en-US"/>
        </w:rPr>
        <w:t xml:space="preserve"> </w:t>
      </w:r>
      <w:proofErr w:type="spellStart"/>
      <w:r w:rsidRPr="009E2EB0">
        <w:rPr>
          <w:lang w:val="en-US"/>
        </w:rPr>
        <w:t>Marrazzi</w:t>
      </w:r>
      <w:proofErr w:type="spellEnd"/>
      <w:r>
        <w:rPr>
          <w:lang w:val="en-US"/>
        </w:rPr>
        <w:t xml:space="preserve"> and father to the Illustrator, journalist and prolific writer </w:t>
      </w:r>
      <w:proofErr w:type="spellStart"/>
      <w:r>
        <w:rPr>
          <w:lang w:val="en-US"/>
        </w:rPr>
        <w:t>Enrico</w:t>
      </w:r>
      <w:proofErr w:type="spellEnd"/>
      <w:r>
        <w:rPr>
          <w:lang w:val="en-US"/>
        </w:rPr>
        <w:t xml:space="preserve"> called” </w:t>
      </w:r>
      <w:proofErr w:type="spellStart"/>
      <w:r>
        <w:rPr>
          <w:lang w:val="en-US"/>
        </w:rPr>
        <w:t>Yambo</w:t>
      </w:r>
      <w:proofErr w:type="spellEnd"/>
      <w:r>
        <w:rPr>
          <w:lang w:val="en-US"/>
        </w:rPr>
        <w:t xml:space="preserve"> “ (Pisa, 05/06/1874 – Florence, 29/12/1943 ) . Other candidates for this identification , not having a wide spread knowledge across all Italy to be called “artist </w:t>
      </w:r>
      <w:proofErr w:type="spellStart"/>
      <w:r>
        <w:rPr>
          <w:lang w:val="en-US"/>
        </w:rPr>
        <w:t>Novelli</w:t>
      </w:r>
      <w:proofErr w:type="spellEnd"/>
      <w:r>
        <w:rPr>
          <w:lang w:val="en-US"/>
        </w:rPr>
        <w:t xml:space="preserve">”, were probably the </w:t>
      </w:r>
      <w:proofErr w:type="spellStart"/>
      <w:r>
        <w:rPr>
          <w:lang w:val="en-US"/>
        </w:rPr>
        <w:t>Paduan</w:t>
      </w:r>
      <w:proofErr w:type="spellEnd"/>
      <w:r>
        <w:rPr>
          <w:lang w:val="en-US"/>
        </w:rPr>
        <w:t xml:space="preserve"> sculptor </w:t>
      </w:r>
      <w:proofErr w:type="spellStart"/>
      <w:r>
        <w:rPr>
          <w:lang w:val="en-US"/>
        </w:rPr>
        <w:t>Pietro</w:t>
      </w:r>
      <w:proofErr w:type="spellEnd"/>
      <w:r>
        <w:rPr>
          <w:lang w:val="en-US"/>
        </w:rPr>
        <w:t xml:space="preserve"> </w:t>
      </w:r>
      <w:proofErr w:type="spellStart"/>
      <w:r>
        <w:rPr>
          <w:lang w:val="en-US"/>
        </w:rPr>
        <w:t>Novelli</w:t>
      </w:r>
      <w:proofErr w:type="spellEnd"/>
      <w:r>
        <w:rPr>
          <w:lang w:val="en-US"/>
        </w:rPr>
        <w:t xml:space="preserve"> [</w:t>
      </w:r>
      <w:proofErr w:type="spellStart"/>
      <w:r>
        <w:rPr>
          <w:lang w:val="en-US"/>
        </w:rPr>
        <w:t>portraited</w:t>
      </w:r>
      <w:proofErr w:type="spellEnd"/>
      <w:r>
        <w:rPr>
          <w:lang w:val="en-US"/>
        </w:rPr>
        <w:t xml:space="preserve"> in 1940 by </w:t>
      </w:r>
      <w:proofErr w:type="spellStart"/>
      <w:r>
        <w:rPr>
          <w:lang w:val="en-US"/>
        </w:rPr>
        <w:t>Corrado</w:t>
      </w:r>
      <w:proofErr w:type="spellEnd"/>
      <w:r>
        <w:rPr>
          <w:lang w:val="en-US"/>
        </w:rPr>
        <w:t xml:space="preserve"> </w:t>
      </w:r>
      <w:proofErr w:type="spellStart"/>
      <w:r>
        <w:rPr>
          <w:lang w:val="en-US"/>
        </w:rPr>
        <w:t>Corradi</w:t>
      </w:r>
      <w:proofErr w:type="spellEnd"/>
      <w:r>
        <w:rPr>
          <w:lang w:val="en-US"/>
        </w:rPr>
        <w:t xml:space="preserve"> in the picture conserved into Palazzo </w:t>
      </w:r>
      <w:proofErr w:type="spellStart"/>
      <w:r>
        <w:rPr>
          <w:lang w:val="en-US"/>
        </w:rPr>
        <w:t>Piazzetti</w:t>
      </w:r>
      <w:proofErr w:type="spellEnd"/>
      <w:r>
        <w:rPr>
          <w:lang w:val="en-US"/>
        </w:rPr>
        <w:t xml:space="preserve"> of </w:t>
      </w:r>
      <w:proofErr w:type="spellStart"/>
      <w:r>
        <w:rPr>
          <w:lang w:val="en-US"/>
        </w:rPr>
        <w:t>Jesi</w:t>
      </w:r>
      <w:proofErr w:type="spellEnd"/>
      <w:r>
        <w:rPr>
          <w:lang w:val="en-US"/>
        </w:rPr>
        <w:t xml:space="preserve">  and founder , between 1887 and 1890 of the “</w:t>
      </w:r>
      <w:proofErr w:type="spellStart"/>
      <w:r>
        <w:rPr>
          <w:lang w:val="en-US"/>
        </w:rPr>
        <w:t>Società</w:t>
      </w:r>
      <w:proofErr w:type="spellEnd"/>
      <w:r>
        <w:rPr>
          <w:lang w:val="en-US"/>
        </w:rPr>
        <w:t xml:space="preserve"> </w:t>
      </w:r>
      <w:proofErr w:type="spellStart"/>
      <w:r>
        <w:rPr>
          <w:lang w:val="en-US"/>
        </w:rPr>
        <w:t>padovana</w:t>
      </w:r>
      <w:proofErr w:type="spellEnd"/>
      <w:r>
        <w:rPr>
          <w:lang w:val="en-US"/>
        </w:rPr>
        <w:t xml:space="preserve"> per la </w:t>
      </w:r>
      <w:proofErr w:type="spellStart"/>
      <w:r>
        <w:rPr>
          <w:lang w:val="en-US"/>
        </w:rPr>
        <w:t>fabbricazione</w:t>
      </w:r>
      <w:proofErr w:type="spellEnd"/>
      <w:r>
        <w:rPr>
          <w:lang w:val="en-US"/>
        </w:rPr>
        <w:t xml:space="preserve"> </w:t>
      </w:r>
      <w:proofErr w:type="spellStart"/>
      <w:r>
        <w:rPr>
          <w:lang w:val="en-US"/>
        </w:rPr>
        <w:t>delle</w:t>
      </w:r>
      <w:proofErr w:type="spellEnd"/>
      <w:r>
        <w:rPr>
          <w:lang w:val="en-US"/>
        </w:rPr>
        <w:t xml:space="preserve"> </w:t>
      </w:r>
      <w:proofErr w:type="spellStart"/>
      <w:r>
        <w:rPr>
          <w:lang w:val="en-US"/>
        </w:rPr>
        <w:t>ceramiche</w:t>
      </w:r>
      <w:proofErr w:type="spellEnd"/>
      <w:r>
        <w:rPr>
          <w:lang w:val="en-US"/>
        </w:rPr>
        <w:t xml:space="preserve"> </w:t>
      </w:r>
      <w:proofErr w:type="spellStart"/>
      <w:r>
        <w:rPr>
          <w:lang w:val="en-US"/>
        </w:rPr>
        <w:t>artistiche</w:t>
      </w:r>
      <w:proofErr w:type="spellEnd"/>
      <w:r>
        <w:rPr>
          <w:lang w:val="en-US"/>
        </w:rPr>
        <w:t>” (</w:t>
      </w:r>
      <w:proofErr w:type="spellStart"/>
      <w:r>
        <w:rPr>
          <w:lang w:val="en-US"/>
        </w:rPr>
        <w:t>tr</w:t>
      </w:r>
      <w:proofErr w:type="spellEnd"/>
      <w:r>
        <w:rPr>
          <w:lang w:val="en-US"/>
        </w:rPr>
        <w:t xml:space="preserve"> = The </w:t>
      </w:r>
      <w:proofErr w:type="spellStart"/>
      <w:r>
        <w:rPr>
          <w:lang w:val="en-US"/>
        </w:rPr>
        <w:t>Paduan</w:t>
      </w:r>
      <w:proofErr w:type="spellEnd"/>
      <w:r>
        <w:rPr>
          <w:lang w:val="en-US"/>
        </w:rPr>
        <w:t xml:space="preserve"> society for the manufacturing of artistic potteries ), not well known across Italy, and the too young sculptor </w:t>
      </w:r>
      <w:proofErr w:type="spellStart"/>
      <w:r>
        <w:rPr>
          <w:lang w:val="en-US"/>
        </w:rPr>
        <w:t>Giovan</w:t>
      </w:r>
      <w:proofErr w:type="spellEnd"/>
      <w:r>
        <w:rPr>
          <w:lang w:val="en-US"/>
        </w:rPr>
        <w:t xml:space="preserve"> Battista </w:t>
      </w:r>
      <w:proofErr w:type="spellStart"/>
      <w:r>
        <w:rPr>
          <w:lang w:val="en-US"/>
        </w:rPr>
        <w:t>Novelli</w:t>
      </w:r>
      <w:proofErr w:type="spellEnd"/>
      <w:r>
        <w:rPr>
          <w:lang w:val="en-US"/>
        </w:rPr>
        <w:t xml:space="preserve"> of </w:t>
      </w:r>
      <w:proofErr w:type="spellStart"/>
      <w:r>
        <w:rPr>
          <w:lang w:val="en-US"/>
        </w:rPr>
        <w:t>Costantino</w:t>
      </w:r>
      <w:proofErr w:type="spellEnd"/>
      <w:r>
        <w:rPr>
          <w:lang w:val="en-US"/>
        </w:rPr>
        <w:t xml:space="preserve"> (</w:t>
      </w:r>
      <w:proofErr w:type="spellStart"/>
      <w:r>
        <w:rPr>
          <w:lang w:val="en-US"/>
        </w:rPr>
        <w:t>Gradisca</w:t>
      </w:r>
      <w:proofErr w:type="spellEnd"/>
      <w:r>
        <w:rPr>
          <w:lang w:val="en-US"/>
        </w:rPr>
        <w:t xml:space="preserve"> </w:t>
      </w:r>
      <w:proofErr w:type="spellStart"/>
      <w:r>
        <w:rPr>
          <w:lang w:val="en-US"/>
        </w:rPr>
        <w:t>di</w:t>
      </w:r>
      <w:proofErr w:type="spellEnd"/>
      <w:r>
        <w:rPr>
          <w:lang w:val="en-US"/>
        </w:rPr>
        <w:t xml:space="preserve"> </w:t>
      </w:r>
      <w:proofErr w:type="spellStart"/>
      <w:r>
        <w:rPr>
          <w:lang w:val="en-US"/>
        </w:rPr>
        <w:t>Isonzo</w:t>
      </w:r>
      <w:proofErr w:type="spellEnd"/>
      <w:r>
        <w:rPr>
          <w:lang w:val="en-US"/>
        </w:rPr>
        <w:t xml:space="preserve"> 28/08/1879 – </w:t>
      </w:r>
      <w:proofErr w:type="spellStart"/>
      <w:r>
        <w:rPr>
          <w:lang w:val="en-US"/>
        </w:rPr>
        <w:t>Gorizia</w:t>
      </w:r>
      <w:proofErr w:type="spellEnd"/>
      <w:r>
        <w:rPr>
          <w:lang w:val="en-US"/>
        </w:rPr>
        <w:t xml:space="preserve"> , 1965). </w:t>
      </w:r>
    </w:p>
  </w:footnote>
  <w:footnote w:id="56">
    <w:p w:rsidR="003E68FC" w:rsidRPr="00B03E13" w:rsidRDefault="003E68FC">
      <w:pPr>
        <w:pStyle w:val="Testonotaapidipagina"/>
        <w:rPr>
          <w:color w:val="000000" w:themeColor="text1"/>
          <w:sz w:val="18"/>
          <w:szCs w:val="18"/>
          <w:lang w:val="en-US"/>
        </w:rPr>
      </w:pPr>
      <w:r w:rsidRPr="00B03E13">
        <w:rPr>
          <w:rStyle w:val="Rimandonotaapidipagina"/>
          <w:color w:val="000000" w:themeColor="text1"/>
          <w:sz w:val="18"/>
          <w:szCs w:val="18"/>
        </w:rPr>
        <w:footnoteRef/>
      </w:r>
      <w:r w:rsidRPr="00B03E13">
        <w:rPr>
          <w:color w:val="000000" w:themeColor="text1"/>
          <w:sz w:val="18"/>
          <w:szCs w:val="18"/>
          <w:lang w:val="en-US"/>
        </w:rPr>
        <w:t xml:space="preserve"> The socialist  </w:t>
      </w:r>
      <w:proofErr w:type="spellStart"/>
      <w:r w:rsidRPr="00B03E13">
        <w:rPr>
          <w:color w:val="000000" w:themeColor="text1"/>
          <w:sz w:val="18"/>
          <w:szCs w:val="18"/>
          <w:lang w:val="en-US"/>
        </w:rPr>
        <w:t>deputee</w:t>
      </w:r>
      <w:proofErr w:type="spellEnd"/>
      <w:r w:rsidRPr="00B03E13">
        <w:rPr>
          <w:color w:val="000000" w:themeColor="text1"/>
          <w:sz w:val="18"/>
          <w:szCs w:val="18"/>
          <w:lang w:val="en-US"/>
        </w:rPr>
        <w:t xml:space="preserve"> and barrister  Federico </w:t>
      </w:r>
      <w:proofErr w:type="spellStart"/>
      <w:r w:rsidRPr="00B03E13">
        <w:rPr>
          <w:color w:val="000000" w:themeColor="text1"/>
          <w:sz w:val="18"/>
          <w:szCs w:val="18"/>
          <w:lang w:val="en-US"/>
        </w:rPr>
        <w:t>Maironi</w:t>
      </w:r>
      <w:proofErr w:type="spellEnd"/>
      <w:r w:rsidRPr="00B03E13">
        <w:rPr>
          <w:color w:val="000000" w:themeColor="text1"/>
          <w:sz w:val="18"/>
          <w:szCs w:val="18"/>
          <w:lang w:val="en-US"/>
        </w:rPr>
        <w:t xml:space="preserve"> (Bergamo, 20/02/1866 – 10/02/1906)  nicknamed the </w:t>
      </w:r>
      <w:r w:rsidRPr="00B03E13">
        <w:rPr>
          <w:i/>
          <w:color w:val="000000" w:themeColor="text1"/>
          <w:sz w:val="18"/>
          <w:szCs w:val="18"/>
          <w:lang w:val="en-US"/>
        </w:rPr>
        <w:t xml:space="preserve">“lawyer of the </w:t>
      </w:r>
      <w:proofErr w:type="spellStart"/>
      <w:r w:rsidRPr="00B03E13">
        <w:rPr>
          <w:i/>
          <w:color w:val="000000" w:themeColor="text1"/>
          <w:sz w:val="18"/>
          <w:szCs w:val="18"/>
          <w:lang w:val="en-US"/>
        </w:rPr>
        <w:t>poors</w:t>
      </w:r>
      <w:proofErr w:type="spellEnd"/>
      <w:r w:rsidRPr="00B03E13">
        <w:rPr>
          <w:i/>
          <w:color w:val="000000" w:themeColor="text1"/>
          <w:sz w:val="18"/>
          <w:szCs w:val="18"/>
          <w:lang w:val="en-US"/>
        </w:rPr>
        <w:t xml:space="preserve"> “</w:t>
      </w:r>
      <w:r w:rsidRPr="00B03E13">
        <w:rPr>
          <w:color w:val="000000" w:themeColor="text1"/>
          <w:sz w:val="18"/>
          <w:szCs w:val="18"/>
          <w:lang w:val="en-US"/>
        </w:rPr>
        <w:t xml:space="preserve"> for a giving free legal patronage   to the workers. </w:t>
      </w:r>
    </w:p>
  </w:footnote>
  <w:footnote w:id="57">
    <w:p w:rsidR="003E68FC" w:rsidRPr="009F5992" w:rsidRDefault="003E68FC">
      <w:pPr>
        <w:pStyle w:val="Testonotaapidipagina"/>
        <w:rPr>
          <w:lang w:val="en-US"/>
        </w:rPr>
      </w:pPr>
      <w:r>
        <w:rPr>
          <w:rStyle w:val="Rimandonotaapidipagina"/>
        </w:rPr>
        <w:footnoteRef/>
      </w:r>
      <w:r w:rsidRPr="009F5992">
        <w:rPr>
          <w:lang w:val="en-US"/>
        </w:rPr>
        <w:t xml:space="preserve"> </w:t>
      </w:r>
      <w:r>
        <w:rPr>
          <w:lang w:val="en-US"/>
        </w:rPr>
        <w:t xml:space="preserve"> </w:t>
      </w:r>
      <w:proofErr w:type="spellStart"/>
      <w:r>
        <w:rPr>
          <w:lang w:val="en-US"/>
        </w:rPr>
        <w:t>Enrico</w:t>
      </w:r>
      <w:proofErr w:type="spellEnd"/>
      <w:r>
        <w:rPr>
          <w:lang w:val="en-US"/>
        </w:rPr>
        <w:t xml:space="preserve"> </w:t>
      </w:r>
      <w:proofErr w:type="spellStart"/>
      <w:r>
        <w:rPr>
          <w:lang w:val="en-US"/>
        </w:rPr>
        <w:t>Butti</w:t>
      </w:r>
      <w:proofErr w:type="spellEnd"/>
      <w:r>
        <w:rPr>
          <w:lang w:val="en-US"/>
        </w:rPr>
        <w:t xml:space="preserve"> (</w:t>
      </w:r>
      <w:proofErr w:type="spellStart"/>
      <w:r>
        <w:rPr>
          <w:lang w:val="en-US"/>
        </w:rPr>
        <w:t>Viggiu</w:t>
      </w:r>
      <w:proofErr w:type="spellEnd"/>
      <w:r>
        <w:rPr>
          <w:lang w:val="en-US"/>
        </w:rPr>
        <w:t xml:space="preserve"> , 03/04/1847 – 31/01/1931)  sculptor that have studied in </w:t>
      </w:r>
      <w:proofErr w:type="spellStart"/>
      <w:r>
        <w:rPr>
          <w:lang w:val="en-US"/>
        </w:rPr>
        <w:t>Brera</w:t>
      </w:r>
      <w:proofErr w:type="spellEnd"/>
      <w:r>
        <w:rPr>
          <w:lang w:val="en-US"/>
        </w:rPr>
        <w:t xml:space="preserve"> under </w:t>
      </w:r>
      <w:proofErr w:type="spellStart"/>
      <w:r>
        <w:rPr>
          <w:lang w:val="en-US"/>
        </w:rPr>
        <w:t>Pietro</w:t>
      </w:r>
      <w:proofErr w:type="spellEnd"/>
      <w:r>
        <w:rPr>
          <w:lang w:val="en-US"/>
        </w:rPr>
        <w:t xml:space="preserve"> </w:t>
      </w:r>
      <w:proofErr w:type="spellStart"/>
      <w:r>
        <w:rPr>
          <w:lang w:val="en-US"/>
        </w:rPr>
        <w:t>Magni</w:t>
      </w:r>
      <w:proofErr w:type="spellEnd"/>
      <w:r>
        <w:rPr>
          <w:lang w:val="en-US"/>
        </w:rPr>
        <w:t xml:space="preserve"> . </w:t>
      </w:r>
      <w:proofErr w:type="spellStart"/>
      <w:r>
        <w:rPr>
          <w:lang w:val="en-US"/>
        </w:rPr>
        <w:t>Scapigliato</w:t>
      </w:r>
      <w:proofErr w:type="spellEnd"/>
      <w:r>
        <w:rPr>
          <w:lang w:val="en-US"/>
        </w:rPr>
        <w:t xml:space="preserve">, he was awarded  a Grand Prix and a silver medal at the Paris Expo of 1889 . He was also a Painter and have executed a lot of public monuments in Milan, as the one to Giuseppe Verdi . </w:t>
      </w:r>
    </w:p>
  </w:footnote>
  <w:footnote w:id="58">
    <w:p w:rsidR="003E68FC" w:rsidRPr="00540CC9" w:rsidRDefault="003E68FC">
      <w:pPr>
        <w:pStyle w:val="Testonotaapidipagina"/>
        <w:rPr>
          <w:lang w:val="en-US"/>
        </w:rPr>
      </w:pPr>
      <w:r>
        <w:rPr>
          <w:rStyle w:val="Rimandonotaapidipagina"/>
        </w:rPr>
        <w:footnoteRef/>
      </w:r>
      <w:r w:rsidRPr="00540CC9">
        <w:rPr>
          <w:lang w:val="en-US"/>
        </w:rPr>
        <w:t xml:space="preserve"> </w:t>
      </w:r>
      <w:r>
        <w:rPr>
          <w:lang w:val="en-US"/>
        </w:rPr>
        <w:t xml:space="preserve">Painter , before student and then professor (from 1889 to 1926) at </w:t>
      </w:r>
      <w:proofErr w:type="spellStart"/>
      <w:r>
        <w:rPr>
          <w:lang w:val="en-US"/>
        </w:rPr>
        <w:t>Accademia</w:t>
      </w:r>
      <w:proofErr w:type="spellEnd"/>
      <w:r>
        <w:rPr>
          <w:lang w:val="en-US"/>
        </w:rPr>
        <w:t xml:space="preserve"> </w:t>
      </w:r>
      <w:proofErr w:type="spellStart"/>
      <w:r>
        <w:rPr>
          <w:lang w:val="en-US"/>
        </w:rPr>
        <w:t>Carrara</w:t>
      </w:r>
      <w:proofErr w:type="spellEnd"/>
      <w:r>
        <w:rPr>
          <w:lang w:val="en-US"/>
        </w:rPr>
        <w:t xml:space="preserve"> </w:t>
      </w:r>
      <w:proofErr w:type="spellStart"/>
      <w:r>
        <w:rPr>
          <w:lang w:val="en-US"/>
        </w:rPr>
        <w:t>di</w:t>
      </w:r>
      <w:proofErr w:type="spellEnd"/>
      <w:r>
        <w:rPr>
          <w:lang w:val="en-US"/>
        </w:rPr>
        <w:t xml:space="preserve"> Bergamo ( </w:t>
      </w:r>
      <w:proofErr w:type="spellStart"/>
      <w:r>
        <w:rPr>
          <w:lang w:val="en-US"/>
        </w:rPr>
        <w:t>Gandino</w:t>
      </w:r>
      <w:proofErr w:type="spellEnd"/>
      <w:r>
        <w:rPr>
          <w:lang w:val="en-US"/>
        </w:rPr>
        <w:t xml:space="preserve"> , 06/07/1845 – 21/08/1929) </w:t>
      </w:r>
    </w:p>
  </w:footnote>
  <w:footnote w:id="59">
    <w:p w:rsidR="003E68FC" w:rsidRPr="00082760" w:rsidRDefault="003E68FC" w:rsidP="00374442">
      <w:pPr>
        <w:pStyle w:val="Nessunaspaziatura"/>
        <w:rPr>
          <w:sz w:val="20"/>
          <w:szCs w:val="20"/>
        </w:rPr>
      </w:pPr>
      <w:r w:rsidRPr="00082760">
        <w:rPr>
          <w:rStyle w:val="Rimandonotaapidipagina"/>
          <w:color w:val="000000" w:themeColor="text1"/>
          <w:sz w:val="20"/>
          <w:szCs w:val="20"/>
        </w:rPr>
        <w:footnoteRef/>
      </w:r>
      <w:r w:rsidRPr="00082760">
        <w:rPr>
          <w:sz w:val="20"/>
          <w:szCs w:val="20"/>
          <w:lang w:val="en-US"/>
        </w:rPr>
        <w:t>“</w:t>
      </w:r>
      <w:r w:rsidRPr="00082760">
        <w:rPr>
          <w:i/>
          <w:sz w:val="20"/>
          <w:szCs w:val="20"/>
          <w:lang w:val="en-US"/>
        </w:rPr>
        <w:t xml:space="preserve">In Bergamo at 40 years modest and talented sculptor, student of the </w:t>
      </w:r>
      <w:proofErr w:type="spellStart"/>
      <w:r w:rsidRPr="00082760">
        <w:rPr>
          <w:i/>
          <w:sz w:val="20"/>
          <w:szCs w:val="20"/>
          <w:lang w:val="en-US"/>
        </w:rPr>
        <w:t>Carrara</w:t>
      </w:r>
      <w:proofErr w:type="spellEnd"/>
      <w:r w:rsidRPr="00082760">
        <w:rPr>
          <w:i/>
          <w:sz w:val="20"/>
          <w:szCs w:val="20"/>
          <w:lang w:val="en-US"/>
        </w:rPr>
        <w:t xml:space="preserve"> Academy. Manzoni made two very similar busts of the cellist </w:t>
      </w:r>
      <w:proofErr w:type="spellStart"/>
      <w:r w:rsidRPr="00082760">
        <w:rPr>
          <w:i/>
          <w:sz w:val="20"/>
          <w:szCs w:val="20"/>
          <w:lang w:val="en-US"/>
        </w:rPr>
        <w:t>Piatti</w:t>
      </w:r>
      <w:proofErr w:type="spellEnd"/>
      <w:r w:rsidRPr="00082760">
        <w:rPr>
          <w:i/>
          <w:sz w:val="20"/>
          <w:szCs w:val="20"/>
          <w:lang w:val="en-US"/>
        </w:rPr>
        <w:t xml:space="preserve"> , one of which is located in the Donizetti theater, the other in London </w:t>
      </w:r>
      <w:r w:rsidRPr="00082760">
        <w:rPr>
          <w:sz w:val="20"/>
          <w:szCs w:val="20"/>
          <w:lang w:val="en-US"/>
        </w:rPr>
        <w:t xml:space="preserve">“ this is the text given into another necrology published  by </w:t>
      </w:r>
      <w:proofErr w:type="spellStart"/>
      <w:r w:rsidRPr="00082760">
        <w:rPr>
          <w:i/>
          <w:sz w:val="20"/>
          <w:szCs w:val="20"/>
          <w:lang w:val="en-US"/>
        </w:rPr>
        <w:t>Ars</w:t>
      </w:r>
      <w:proofErr w:type="spellEnd"/>
      <w:r w:rsidRPr="00082760">
        <w:rPr>
          <w:i/>
          <w:sz w:val="20"/>
          <w:szCs w:val="20"/>
          <w:lang w:val="en-US"/>
        </w:rPr>
        <w:t xml:space="preserve"> and Labor</w:t>
      </w:r>
      <w:r w:rsidRPr="00082760">
        <w:rPr>
          <w:sz w:val="20"/>
          <w:szCs w:val="20"/>
          <w:lang w:val="en-US"/>
        </w:rPr>
        <w:t xml:space="preserve"> magazine [</w:t>
      </w:r>
      <w:r w:rsidRPr="00082760">
        <w:rPr>
          <w:rFonts w:cs="Arial"/>
          <w:sz w:val="20"/>
          <w:szCs w:val="20"/>
          <w:shd w:val="clear" w:color="auto" w:fill="FFFFFF"/>
          <w:lang w:val="en-US"/>
        </w:rPr>
        <w:t xml:space="preserve">S. N., In </w:t>
      </w:r>
      <w:proofErr w:type="spellStart"/>
      <w:r w:rsidRPr="00082760">
        <w:rPr>
          <w:rFonts w:cs="Arial"/>
          <w:sz w:val="20"/>
          <w:szCs w:val="20"/>
          <w:shd w:val="clear" w:color="auto" w:fill="FFFFFF"/>
          <w:lang w:val="en-US"/>
        </w:rPr>
        <w:t>memoria</w:t>
      </w:r>
      <w:proofErr w:type="spellEnd"/>
      <w:r w:rsidRPr="00082760">
        <w:rPr>
          <w:rFonts w:cs="Arial"/>
          <w:sz w:val="20"/>
          <w:szCs w:val="20"/>
          <w:shd w:val="clear" w:color="auto" w:fill="FFFFFF"/>
          <w:lang w:val="en-US"/>
        </w:rPr>
        <w:t xml:space="preserve"> in: GIULIO RICORDI (</w:t>
      </w:r>
      <w:proofErr w:type="spellStart"/>
      <w:r w:rsidRPr="00082760">
        <w:rPr>
          <w:rFonts w:cs="Arial"/>
          <w:sz w:val="20"/>
          <w:szCs w:val="20"/>
          <w:shd w:val="clear" w:color="auto" w:fill="FFFFFF"/>
          <w:lang w:val="en-US"/>
        </w:rPr>
        <w:t>direttore</w:t>
      </w:r>
      <w:proofErr w:type="spellEnd"/>
      <w:r w:rsidRPr="00082760">
        <w:rPr>
          <w:rFonts w:cs="Arial"/>
          <w:sz w:val="20"/>
          <w:szCs w:val="20"/>
          <w:shd w:val="clear" w:color="auto" w:fill="FFFFFF"/>
          <w:lang w:val="en-US"/>
        </w:rPr>
        <w:t xml:space="preserve"> ; tr. </w:t>
      </w:r>
      <w:r w:rsidRPr="00082760">
        <w:rPr>
          <w:rFonts w:cs="Arial"/>
          <w:sz w:val="20"/>
          <w:szCs w:val="20"/>
          <w:shd w:val="clear" w:color="auto" w:fill="FFFFFF"/>
        </w:rPr>
        <w:t xml:space="preserve">= </w:t>
      </w:r>
      <w:proofErr w:type="spellStart"/>
      <w:r w:rsidRPr="00082760">
        <w:rPr>
          <w:rFonts w:cs="Arial"/>
          <w:sz w:val="20"/>
          <w:szCs w:val="20"/>
          <w:shd w:val="clear" w:color="auto" w:fill="FFFFFF"/>
        </w:rPr>
        <w:t>director</w:t>
      </w:r>
      <w:proofErr w:type="spellEnd"/>
      <w:r w:rsidRPr="00082760">
        <w:rPr>
          <w:rFonts w:cs="Arial"/>
          <w:sz w:val="20"/>
          <w:szCs w:val="20"/>
          <w:shd w:val="clear" w:color="auto" w:fill="FFFFFF"/>
        </w:rPr>
        <w:t xml:space="preserve">  ), rivista mensile illustrata , Musica e Musicisti, Vol. 9, 15/09, Ricordi, Milano,1910, 65 (a) , p. 742 (</w:t>
      </w:r>
      <w:proofErr w:type="spellStart"/>
      <w:r w:rsidRPr="00082760">
        <w:rPr>
          <w:rFonts w:cs="Arial"/>
          <w:sz w:val="20"/>
          <w:szCs w:val="20"/>
          <w:shd w:val="clear" w:color="auto" w:fill="FFFFFF"/>
        </w:rPr>
        <w:t>consulted</w:t>
      </w:r>
      <w:proofErr w:type="spellEnd"/>
      <w:r w:rsidRPr="00082760">
        <w:rPr>
          <w:rFonts w:cs="Arial"/>
          <w:sz w:val="20"/>
          <w:szCs w:val="20"/>
          <w:shd w:val="clear" w:color="auto" w:fill="FFFFFF"/>
        </w:rPr>
        <w:t xml:space="preserve"> into: </w:t>
      </w:r>
      <w:hyperlink r:id="rId42" w:history="1">
        <w:r w:rsidRPr="00082760">
          <w:rPr>
            <w:rStyle w:val="Collegamentoipertestuale"/>
            <w:rFonts w:cs="Arial"/>
            <w:sz w:val="20"/>
            <w:szCs w:val="20"/>
            <w:shd w:val="clear" w:color="auto" w:fill="FFFFFF"/>
          </w:rPr>
          <w:t>http://digitale.bnc.roma.sbn.it/</w:t>
        </w:r>
        <w:r w:rsidRPr="00082760">
          <w:rPr>
            <w:rStyle w:val="Collegamentoipertestuale"/>
            <w:rFonts w:cs="Arial"/>
            <w:sz w:val="20"/>
            <w:szCs w:val="20"/>
            <w:shd w:val="clear" w:color="auto" w:fill="FFFFFF"/>
          </w:rPr>
          <w:t>t</w:t>
        </w:r>
        <w:r w:rsidRPr="00082760">
          <w:rPr>
            <w:rStyle w:val="Collegamentoipertestuale"/>
            <w:rFonts w:cs="Arial"/>
            <w:sz w:val="20"/>
            <w:szCs w:val="20"/>
            <w:shd w:val="clear" w:color="auto" w:fill="FFFFFF"/>
          </w:rPr>
          <w:t>ecadigitale/giornale/TO00177086/1910/v.2/</w:t>
        </w:r>
      </w:hyperlink>
      <w:r w:rsidRPr="00082760">
        <w:rPr>
          <w:sz w:val="20"/>
          <w:szCs w:val="20"/>
        </w:rPr>
        <w:t xml:space="preserve"> ).</w:t>
      </w:r>
    </w:p>
    <w:p w:rsidR="003E68FC" w:rsidRPr="00B56C06" w:rsidRDefault="003E68FC" w:rsidP="00B56C06">
      <w:pPr>
        <w:pStyle w:val="Nessunaspaziatura"/>
        <w:rPr>
          <w:sz w:val="20"/>
          <w:szCs w:val="20"/>
          <w:lang w:val="en-US"/>
        </w:rPr>
      </w:pPr>
      <w:r w:rsidRPr="00B56C06">
        <w:rPr>
          <w:sz w:val="20"/>
          <w:szCs w:val="20"/>
        </w:rPr>
        <w:t xml:space="preserve"> </w:t>
      </w:r>
      <w:r w:rsidRPr="00B56C06">
        <w:rPr>
          <w:sz w:val="20"/>
          <w:szCs w:val="20"/>
          <w:lang w:val="en-US"/>
        </w:rPr>
        <w:t>) ]</w:t>
      </w:r>
    </w:p>
  </w:footnote>
  <w:footnote w:id="60">
    <w:p w:rsidR="003E68FC" w:rsidRPr="004C7981" w:rsidRDefault="003E68FC" w:rsidP="004C7981">
      <w:pPr>
        <w:pStyle w:val="Nessunaspaziatura"/>
        <w:rPr>
          <w:color w:val="222222"/>
          <w:sz w:val="18"/>
          <w:szCs w:val="18"/>
          <w:lang w:val="en-US"/>
        </w:rPr>
      </w:pPr>
      <w:r w:rsidRPr="004C7981">
        <w:rPr>
          <w:rStyle w:val="Rimandonotaapidipagina"/>
          <w:sz w:val="18"/>
          <w:szCs w:val="18"/>
        </w:rPr>
        <w:footnoteRef/>
      </w:r>
      <w:r w:rsidRPr="004C7981">
        <w:rPr>
          <w:sz w:val="18"/>
          <w:szCs w:val="18"/>
          <w:lang w:val="en-US"/>
        </w:rPr>
        <w:t xml:space="preserve"> This information is derived by a bibliographical source  (</w:t>
      </w:r>
      <w:r w:rsidRPr="004C7981">
        <w:rPr>
          <w:sz w:val="18"/>
          <w:szCs w:val="18"/>
          <w:shd w:val="clear" w:color="auto" w:fill="FFFFFF"/>
          <w:lang w:val="en-US"/>
        </w:rPr>
        <w:t xml:space="preserve"> GUARINONI, Eugenio De'. </w:t>
      </w:r>
      <w:r w:rsidRPr="004C7981">
        <w:rPr>
          <w:sz w:val="18"/>
          <w:szCs w:val="18"/>
          <w:shd w:val="clear" w:color="auto" w:fill="FFFFFF"/>
        </w:rPr>
        <w:t xml:space="preserve">Parole pronunciate il 28 marzo 1903 a Villa Crocetta dal prof. Eugenio de' </w:t>
      </w:r>
      <w:proofErr w:type="spellStart"/>
      <w:r w:rsidRPr="004C7981">
        <w:rPr>
          <w:sz w:val="18"/>
          <w:szCs w:val="18"/>
          <w:shd w:val="clear" w:color="auto" w:fill="FFFFFF"/>
        </w:rPr>
        <w:t>Guarinoni</w:t>
      </w:r>
      <w:proofErr w:type="spellEnd"/>
      <w:r w:rsidRPr="004C7981">
        <w:rPr>
          <w:sz w:val="18"/>
          <w:szCs w:val="18"/>
          <w:shd w:val="clear" w:color="auto" w:fill="FFFFFF"/>
        </w:rPr>
        <w:t xml:space="preserve"> in occasione dello scoprimento di un busto ad Alfredo Piatti, </w:t>
      </w:r>
      <w:proofErr w:type="spellStart"/>
      <w:r w:rsidRPr="004C7981">
        <w:rPr>
          <w:sz w:val="18"/>
          <w:szCs w:val="18"/>
          <w:shd w:val="clear" w:color="auto" w:fill="FFFFFF"/>
        </w:rPr>
        <w:t>s.n.t</w:t>
      </w:r>
      <w:proofErr w:type="spellEnd"/>
      <w:r w:rsidRPr="004C7981">
        <w:rPr>
          <w:sz w:val="18"/>
          <w:szCs w:val="18"/>
        </w:rPr>
        <w:t xml:space="preserve">) </w:t>
      </w:r>
      <w:proofErr w:type="spellStart"/>
      <w:r w:rsidRPr="004C7981">
        <w:rPr>
          <w:sz w:val="18"/>
          <w:szCs w:val="18"/>
        </w:rPr>
        <w:t>that</w:t>
      </w:r>
      <w:proofErr w:type="spellEnd"/>
      <w:r w:rsidRPr="004C7981">
        <w:rPr>
          <w:sz w:val="18"/>
          <w:szCs w:val="18"/>
        </w:rPr>
        <w:t xml:space="preserve"> </w:t>
      </w:r>
      <w:proofErr w:type="spellStart"/>
      <w:r w:rsidRPr="004C7981">
        <w:rPr>
          <w:sz w:val="18"/>
          <w:szCs w:val="18"/>
        </w:rPr>
        <w:t>was</w:t>
      </w:r>
      <w:proofErr w:type="spellEnd"/>
      <w:r w:rsidRPr="004C7981">
        <w:rPr>
          <w:sz w:val="18"/>
          <w:szCs w:val="18"/>
        </w:rPr>
        <w:t xml:space="preserve">  </w:t>
      </w:r>
      <w:proofErr w:type="spellStart"/>
      <w:r w:rsidRPr="004C7981">
        <w:rPr>
          <w:sz w:val="18"/>
          <w:szCs w:val="18"/>
        </w:rPr>
        <w:t>shared</w:t>
      </w:r>
      <w:proofErr w:type="spellEnd"/>
      <w:r w:rsidRPr="004C7981">
        <w:rPr>
          <w:sz w:val="18"/>
          <w:szCs w:val="18"/>
        </w:rPr>
        <w:t xml:space="preserve"> and </w:t>
      </w:r>
      <w:proofErr w:type="spellStart"/>
      <w:r w:rsidRPr="004C7981">
        <w:rPr>
          <w:sz w:val="18"/>
          <w:szCs w:val="18"/>
        </w:rPr>
        <w:t>pointed</w:t>
      </w:r>
      <w:proofErr w:type="spellEnd"/>
      <w:r w:rsidRPr="004C7981">
        <w:rPr>
          <w:sz w:val="18"/>
          <w:szCs w:val="18"/>
        </w:rPr>
        <w:t xml:space="preserve"> out </w:t>
      </w:r>
      <w:proofErr w:type="spellStart"/>
      <w:r w:rsidRPr="004C7981">
        <w:rPr>
          <w:sz w:val="18"/>
          <w:szCs w:val="18"/>
        </w:rPr>
        <w:t>kindly</w:t>
      </w:r>
      <w:proofErr w:type="spellEnd"/>
      <w:r w:rsidRPr="004C7981">
        <w:rPr>
          <w:sz w:val="18"/>
          <w:szCs w:val="18"/>
        </w:rPr>
        <w:t xml:space="preserve"> </w:t>
      </w:r>
      <w:proofErr w:type="spellStart"/>
      <w:r w:rsidRPr="004C7981">
        <w:rPr>
          <w:sz w:val="18"/>
          <w:szCs w:val="18"/>
        </w:rPr>
        <w:t>by</w:t>
      </w:r>
      <w:proofErr w:type="spellEnd"/>
      <w:r w:rsidRPr="004C7981">
        <w:rPr>
          <w:sz w:val="18"/>
          <w:szCs w:val="18"/>
        </w:rPr>
        <w:t xml:space="preserve"> the </w:t>
      </w:r>
      <w:proofErr w:type="spellStart"/>
      <w:r w:rsidRPr="004C7981">
        <w:rPr>
          <w:sz w:val="18"/>
          <w:szCs w:val="18"/>
        </w:rPr>
        <w:t>titular</w:t>
      </w:r>
      <w:proofErr w:type="spellEnd"/>
      <w:r w:rsidRPr="004C7981">
        <w:rPr>
          <w:sz w:val="18"/>
          <w:szCs w:val="18"/>
        </w:rPr>
        <w:t xml:space="preserve"> </w:t>
      </w:r>
      <w:proofErr w:type="spellStart"/>
      <w:r w:rsidRPr="004C7981">
        <w:rPr>
          <w:sz w:val="18"/>
          <w:szCs w:val="18"/>
        </w:rPr>
        <w:t>of</w:t>
      </w:r>
      <w:proofErr w:type="spellEnd"/>
      <w:r w:rsidRPr="004C7981">
        <w:rPr>
          <w:sz w:val="18"/>
          <w:szCs w:val="18"/>
        </w:rPr>
        <w:t xml:space="preserve"> the “</w:t>
      </w:r>
      <w:proofErr w:type="spellStart"/>
      <w:r w:rsidRPr="004C7981">
        <w:rPr>
          <w:sz w:val="18"/>
          <w:szCs w:val="18"/>
        </w:rPr>
        <w:t>my</w:t>
      </w:r>
      <w:proofErr w:type="spellEnd"/>
      <w:r w:rsidRPr="004C7981">
        <w:rPr>
          <w:sz w:val="18"/>
          <w:szCs w:val="18"/>
        </w:rPr>
        <w:t xml:space="preserve"> </w:t>
      </w:r>
      <w:proofErr w:type="spellStart"/>
      <w:r w:rsidRPr="004C7981">
        <w:rPr>
          <w:sz w:val="18"/>
          <w:szCs w:val="18"/>
        </w:rPr>
        <w:t>Cello</w:t>
      </w:r>
      <w:proofErr w:type="spellEnd"/>
      <w:r w:rsidRPr="004C7981">
        <w:rPr>
          <w:sz w:val="18"/>
          <w:szCs w:val="18"/>
        </w:rPr>
        <w:t xml:space="preserve"> “ website, Dr. Annalisa </w:t>
      </w:r>
      <w:proofErr w:type="spellStart"/>
      <w:r w:rsidRPr="004C7981">
        <w:rPr>
          <w:sz w:val="18"/>
          <w:szCs w:val="18"/>
        </w:rPr>
        <w:t>Lodetti</w:t>
      </w:r>
      <w:proofErr w:type="spellEnd"/>
      <w:r w:rsidRPr="004C7981">
        <w:rPr>
          <w:sz w:val="18"/>
          <w:szCs w:val="18"/>
        </w:rPr>
        <w:t xml:space="preserve"> </w:t>
      </w:r>
      <w:proofErr w:type="spellStart"/>
      <w:r w:rsidRPr="004C7981">
        <w:rPr>
          <w:sz w:val="18"/>
          <w:szCs w:val="18"/>
        </w:rPr>
        <w:t>Barzanò</w:t>
      </w:r>
      <w:proofErr w:type="spellEnd"/>
      <w:r w:rsidRPr="004C7981">
        <w:rPr>
          <w:sz w:val="18"/>
          <w:szCs w:val="18"/>
        </w:rPr>
        <w:t xml:space="preserve"> (</w:t>
      </w:r>
      <w:proofErr w:type="spellStart"/>
      <w:r w:rsidRPr="004C7981">
        <w:rPr>
          <w:sz w:val="18"/>
          <w:szCs w:val="18"/>
        </w:rPr>
        <w:t>author</w:t>
      </w:r>
      <w:proofErr w:type="spellEnd"/>
      <w:r w:rsidRPr="004C7981">
        <w:rPr>
          <w:sz w:val="18"/>
          <w:szCs w:val="18"/>
        </w:rPr>
        <w:t xml:space="preserve"> </w:t>
      </w:r>
      <w:proofErr w:type="spellStart"/>
      <w:r w:rsidRPr="004C7981">
        <w:rPr>
          <w:sz w:val="18"/>
          <w:szCs w:val="18"/>
        </w:rPr>
        <w:t>also</w:t>
      </w:r>
      <w:proofErr w:type="spellEnd"/>
      <w:r w:rsidRPr="004C7981">
        <w:rPr>
          <w:sz w:val="18"/>
          <w:szCs w:val="18"/>
        </w:rPr>
        <w:t xml:space="preserve"> </w:t>
      </w:r>
      <w:proofErr w:type="spellStart"/>
      <w:r w:rsidRPr="004C7981">
        <w:rPr>
          <w:sz w:val="18"/>
          <w:szCs w:val="18"/>
        </w:rPr>
        <w:t>of</w:t>
      </w:r>
      <w:proofErr w:type="spellEnd"/>
      <w:r w:rsidRPr="004C7981">
        <w:rPr>
          <w:sz w:val="18"/>
          <w:szCs w:val="18"/>
        </w:rPr>
        <w:t xml:space="preserve"> : A. LODETTI BARZANÒ, I</w:t>
      </w:r>
      <w:r w:rsidRPr="004C7981">
        <w:rPr>
          <w:i/>
          <w:sz w:val="18"/>
          <w:szCs w:val="18"/>
        </w:rPr>
        <w:t>l musicista Carlo Alfredo Piatti – Un Violoncellista nell’Europa dell’800</w:t>
      </w:r>
      <w:r w:rsidRPr="004C7981">
        <w:rPr>
          <w:sz w:val="18"/>
          <w:szCs w:val="18"/>
        </w:rPr>
        <w:t xml:space="preserve">, Bergamo, Circolo Lirico </w:t>
      </w:r>
      <w:proofErr w:type="spellStart"/>
      <w:r w:rsidRPr="004C7981">
        <w:rPr>
          <w:sz w:val="18"/>
          <w:szCs w:val="18"/>
        </w:rPr>
        <w:t>Mayr-Donizetti</w:t>
      </w:r>
      <w:proofErr w:type="spellEnd"/>
      <w:r w:rsidRPr="004C7981">
        <w:rPr>
          <w:sz w:val="18"/>
          <w:szCs w:val="18"/>
        </w:rPr>
        <w:t xml:space="preserve">, 1996, p. p.  </w:t>
      </w:r>
      <w:r w:rsidRPr="004C7981">
        <w:rPr>
          <w:sz w:val="18"/>
          <w:szCs w:val="18"/>
          <w:lang w:val="en-US"/>
        </w:rPr>
        <w:t xml:space="preserve">60 )  through an email sent at 10.30  p.m. of the 6/08/2020. The same doctor suggested me to get a look on a video published by  </w:t>
      </w:r>
      <w:proofErr w:type="spellStart"/>
      <w:r w:rsidRPr="004C7981">
        <w:rPr>
          <w:sz w:val="18"/>
          <w:szCs w:val="18"/>
          <w:lang w:val="en-US"/>
        </w:rPr>
        <w:t>Mozzo</w:t>
      </w:r>
      <w:proofErr w:type="spellEnd"/>
      <w:r w:rsidRPr="004C7981">
        <w:rPr>
          <w:sz w:val="18"/>
          <w:szCs w:val="18"/>
          <w:lang w:val="en-US"/>
        </w:rPr>
        <w:t xml:space="preserve"> </w:t>
      </w:r>
      <w:proofErr w:type="spellStart"/>
      <w:r w:rsidRPr="004C7981">
        <w:rPr>
          <w:sz w:val="18"/>
          <w:szCs w:val="18"/>
          <w:lang w:val="en-US"/>
        </w:rPr>
        <w:t>Tv</w:t>
      </w:r>
      <w:proofErr w:type="spellEnd"/>
      <w:r w:rsidRPr="004C7981">
        <w:rPr>
          <w:sz w:val="18"/>
          <w:szCs w:val="18"/>
          <w:lang w:val="en-US"/>
        </w:rPr>
        <w:t>, on a concert held the 7 January 2017 by the Dutch trio of cellists “</w:t>
      </w:r>
      <w:proofErr w:type="spellStart"/>
      <w:r w:rsidRPr="004C7981">
        <w:rPr>
          <w:sz w:val="18"/>
          <w:szCs w:val="18"/>
          <w:lang w:val="en-US"/>
        </w:rPr>
        <w:t>Piatti</w:t>
      </w:r>
      <w:proofErr w:type="spellEnd"/>
      <w:r w:rsidRPr="004C7981">
        <w:rPr>
          <w:sz w:val="18"/>
          <w:szCs w:val="18"/>
          <w:lang w:val="en-US"/>
        </w:rPr>
        <w:t xml:space="preserve">” over the </w:t>
      </w:r>
      <w:proofErr w:type="spellStart"/>
      <w:r w:rsidRPr="004C7981">
        <w:rPr>
          <w:sz w:val="18"/>
          <w:szCs w:val="18"/>
          <w:lang w:val="en-US"/>
        </w:rPr>
        <w:t>Piatti’s</w:t>
      </w:r>
      <w:proofErr w:type="spellEnd"/>
      <w:r w:rsidRPr="004C7981">
        <w:rPr>
          <w:sz w:val="18"/>
          <w:szCs w:val="18"/>
          <w:lang w:val="en-US"/>
        </w:rPr>
        <w:t xml:space="preserve"> tomb in </w:t>
      </w:r>
      <w:proofErr w:type="spellStart"/>
      <w:r w:rsidRPr="004C7981">
        <w:rPr>
          <w:sz w:val="18"/>
          <w:szCs w:val="18"/>
          <w:lang w:val="en-US"/>
        </w:rPr>
        <w:t>Crocette</w:t>
      </w:r>
      <w:proofErr w:type="spellEnd"/>
      <w:r w:rsidRPr="004C7981">
        <w:rPr>
          <w:sz w:val="18"/>
          <w:szCs w:val="18"/>
          <w:lang w:val="en-US"/>
        </w:rPr>
        <w:t xml:space="preserve"> </w:t>
      </w:r>
      <w:proofErr w:type="spellStart"/>
      <w:r w:rsidRPr="004C7981">
        <w:rPr>
          <w:sz w:val="18"/>
          <w:szCs w:val="18"/>
          <w:lang w:val="en-US"/>
        </w:rPr>
        <w:t>di</w:t>
      </w:r>
      <w:proofErr w:type="spellEnd"/>
      <w:r w:rsidRPr="004C7981">
        <w:rPr>
          <w:sz w:val="18"/>
          <w:szCs w:val="18"/>
          <w:lang w:val="en-US"/>
        </w:rPr>
        <w:t xml:space="preserve"> </w:t>
      </w:r>
      <w:proofErr w:type="spellStart"/>
      <w:r w:rsidRPr="004C7981">
        <w:rPr>
          <w:sz w:val="18"/>
          <w:szCs w:val="18"/>
          <w:lang w:val="en-US"/>
        </w:rPr>
        <w:t>Mozzo</w:t>
      </w:r>
      <w:proofErr w:type="spellEnd"/>
      <w:r w:rsidRPr="004C7981">
        <w:rPr>
          <w:sz w:val="18"/>
          <w:szCs w:val="18"/>
          <w:lang w:val="en-US"/>
        </w:rPr>
        <w:t xml:space="preserve"> chapel (</w:t>
      </w:r>
      <w:hyperlink r:id="rId43" w:history="1">
        <w:r w:rsidRPr="004C7981">
          <w:rPr>
            <w:rStyle w:val="Collegamentoipertestuale"/>
            <w:sz w:val="18"/>
            <w:szCs w:val="18"/>
            <w:lang w:val="en-US"/>
          </w:rPr>
          <w:t>https://www.youtube.com/watch?v=qyoMjqYuc3U</w:t>
        </w:r>
      </w:hyperlink>
      <w:r w:rsidRPr="004C7981">
        <w:rPr>
          <w:sz w:val="18"/>
          <w:szCs w:val="18"/>
          <w:lang w:val="en-US"/>
        </w:rPr>
        <w:t xml:space="preserve">) in which is possible to see the </w:t>
      </w:r>
      <w:proofErr w:type="spellStart"/>
      <w:r w:rsidRPr="004C7981">
        <w:rPr>
          <w:sz w:val="18"/>
          <w:szCs w:val="18"/>
          <w:lang w:val="en-US"/>
        </w:rPr>
        <w:t>Piatti’s</w:t>
      </w:r>
      <w:proofErr w:type="spellEnd"/>
      <w:r w:rsidRPr="004C7981">
        <w:rPr>
          <w:sz w:val="18"/>
          <w:szCs w:val="18"/>
          <w:lang w:val="en-US"/>
        </w:rPr>
        <w:t xml:space="preserve"> bust. </w:t>
      </w:r>
      <w:r w:rsidRPr="004C7981">
        <w:rPr>
          <w:sz w:val="18"/>
          <w:szCs w:val="18"/>
        </w:rPr>
        <w:t xml:space="preserve">The </w:t>
      </w:r>
      <w:proofErr w:type="spellStart"/>
      <w:r w:rsidRPr="004C7981">
        <w:rPr>
          <w:sz w:val="18"/>
          <w:szCs w:val="18"/>
        </w:rPr>
        <w:t>speech</w:t>
      </w:r>
      <w:proofErr w:type="spellEnd"/>
      <w:r w:rsidRPr="004C7981">
        <w:rPr>
          <w:sz w:val="18"/>
          <w:szCs w:val="18"/>
        </w:rPr>
        <w:t xml:space="preserve"> </w:t>
      </w:r>
      <w:proofErr w:type="spellStart"/>
      <w:r w:rsidRPr="004C7981">
        <w:rPr>
          <w:sz w:val="18"/>
          <w:szCs w:val="18"/>
        </w:rPr>
        <w:t>of</w:t>
      </w:r>
      <w:proofErr w:type="spellEnd"/>
      <w:r w:rsidRPr="004C7981">
        <w:rPr>
          <w:sz w:val="18"/>
          <w:szCs w:val="18"/>
        </w:rPr>
        <w:t xml:space="preserve"> </w:t>
      </w:r>
      <w:proofErr w:type="spellStart"/>
      <w:r w:rsidRPr="004C7981">
        <w:rPr>
          <w:sz w:val="18"/>
          <w:szCs w:val="18"/>
        </w:rPr>
        <w:t>Guarinoni</w:t>
      </w:r>
      <w:proofErr w:type="spellEnd"/>
      <w:r w:rsidRPr="004C7981">
        <w:rPr>
          <w:sz w:val="18"/>
          <w:szCs w:val="18"/>
        </w:rPr>
        <w:t xml:space="preserve"> </w:t>
      </w:r>
      <w:proofErr w:type="spellStart"/>
      <w:r w:rsidRPr="004C7981">
        <w:rPr>
          <w:sz w:val="18"/>
          <w:szCs w:val="18"/>
        </w:rPr>
        <w:t>was</w:t>
      </w:r>
      <w:proofErr w:type="spellEnd"/>
      <w:r w:rsidRPr="004C7981">
        <w:rPr>
          <w:sz w:val="18"/>
          <w:szCs w:val="18"/>
        </w:rPr>
        <w:t xml:space="preserve"> </w:t>
      </w:r>
      <w:proofErr w:type="spellStart"/>
      <w:r w:rsidRPr="004C7981">
        <w:rPr>
          <w:sz w:val="18"/>
          <w:szCs w:val="18"/>
        </w:rPr>
        <w:t>published</w:t>
      </w:r>
      <w:proofErr w:type="spellEnd"/>
      <w:r w:rsidRPr="004C7981">
        <w:rPr>
          <w:sz w:val="18"/>
          <w:szCs w:val="18"/>
        </w:rPr>
        <w:t xml:space="preserve"> </w:t>
      </w:r>
      <w:proofErr w:type="spellStart"/>
      <w:r w:rsidRPr="004C7981">
        <w:rPr>
          <w:sz w:val="18"/>
          <w:szCs w:val="18"/>
        </w:rPr>
        <w:t>another</w:t>
      </w:r>
      <w:proofErr w:type="spellEnd"/>
      <w:r w:rsidRPr="004C7981">
        <w:rPr>
          <w:sz w:val="18"/>
          <w:szCs w:val="18"/>
        </w:rPr>
        <w:t xml:space="preserve"> </w:t>
      </w:r>
      <w:proofErr w:type="spellStart"/>
      <w:r w:rsidRPr="004C7981">
        <w:rPr>
          <w:sz w:val="18"/>
          <w:szCs w:val="18"/>
        </w:rPr>
        <w:t>time</w:t>
      </w:r>
      <w:proofErr w:type="spellEnd"/>
      <w:r w:rsidRPr="004C7981">
        <w:rPr>
          <w:sz w:val="18"/>
          <w:szCs w:val="18"/>
        </w:rPr>
        <w:t xml:space="preserve"> (or </w:t>
      </w:r>
      <w:proofErr w:type="spellStart"/>
      <w:r w:rsidRPr="004C7981">
        <w:rPr>
          <w:sz w:val="18"/>
          <w:szCs w:val="18"/>
        </w:rPr>
        <w:t>for</w:t>
      </w:r>
      <w:proofErr w:type="spellEnd"/>
      <w:r w:rsidRPr="004C7981">
        <w:rPr>
          <w:sz w:val="18"/>
          <w:szCs w:val="18"/>
        </w:rPr>
        <w:t xml:space="preserve"> the first </w:t>
      </w:r>
      <w:proofErr w:type="spellStart"/>
      <w:r w:rsidRPr="004C7981">
        <w:rPr>
          <w:sz w:val="18"/>
          <w:szCs w:val="18"/>
        </w:rPr>
        <w:t>time</w:t>
      </w:r>
      <w:proofErr w:type="spellEnd"/>
      <w:r w:rsidRPr="004C7981">
        <w:rPr>
          <w:sz w:val="18"/>
          <w:szCs w:val="18"/>
        </w:rPr>
        <w:t xml:space="preserve">), in 1908, </w:t>
      </w:r>
      <w:proofErr w:type="spellStart"/>
      <w:r w:rsidRPr="004C7981">
        <w:rPr>
          <w:sz w:val="18"/>
          <w:szCs w:val="18"/>
        </w:rPr>
        <w:t>for</w:t>
      </w:r>
      <w:proofErr w:type="spellEnd"/>
      <w:r w:rsidRPr="004C7981">
        <w:rPr>
          <w:sz w:val="18"/>
          <w:szCs w:val="18"/>
        </w:rPr>
        <w:t xml:space="preserve"> the </w:t>
      </w:r>
      <w:proofErr w:type="spellStart"/>
      <w:r w:rsidRPr="004C7981">
        <w:rPr>
          <w:sz w:val="18"/>
          <w:szCs w:val="18"/>
        </w:rPr>
        <w:t>centenary</w:t>
      </w:r>
      <w:proofErr w:type="spellEnd"/>
      <w:r w:rsidRPr="004C7981">
        <w:rPr>
          <w:sz w:val="18"/>
          <w:szCs w:val="18"/>
        </w:rPr>
        <w:t xml:space="preserve"> </w:t>
      </w:r>
      <w:proofErr w:type="spellStart"/>
      <w:r w:rsidRPr="004C7981">
        <w:rPr>
          <w:sz w:val="18"/>
          <w:szCs w:val="18"/>
        </w:rPr>
        <w:t>celebrations</w:t>
      </w:r>
      <w:proofErr w:type="spellEnd"/>
      <w:r w:rsidRPr="004C7981">
        <w:rPr>
          <w:sz w:val="18"/>
          <w:szCs w:val="18"/>
        </w:rPr>
        <w:t xml:space="preserve"> </w:t>
      </w:r>
      <w:proofErr w:type="spellStart"/>
      <w:r w:rsidRPr="004C7981">
        <w:rPr>
          <w:sz w:val="18"/>
          <w:szCs w:val="18"/>
        </w:rPr>
        <w:t>of</w:t>
      </w:r>
      <w:proofErr w:type="spellEnd"/>
      <w:r w:rsidRPr="004C7981">
        <w:rPr>
          <w:sz w:val="18"/>
          <w:szCs w:val="18"/>
        </w:rPr>
        <w:t xml:space="preserve"> </w:t>
      </w:r>
      <w:proofErr w:type="spellStart"/>
      <w:r w:rsidRPr="004C7981">
        <w:rPr>
          <w:sz w:val="18"/>
          <w:szCs w:val="18"/>
        </w:rPr>
        <w:t>Music</w:t>
      </w:r>
      <w:proofErr w:type="spellEnd"/>
      <w:r w:rsidRPr="004C7981">
        <w:rPr>
          <w:sz w:val="18"/>
          <w:szCs w:val="18"/>
        </w:rPr>
        <w:t xml:space="preserve"> </w:t>
      </w:r>
      <w:proofErr w:type="spellStart"/>
      <w:r w:rsidRPr="004C7981">
        <w:rPr>
          <w:sz w:val="18"/>
          <w:szCs w:val="18"/>
        </w:rPr>
        <w:t>Conservatory</w:t>
      </w:r>
      <w:proofErr w:type="spellEnd"/>
      <w:r w:rsidRPr="004C7981">
        <w:rPr>
          <w:sz w:val="18"/>
          <w:szCs w:val="18"/>
        </w:rPr>
        <w:t xml:space="preserve"> </w:t>
      </w:r>
      <w:proofErr w:type="spellStart"/>
      <w:r w:rsidRPr="004C7981">
        <w:rPr>
          <w:sz w:val="18"/>
          <w:szCs w:val="18"/>
        </w:rPr>
        <w:t>of</w:t>
      </w:r>
      <w:proofErr w:type="spellEnd"/>
      <w:r w:rsidRPr="004C7981">
        <w:rPr>
          <w:sz w:val="18"/>
          <w:szCs w:val="18"/>
        </w:rPr>
        <w:t xml:space="preserve"> Milan Giuseppe  Verdi </w:t>
      </w:r>
      <w:proofErr w:type="spellStart"/>
      <w:r w:rsidRPr="004C7981">
        <w:rPr>
          <w:sz w:val="18"/>
          <w:szCs w:val="18"/>
        </w:rPr>
        <w:t>into</w:t>
      </w:r>
      <w:proofErr w:type="spellEnd"/>
      <w:r w:rsidRPr="004C7981">
        <w:rPr>
          <w:sz w:val="18"/>
          <w:szCs w:val="18"/>
        </w:rPr>
        <w:t xml:space="preserve"> a </w:t>
      </w:r>
      <w:proofErr w:type="spellStart"/>
      <w:r w:rsidRPr="004C7981">
        <w:rPr>
          <w:sz w:val="18"/>
          <w:szCs w:val="18"/>
        </w:rPr>
        <w:t>small</w:t>
      </w:r>
      <w:proofErr w:type="spellEnd"/>
      <w:r w:rsidRPr="004C7981">
        <w:rPr>
          <w:sz w:val="18"/>
          <w:szCs w:val="18"/>
        </w:rPr>
        <w:t xml:space="preserve"> booklet , </w:t>
      </w:r>
      <w:proofErr w:type="spellStart"/>
      <w:r w:rsidRPr="004C7981">
        <w:rPr>
          <w:sz w:val="18"/>
          <w:szCs w:val="18"/>
        </w:rPr>
        <w:t>joined</w:t>
      </w:r>
      <w:proofErr w:type="spellEnd"/>
      <w:r w:rsidRPr="004C7981">
        <w:rPr>
          <w:sz w:val="18"/>
          <w:szCs w:val="18"/>
        </w:rPr>
        <w:t xml:space="preserve"> </w:t>
      </w:r>
      <w:proofErr w:type="spellStart"/>
      <w:r w:rsidRPr="004C7981">
        <w:rPr>
          <w:sz w:val="18"/>
          <w:szCs w:val="18"/>
        </w:rPr>
        <w:t>with</w:t>
      </w:r>
      <w:proofErr w:type="spellEnd"/>
      <w:r w:rsidRPr="004C7981">
        <w:rPr>
          <w:sz w:val="18"/>
          <w:szCs w:val="18"/>
        </w:rPr>
        <w:t xml:space="preserve"> a </w:t>
      </w:r>
      <w:proofErr w:type="spellStart"/>
      <w:r w:rsidRPr="004C7981">
        <w:rPr>
          <w:sz w:val="18"/>
          <w:szCs w:val="18"/>
        </w:rPr>
        <w:t>celebrating</w:t>
      </w:r>
      <w:proofErr w:type="spellEnd"/>
      <w:r w:rsidRPr="004C7981">
        <w:rPr>
          <w:sz w:val="18"/>
          <w:szCs w:val="18"/>
        </w:rPr>
        <w:t xml:space="preserve"> </w:t>
      </w:r>
      <w:proofErr w:type="spellStart"/>
      <w:r w:rsidRPr="004C7981">
        <w:rPr>
          <w:sz w:val="18"/>
          <w:szCs w:val="18"/>
        </w:rPr>
        <w:t>speech</w:t>
      </w:r>
      <w:proofErr w:type="spellEnd"/>
      <w:r w:rsidRPr="004C7981">
        <w:rPr>
          <w:sz w:val="18"/>
          <w:szCs w:val="18"/>
        </w:rPr>
        <w:t xml:space="preserve"> </w:t>
      </w:r>
      <w:proofErr w:type="spellStart"/>
      <w:r w:rsidRPr="004C7981">
        <w:rPr>
          <w:sz w:val="18"/>
          <w:szCs w:val="18"/>
        </w:rPr>
        <w:t>devoted</w:t>
      </w:r>
      <w:proofErr w:type="spellEnd"/>
      <w:r w:rsidRPr="004C7981">
        <w:rPr>
          <w:sz w:val="18"/>
          <w:szCs w:val="18"/>
        </w:rPr>
        <w:t xml:space="preserve"> </w:t>
      </w:r>
      <w:proofErr w:type="spellStart"/>
      <w:r w:rsidRPr="004C7981">
        <w:rPr>
          <w:sz w:val="18"/>
          <w:szCs w:val="18"/>
        </w:rPr>
        <w:t>to</w:t>
      </w:r>
      <w:proofErr w:type="spellEnd"/>
      <w:r w:rsidRPr="004C7981">
        <w:rPr>
          <w:sz w:val="18"/>
          <w:szCs w:val="18"/>
        </w:rPr>
        <w:t xml:space="preserve"> the </w:t>
      </w:r>
      <w:proofErr w:type="spellStart"/>
      <w:r w:rsidRPr="004C7981">
        <w:rPr>
          <w:sz w:val="18"/>
          <w:szCs w:val="18"/>
        </w:rPr>
        <w:t>director</w:t>
      </w:r>
      <w:proofErr w:type="spellEnd"/>
      <w:r w:rsidRPr="004C7981">
        <w:rPr>
          <w:sz w:val="18"/>
          <w:szCs w:val="18"/>
        </w:rPr>
        <w:t xml:space="preserve"> Gaetano </w:t>
      </w:r>
      <w:proofErr w:type="spellStart"/>
      <w:r w:rsidRPr="004C7981">
        <w:rPr>
          <w:sz w:val="18"/>
          <w:szCs w:val="18"/>
        </w:rPr>
        <w:t>Coronaro</w:t>
      </w:r>
      <w:proofErr w:type="spellEnd"/>
      <w:r w:rsidRPr="004C7981">
        <w:rPr>
          <w:sz w:val="18"/>
          <w:szCs w:val="18"/>
        </w:rPr>
        <w:t xml:space="preserve"> (EUGENIO DE GUERINONI, Parole / pronunciate il 28 marzo 1903/ a villa Crocetta / dal Prof.  Eugenio de </w:t>
      </w:r>
      <w:proofErr w:type="spellStart"/>
      <w:r w:rsidRPr="004C7981">
        <w:rPr>
          <w:sz w:val="18"/>
          <w:szCs w:val="18"/>
        </w:rPr>
        <w:t>Guerinoni</w:t>
      </w:r>
      <w:proofErr w:type="spellEnd"/>
      <w:r w:rsidRPr="004C7981">
        <w:rPr>
          <w:sz w:val="18"/>
          <w:szCs w:val="18"/>
        </w:rPr>
        <w:t xml:space="preserve"> / in occasione dello scoprimento d’un / busto / ad Alfredo Piatti in: S. N. , Feste centenarie del Regio Conservatorio di Milano / Giuseppe Verdi di /Milano/ per l’inaugurazione / dei busti a Gaetano </w:t>
      </w:r>
      <w:proofErr w:type="spellStart"/>
      <w:r w:rsidRPr="004C7981">
        <w:rPr>
          <w:sz w:val="18"/>
          <w:szCs w:val="18"/>
        </w:rPr>
        <w:t>Coronaro</w:t>
      </w:r>
      <w:proofErr w:type="spellEnd"/>
      <w:r w:rsidRPr="004C7981">
        <w:rPr>
          <w:sz w:val="18"/>
          <w:szCs w:val="18"/>
        </w:rPr>
        <w:t xml:space="preserve"> / e / a Alfredo Piatti / 21 Dicembre 1908 , Milano, Premiato Stabilimento Enrico </w:t>
      </w:r>
      <w:proofErr w:type="spellStart"/>
      <w:r w:rsidRPr="004C7981">
        <w:rPr>
          <w:sz w:val="18"/>
          <w:szCs w:val="18"/>
        </w:rPr>
        <w:t>Bonetti</w:t>
      </w:r>
      <w:proofErr w:type="spellEnd"/>
      <w:r w:rsidRPr="004C7981">
        <w:rPr>
          <w:sz w:val="18"/>
          <w:szCs w:val="18"/>
        </w:rPr>
        <w:t xml:space="preserve"> , 1908, p. p. 16. </w:t>
      </w:r>
      <w:r w:rsidRPr="004C7981">
        <w:rPr>
          <w:sz w:val="18"/>
          <w:szCs w:val="18"/>
          <w:lang w:val="en-US"/>
        </w:rPr>
        <w:t xml:space="preserve">Some parts of the speech devoted to </w:t>
      </w:r>
      <w:proofErr w:type="spellStart"/>
      <w:r w:rsidRPr="004C7981">
        <w:rPr>
          <w:sz w:val="18"/>
          <w:szCs w:val="18"/>
          <w:lang w:val="en-US"/>
        </w:rPr>
        <w:t>Piatti</w:t>
      </w:r>
      <w:proofErr w:type="spellEnd"/>
      <w:r w:rsidRPr="004C7981">
        <w:rPr>
          <w:sz w:val="18"/>
          <w:szCs w:val="18"/>
          <w:lang w:val="en-US"/>
        </w:rPr>
        <w:t xml:space="preserve"> made an allusion to the bust and its commission, not reporting the name of the author and an eventual reference of the exact year in which it was executed: </w:t>
      </w:r>
      <w:r w:rsidRPr="004C7981">
        <w:rPr>
          <w:i/>
          <w:sz w:val="18"/>
          <w:szCs w:val="18"/>
          <w:lang w:val="en-US"/>
        </w:rPr>
        <w:t xml:space="preserve">“[…] (p . 9 ) </w:t>
      </w:r>
      <w:r w:rsidRPr="004C7981">
        <w:rPr>
          <w:i/>
          <w:color w:val="222222"/>
          <w:sz w:val="18"/>
          <w:szCs w:val="18"/>
          <w:lang w:val="en-US"/>
        </w:rPr>
        <w:t xml:space="preserve">I must not only express my feelings of reverent esteem towards the great artist to whom we all turn our thoughts, but mainly that of his closest friends who have come here in special honor, and of the illustrious masters Boito and </w:t>
      </w:r>
      <w:proofErr w:type="spellStart"/>
      <w:r w:rsidRPr="004C7981">
        <w:rPr>
          <w:i/>
          <w:color w:val="222222"/>
          <w:sz w:val="18"/>
          <w:szCs w:val="18"/>
          <w:lang w:val="en-US"/>
        </w:rPr>
        <w:t>Gallignani</w:t>
      </w:r>
      <w:proofErr w:type="spellEnd"/>
      <w:r w:rsidRPr="004C7981">
        <w:rPr>
          <w:i/>
          <w:color w:val="222222"/>
          <w:sz w:val="18"/>
          <w:szCs w:val="18"/>
          <w:lang w:val="en-US"/>
        </w:rPr>
        <w:t xml:space="preserve"> for the R Conservatory of Milan [ ...] (p. 10)</w:t>
      </w:r>
      <w:r w:rsidRPr="004C7981">
        <w:rPr>
          <w:i/>
          <w:sz w:val="18"/>
          <w:szCs w:val="18"/>
          <w:lang w:val="en-US"/>
        </w:rPr>
        <w:t xml:space="preserve">  </w:t>
      </w:r>
      <w:r w:rsidRPr="004C7981">
        <w:rPr>
          <w:rFonts w:cs="Arial"/>
          <w:i/>
          <w:color w:val="222222"/>
          <w:sz w:val="18"/>
          <w:szCs w:val="18"/>
          <w:shd w:val="clear" w:color="auto" w:fill="FFFFFF" w:themeFill="background1"/>
          <w:lang w:val="en-US"/>
        </w:rPr>
        <w:t xml:space="preserve">Therefore, I will restrict myself to entertaining myself with him with the hope not that with my words, too modest, they can increase the value of our tribute in veneration on this auspicious occasion, but rather that they are especially worthy of gathering our hearts in a warm support of admiration for the noble lady, who canceled by an immense love and the cult of the dearest memories, wanted to perpetuate in this hermitage, so propitious for meditation, the august effigy of the glorious father, who certainly enjoys in the contemplation of the artistic documents that 'surround, and show a refined taste for the sciences and the arts. " . </w:t>
      </w:r>
      <w:r w:rsidRPr="004C7981">
        <w:rPr>
          <w:rFonts w:cs="Arial"/>
          <w:color w:val="222222"/>
          <w:sz w:val="18"/>
          <w:szCs w:val="18"/>
          <w:shd w:val="clear" w:color="auto" w:fill="FFFFFF" w:themeFill="background1"/>
          <w:lang w:val="en-US"/>
        </w:rPr>
        <w:t xml:space="preserve">The mention of Boito inside the speech has nothing to deal with the bust commissioned to the Manzoni, but mostly with the one specific of the artistic documents surrounding the tomb of the cellist: the gravestone. In fact this stone, as reported into a not dated letter of condolences sent to </w:t>
      </w:r>
      <w:proofErr w:type="spellStart"/>
      <w:r w:rsidRPr="004C7981">
        <w:rPr>
          <w:rFonts w:cs="Arial"/>
          <w:color w:val="222222"/>
          <w:sz w:val="18"/>
          <w:szCs w:val="18"/>
          <w:shd w:val="clear" w:color="auto" w:fill="FFFFFF" w:themeFill="background1"/>
          <w:lang w:val="en-US"/>
        </w:rPr>
        <w:t>Piatti’s</w:t>
      </w:r>
      <w:proofErr w:type="spellEnd"/>
      <w:r w:rsidRPr="004C7981">
        <w:rPr>
          <w:rFonts w:cs="Arial"/>
          <w:color w:val="222222"/>
          <w:sz w:val="18"/>
          <w:szCs w:val="18"/>
          <w:shd w:val="clear" w:color="auto" w:fill="FFFFFF" w:themeFill="background1"/>
          <w:lang w:val="en-US"/>
        </w:rPr>
        <w:t xml:space="preserve"> daughter , was completely dictated, written by Boito’s himself with whom </w:t>
      </w:r>
      <w:proofErr w:type="spellStart"/>
      <w:r w:rsidRPr="004C7981">
        <w:rPr>
          <w:rFonts w:cs="Arial"/>
          <w:color w:val="222222"/>
          <w:sz w:val="18"/>
          <w:szCs w:val="18"/>
          <w:shd w:val="clear" w:color="auto" w:fill="FFFFFF" w:themeFill="background1"/>
          <w:lang w:val="en-US"/>
        </w:rPr>
        <w:t>Piatti</w:t>
      </w:r>
      <w:proofErr w:type="spellEnd"/>
      <w:r w:rsidRPr="004C7981">
        <w:rPr>
          <w:rFonts w:cs="Arial"/>
          <w:color w:val="222222"/>
          <w:sz w:val="18"/>
          <w:szCs w:val="18"/>
          <w:shd w:val="clear" w:color="auto" w:fill="FFFFFF" w:themeFill="background1"/>
          <w:lang w:val="en-US"/>
        </w:rPr>
        <w:t xml:space="preserve"> have had a mutual relation of friendship, likely as the one with Verdi.  </w:t>
      </w:r>
      <w:proofErr w:type="spellStart"/>
      <w:r w:rsidRPr="004C7981">
        <w:rPr>
          <w:rFonts w:cs="Arial"/>
          <w:color w:val="222222"/>
          <w:sz w:val="18"/>
          <w:szCs w:val="18"/>
          <w:shd w:val="clear" w:color="auto" w:fill="FFFFFF" w:themeFill="background1"/>
        </w:rPr>
        <w:t>Piatti’s</w:t>
      </w:r>
      <w:proofErr w:type="spellEnd"/>
      <w:r w:rsidRPr="004C7981">
        <w:rPr>
          <w:rFonts w:cs="Arial"/>
          <w:color w:val="222222"/>
          <w:sz w:val="18"/>
          <w:szCs w:val="18"/>
          <w:shd w:val="clear" w:color="auto" w:fill="FFFFFF" w:themeFill="background1"/>
        </w:rPr>
        <w:t xml:space="preserve"> </w:t>
      </w:r>
      <w:proofErr w:type="spellStart"/>
      <w:r w:rsidRPr="004C7981">
        <w:rPr>
          <w:rFonts w:cs="Arial"/>
          <w:color w:val="222222"/>
          <w:sz w:val="18"/>
          <w:szCs w:val="18"/>
          <w:shd w:val="clear" w:color="auto" w:fill="FFFFFF" w:themeFill="background1"/>
        </w:rPr>
        <w:t>gravestone</w:t>
      </w:r>
      <w:proofErr w:type="spellEnd"/>
      <w:r w:rsidRPr="004C7981">
        <w:rPr>
          <w:rFonts w:cs="Arial"/>
          <w:color w:val="222222"/>
          <w:sz w:val="18"/>
          <w:szCs w:val="18"/>
          <w:shd w:val="clear" w:color="auto" w:fill="FFFFFF" w:themeFill="background1"/>
        </w:rPr>
        <w:t xml:space="preserve"> </w:t>
      </w:r>
      <w:proofErr w:type="spellStart"/>
      <w:r w:rsidRPr="004C7981">
        <w:rPr>
          <w:rFonts w:cs="Arial"/>
          <w:color w:val="222222"/>
          <w:sz w:val="18"/>
          <w:szCs w:val="18"/>
          <w:shd w:val="clear" w:color="auto" w:fill="FFFFFF" w:themeFill="background1"/>
        </w:rPr>
        <w:t>words</w:t>
      </w:r>
      <w:proofErr w:type="spellEnd"/>
      <w:r w:rsidRPr="004C7981">
        <w:rPr>
          <w:rFonts w:cs="Arial"/>
          <w:color w:val="222222"/>
          <w:sz w:val="18"/>
          <w:szCs w:val="18"/>
          <w:shd w:val="clear" w:color="auto" w:fill="FFFFFF" w:themeFill="background1"/>
        </w:rPr>
        <w:t xml:space="preserve"> are the </w:t>
      </w:r>
      <w:proofErr w:type="spellStart"/>
      <w:r w:rsidRPr="004C7981">
        <w:rPr>
          <w:rFonts w:cs="Arial"/>
          <w:color w:val="222222"/>
          <w:sz w:val="18"/>
          <w:szCs w:val="18"/>
          <w:shd w:val="clear" w:color="auto" w:fill="FFFFFF" w:themeFill="background1"/>
        </w:rPr>
        <w:t>following</w:t>
      </w:r>
      <w:proofErr w:type="spellEnd"/>
      <w:r w:rsidRPr="004C7981">
        <w:rPr>
          <w:rFonts w:cs="Arial"/>
          <w:color w:val="222222"/>
          <w:sz w:val="18"/>
          <w:szCs w:val="18"/>
          <w:shd w:val="clear" w:color="auto" w:fill="FFFFFF" w:themeFill="background1"/>
        </w:rPr>
        <w:t xml:space="preserve">: “In questa tomba familiare giace / Alfredo Piatti /della schiera dei sommi musicisti italiani / vanto del XIX secolo, tutta estinta con esso./ Animo, stile,/ in lui mirabilmente concordi, / spiranti aura d'antiche </w:t>
      </w:r>
      <w:proofErr w:type="spellStart"/>
      <w:r w:rsidRPr="004C7981">
        <w:rPr>
          <w:rFonts w:cs="Arial"/>
          <w:color w:val="222222"/>
          <w:sz w:val="18"/>
          <w:szCs w:val="18"/>
          <w:shd w:val="clear" w:color="auto" w:fill="FFFFFF" w:themeFill="background1"/>
        </w:rPr>
        <w:t>virtu'</w:t>
      </w:r>
      <w:proofErr w:type="spellEnd"/>
      <w:r w:rsidRPr="004C7981">
        <w:rPr>
          <w:rFonts w:cs="Arial"/>
          <w:color w:val="222222"/>
          <w:sz w:val="18"/>
          <w:szCs w:val="18"/>
          <w:shd w:val="clear" w:color="auto" w:fill="FFFFFF" w:themeFill="background1"/>
        </w:rPr>
        <w:t xml:space="preserve">, /semplicità, schiettezza,/ disdegno di vane apparenze,/ grazia e sapienza e nobile ardore / componevano a gara di perfezione  /l'uomo e l'artista. / Alla fervida operosità /dell'età sua gagliarda /elesse /glorioso campo Inghilterra/  , chiese / alla dolce canora terra natia /,  riposo in vita ,  riposo in morte. /Nato l'08 gennaio 1822 , morto il 18 luglio 1901./ L'unica figlia / contessa Rosa Piatti </w:t>
      </w:r>
      <w:proofErr w:type="spellStart"/>
      <w:r w:rsidRPr="004C7981">
        <w:rPr>
          <w:rFonts w:cs="Arial"/>
          <w:color w:val="222222"/>
          <w:sz w:val="18"/>
          <w:szCs w:val="18"/>
          <w:shd w:val="clear" w:color="auto" w:fill="FFFFFF" w:themeFill="background1"/>
        </w:rPr>
        <w:t>Lochis</w:t>
      </w:r>
      <w:proofErr w:type="spellEnd"/>
      <w:r w:rsidRPr="004C7981">
        <w:rPr>
          <w:rFonts w:cs="Arial"/>
          <w:color w:val="222222"/>
          <w:sz w:val="18"/>
          <w:szCs w:val="18"/>
          <w:shd w:val="clear" w:color="auto" w:fill="FFFFFF" w:themeFill="background1"/>
        </w:rPr>
        <w:t xml:space="preserve">  nel suo dolore pose / [</w:t>
      </w:r>
      <w:proofErr w:type="spellStart"/>
      <w:r w:rsidRPr="004C7981">
        <w:rPr>
          <w:rFonts w:cs="Arial"/>
          <w:color w:val="222222"/>
          <w:sz w:val="18"/>
          <w:szCs w:val="18"/>
          <w:shd w:val="clear" w:color="auto" w:fill="FFFFFF" w:themeFill="background1"/>
        </w:rPr>
        <w:t>tr</w:t>
      </w:r>
      <w:proofErr w:type="spellEnd"/>
      <w:r w:rsidRPr="004C7981">
        <w:rPr>
          <w:rFonts w:cs="Arial"/>
          <w:color w:val="222222"/>
          <w:sz w:val="18"/>
          <w:szCs w:val="18"/>
          <w:shd w:val="clear" w:color="auto" w:fill="FFFFFF" w:themeFill="background1"/>
        </w:rPr>
        <w:t xml:space="preserve">. </w:t>
      </w:r>
      <w:r w:rsidRPr="004C7981">
        <w:rPr>
          <w:rFonts w:cs="Arial"/>
          <w:color w:val="222222"/>
          <w:sz w:val="18"/>
          <w:szCs w:val="18"/>
          <w:shd w:val="clear" w:color="auto" w:fill="FFFFFF" w:themeFill="background1"/>
          <w:lang w:val="en-US"/>
        </w:rPr>
        <w:t xml:space="preserve">= </w:t>
      </w:r>
      <w:r w:rsidRPr="00F31E50">
        <w:rPr>
          <w:color w:val="222222"/>
          <w:sz w:val="18"/>
          <w:szCs w:val="18"/>
          <w:lang w:val="en-US"/>
        </w:rPr>
        <w:t xml:space="preserve">In this family tomb lies / Alfredo </w:t>
      </w:r>
      <w:proofErr w:type="spellStart"/>
      <w:r w:rsidRPr="00F31E50">
        <w:rPr>
          <w:color w:val="222222"/>
          <w:sz w:val="18"/>
          <w:szCs w:val="18"/>
          <w:lang w:val="en-US"/>
        </w:rPr>
        <w:t>Piatti</w:t>
      </w:r>
      <w:proofErr w:type="spellEnd"/>
      <w:r w:rsidRPr="00F31E50">
        <w:rPr>
          <w:color w:val="222222"/>
          <w:sz w:val="18"/>
          <w:szCs w:val="18"/>
          <w:lang w:val="en-US"/>
        </w:rPr>
        <w:t xml:space="preserve"> / of the ranks of the greatest Italian musicians / pride of the nineteenth century, all extinct with it./ Soul, style, / in him admirably in agreement, / breathing aura of ancient virtues, / simplicity, sincerity , / disdain of vain appearances, / grace and wisdom and noble ardor / composed in a competition of perfection / man and artist. / To the fervent industriousness / of his vigorous age / he chose / England glorious field /, churches / to the sweet singing native land /, rest in life, rest in death. / Born January 8, 1822, died July 18, 1901./ The only daughter / Countess Rosa </w:t>
      </w:r>
      <w:proofErr w:type="spellStart"/>
      <w:r w:rsidRPr="00F31E50">
        <w:rPr>
          <w:color w:val="222222"/>
          <w:sz w:val="18"/>
          <w:szCs w:val="18"/>
          <w:lang w:val="en-US"/>
        </w:rPr>
        <w:t>Piatti</w:t>
      </w:r>
      <w:proofErr w:type="spellEnd"/>
      <w:r w:rsidRPr="00F31E50">
        <w:rPr>
          <w:color w:val="222222"/>
          <w:sz w:val="18"/>
          <w:szCs w:val="18"/>
          <w:lang w:val="en-US"/>
        </w:rPr>
        <w:t xml:space="preserve"> </w:t>
      </w:r>
      <w:proofErr w:type="spellStart"/>
      <w:r w:rsidRPr="00F31E50">
        <w:rPr>
          <w:color w:val="222222"/>
          <w:sz w:val="18"/>
          <w:szCs w:val="18"/>
          <w:lang w:val="en-US"/>
        </w:rPr>
        <w:t>Lochis</w:t>
      </w:r>
      <w:proofErr w:type="spellEnd"/>
      <w:r w:rsidRPr="00F31E50">
        <w:rPr>
          <w:color w:val="222222"/>
          <w:sz w:val="18"/>
          <w:szCs w:val="18"/>
          <w:lang w:val="en-US"/>
        </w:rPr>
        <w:t xml:space="preserve"> posed in her grief /</w:t>
      </w:r>
    </w:p>
    <w:p w:rsidR="003E68FC" w:rsidRPr="0081138A" w:rsidRDefault="003E68FC" w:rsidP="00B56C06">
      <w:pPr>
        <w:pStyle w:val="Nessunaspaziatura"/>
        <w:rPr>
          <w:color w:val="222222"/>
          <w:sz w:val="20"/>
          <w:szCs w:val="20"/>
        </w:rPr>
      </w:pPr>
      <w:r>
        <w:rPr>
          <w:rFonts w:cs="Arial"/>
          <w:color w:val="222222"/>
          <w:sz w:val="20"/>
          <w:szCs w:val="20"/>
          <w:shd w:val="clear" w:color="auto" w:fill="FFFFFF" w:themeFill="background1"/>
        </w:rPr>
        <w:t xml:space="preserve">; </w:t>
      </w:r>
      <w:r w:rsidRPr="0081138A">
        <w:rPr>
          <w:rFonts w:cs="Arial"/>
          <w:color w:val="222222"/>
          <w:sz w:val="20"/>
          <w:szCs w:val="20"/>
          <w:shd w:val="clear" w:color="auto" w:fill="FFFFFF" w:themeFill="background1"/>
        </w:rPr>
        <w:t xml:space="preserve">ARRIGO BOITO, RAFFAELLO DE RENSIS (a.c.), </w:t>
      </w:r>
      <w:r w:rsidRPr="0081138A">
        <w:rPr>
          <w:rFonts w:cs="Arial"/>
          <w:i/>
          <w:color w:val="222222"/>
          <w:sz w:val="20"/>
          <w:szCs w:val="20"/>
          <w:shd w:val="clear" w:color="auto" w:fill="FFFFFF" w:themeFill="background1"/>
        </w:rPr>
        <w:t>Arrigo Boito, Lettere,</w:t>
      </w:r>
      <w:r w:rsidRPr="0081138A">
        <w:rPr>
          <w:rFonts w:cs="Arial"/>
          <w:color w:val="222222"/>
          <w:sz w:val="20"/>
          <w:szCs w:val="20"/>
          <w:shd w:val="clear" w:color="auto" w:fill="FFFFFF" w:themeFill="background1"/>
        </w:rPr>
        <w:t xml:space="preserve">  letteratura, Milano, Lampi di Stampa  , 2004 (I. ed: Roma, Novissima, 1932), p. 143]</w:t>
      </w:r>
      <w:r>
        <w:rPr>
          <w:rFonts w:cs="Arial"/>
          <w:color w:val="222222"/>
          <w:sz w:val="20"/>
          <w:szCs w:val="20"/>
          <w:shd w:val="clear" w:color="auto" w:fill="FFFFFF" w:themeFill="background1"/>
        </w:rPr>
        <w:t>.</w:t>
      </w:r>
    </w:p>
    <w:p w:rsidR="003E68FC" w:rsidRPr="0081138A" w:rsidRDefault="003E68FC">
      <w:pPr>
        <w:pStyle w:val="Testonotaapidipagina"/>
      </w:pPr>
    </w:p>
  </w:footnote>
  <w:footnote w:id="61">
    <w:p w:rsidR="003E68FC" w:rsidRPr="003D04AE" w:rsidRDefault="003E68FC">
      <w:pPr>
        <w:pStyle w:val="Testonotaapidipagina"/>
        <w:rPr>
          <w:lang w:val="en-US"/>
        </w:rPr>
      </w:pPr>
      <w:r>
        <w:rPr>
          <w:rStyle w:val="Rimandonotaapidipagina"/>
        </w:rPr>
        <w:footnoteRef/>
      </w:r>
      <w:r w:rsidR="003D04AE" w:rsidRPr="003D04AE">
        <w:rPr>
          <w:lang w:val="en-US"/>
        </w:rPr>
        <w:t>Sculptor</w:t>
      </w:r>
      <w:r w:rsidRPr="003D04AE">
        <w:rPr>
          <w:lang w:val="en-US"/>
        </w:rPr>
        <w:t xml:space="preserve"> , </w:t>
      </w:r>
      <w:r w:rsidR="003D04AE" w:rsidRPr="003D04AE">
        <w:rPr>
          <w:lang w:val="en-US"/>
        </w:rPr>
        <w:t xml:space="preserve">born in </w:t>
      </w:r>
      <w:proofErr w:type="spellStart"/>
      <w:r w:rsidR="003D04AE" w:rsidRPr="003D04AE">
        <w:rPr>
          <w:lang w:val="en-US"/>
        </w:rPr>
        <w:t>Genova</w:t>
      </w:r>
      <w:proofErr w:type="spellEnd"/>
      <w:r w:rsidR="003D04AE" w:rsidRPr="003D04AE">
        <w:rPr>
          <w:lang w:val="en-US"/>
        </w:rPr>
        <w:t xml:space="preserve"> in </w:t>
      </w:r>
      <w:r w:rsidRPr="003D04AE">
        <w:rPr>
          <w:lang w:val="en-US"/>
        </w:rPr>
        <w:t xml:space="preserve">1877 </w:t>
      </w:r>
      <w:r w:rsidR="003D04AE" w:rsidRPr="003D04AE">
        <w:rPr>
          <w:lang w:val="en-US"/>
        </w:rPr>
        <w:t xml:space="preserve">, member of the artistic circle of Varese, city in which he was dead in 1948. Between 1939 and 1940 had executed </w:t>
      </w:r>
      <w:r w:rsidRPr="003D04AE">
        <w:rPr>
          <w:lang w:val="en-US"/>
        </w:rPr>
        <w:t xml:space="preserve"> </w:t>
      </w:r>
      <w:r w:rsidR="003D04AE" w:rsidRPr="003D04AE">
        <w:rPr>
          <w:lang w:val="en-US"/>
        </w:rPr>
        <w:t xml:space="preserve">some busts to </w:t>
      </w:r>
      <w:r w:rsidRPr="003D04AE">
        <w:rPr>
          <w:lang w:val="en-US"/>
        </w:rPr>
        <w:t xml:space="preserve"> Mussolini </w:t>
      </w:r>
      <w:r w:rsidR="003D04AE" w:rsidRPr="003D04AE">
        <w:rPr>
          <w:lang w:val="en-US"/>
        </w:rPr>
        <w:t xml:space="preserve">and </w:t>
      </w:r>
      <w:r w:rsidRPr="003D04AE">
        <w:rPr>
          <w:lang w:val="en-US"/>
        </w:rPr>
        <w:t xml:space="preserve"> </w:t>
      </w:r>
      <w:proofErr w:type="spellStart"/>
      <w:r w:rsidRPr="003D04AE">
        <w:rPr>
          <w:lang w:val="en-US"/>
        </w:rPr>
        <w:t>Vittorio</w:t>
      </w:r>
      <w:proofErr w:type="spellEnd"/>
      <w:r w:rsidRPr="003D04AE">
        <w:rPr>
          <w:lang w:val="en-US"/>
        </w:rPr>
        <w:t xml:space="preserve"> </w:t>
      </w:r>
      <w:proofErr w:type="spellStart"/>
      <w:r w:rsidRPr="003D04AE">
        <w:rPr>
          <w:lang w:val="en-US"/>
        </w:rPr>
        <w:t>Emanuele</w:t>
      </w:r>
      <w:proofErr w:type="spellEnd"/>
      <w:r w:rsidRPr="003D04AE">
        <w:rPr>
          <w:lang w:val="en-US"/>
        </w:rPr>
        <w:t xml:space="preserve"> III  -</w:t>
      </w:r>
      <w:r w:rsidR="003D04AE" w:rsidRPr="003D04AE">
        <w:rPr>
          <w:lang w:val="en-US"/>
        </w:rPr>
        <w:t xml:space="preserve">broken and lost- to decorate the offices of the local </w:t>
      </w:r>
      <w:r w:rsidRPr="003D04AE">
        <w:rPr>
          <w:lang w:val="en-US"/>
        </w:rPr>
        <w:t xml:space="preserve"> </w:t>
      </w:r>
      <w:r w:rsidR="003D04AE">
        <w:rPr>
          <w:lang w:val="en-US"/>
        </w:rPr>
        <w:t xml:space="preserve">association of the </w:t>
      </w:r>
      <w:proofErr w:type="spellStart"/>
      <w:r w:rsidR="003D04AE">
        <w:rPr>
          <w:lang w:val="en-US"/>
        </w:rPr>
        <w:t>Mutilati</w:t>
      </w:r>
      <w:proofErr w:type="spellEnd"/>
      <w:r w:rsidR="003D04AE">
        <w:rPr>
          <w:lang w:val="en-US"/>
        </w:rPr>
        <w:t xml:space="preserve"> </w:t>
      </w:r>
      <w:proofErr w:type="spellStart"/>
      <w:r w:rsidR="003D04AE">
        <w:rPr>
          <w:lang w:val="en-US"/>
        </w:rPr>
        <w:t>ed</w:t>
      </w:r>
      <w:proofErr w:type="spellEnd"/>
      <w:r w:rsidR="003D04AE">
        <w:rPr>
          <w:lang w:val="en-US"/>
        </w:rPr>
        <w:t xml:space="preserve"> </w:t>
      </w:r>
      <w:proofErr w:type="spellStart"/>
      <w:r w:rsidR="003D04AE">
        <w:rPr>
          <w:lang w:val="en-US"/>
        </w:rPr>
        <w:t>invalidi</w:t>
      </w:r>
      <w:proofErr w:type="spellEnd"/>
      <w:r w:rsidR="003D04AE">
        <w:rPr>
          <w:lang w:val="en-US"/>
        </w:rPr>
        <w:t xml:space="preserve"> </w:t>
      </w:r>
      <w:proofErr w:type="spellStart"/>
      <w:r w:rsidR="003D04AE">
        <w:rPr>
          <w:lang w:val="en-US"/>
        </w:rPr>
        <w:t>di</w:t>
      </w:r>
      <w:proofErr w:type="spellEnd"/>
      <w:r w:rsidR="003D04AE">
        <w:rPr>
          <w:lang w:val="en-US"/>
        </w:rPr>
        <w:t xml:space="preserve"> Guerra (</w:t>
      </w:r>
      <w:proofErr w:type="spellStart"/>
      <w:r w:rsidR="003D04AE">
        <w:rPr>
          <w:lang w:val="en-US"/>
        </w:rPr>
        <w:t>tr</w:t>
      </w:r>
      <w:proofErr w:type="spellEnd"/>
      <w:r w:rsidR="003D04AE">
        <w:rPr>
          <w:lang w:val="en-US"/>
        </w:rPr>
        <w:t>=</w:t>
      </w:r>
      <w:r w:rsidRPr="003D04AE">
        <w:rPr>
          <w:lang w:val="en-US"/>
        </w:rPr>
        <w:t>mutilat</w:t>
      </w:r>
      <w:r w:rsidR="003D04AE">
        <w:rPr>
          <w:lang w:val="en-US"/>
        </w:rPr>
        <w:t>ed and invalids of war)</w:t>
      </w:r>
      <w:r w:rsidRPr="003D04AE">
        <w:rPr>
          <w:lang w:val="en-US"/>
        </w:rPr>
        <w:t xml:space="preserve"> . </w:t>
      </w:r>
    </w:p>
  </w:footnote>
  <w:footnote w:id="62">
    <w:p w:rsidR="003E68FC" w:rsidRPr="00842735" w:rsidRDefault="003E68FC">
      <w:pPr>
        <w:pStyle w:val="Testonotaapidipagina"/>
        <w:rPr>
          <w:lang w:val="en-US"/>
        </w:rPr>
      </w:pPr>
      <w:r w:rsidRPr="00842735">
        <w:rPr>
          <w:rStyle w:val="Rimandonotaapidipagina"/>
        </w:rPr>
        <w:footnoteRef/>
      </w:r>
      <w:r w:rsidRPr="00842735">
        <w:rPr>
          <w:lang w:val="en-US"/>
        </w:rPr>
        <w:t xml:space="preserve"> This description fully matches the one of the subject portrayed in</w:t>
      </w:r>
      <w:r>
        <w:rPr>
          <w:lang w:val="en-US"/>
        </w:rPr>
        <w:t xml:space="preserve"> this photograph kept into the </w:t>
      </w:r>
      <w:proofErr w:type="spellStart"/>
      <w:r>
        <w:rPr>
          <w:lang w:val="en-US"/>
        </w:rPr>
        <w:t>R</w:t>
      </w:r>
      <w:r w:rsidRPr="00842735">
        <w:rPr>
          <w:lang w:val="en-US"/>
        </w:rPr>
        <w:t>icordi</w:t>
      </w:r>
      <w:proofErr w:type="spellEnd"/>
      <w:r w:rsidRPr="00842735">
        <w:rPr>
          <w:lang w:val="en-US"/>
        </w:rPr>
        <w:t xml:space="preserve"> Archives of Milan (</w:t>
      </w:r>
      <w:hyperlink r:id="rId44" w:history="1">
        <w:r w:rsidRPr="00842735">
          <w:rPr>
            <w:rStyle w:val="Collegamentoipertestuale"/>
            <w:lang w:val="en-US"/>
          </w:rPr>
          <w:t>http://www.culturaitalia.it/viewItem.jsp?language=en&amp;case=&amp;id=oai%3Awww.internetculturale.it%2Fmetaoaicat%3Aoai%3Awww.internetculturale.sbn.it%2FTeca%3A20%3ANT0000%3AMI0285_AS_1844-02</w:t>
        </w:r>
      </w:hyperlink>
      <w:r w:rsidRPr="00842735">
        <w:rPr>
          <w:lang w:val="en-US"/>
        </w:rPr>
        <w:t xml:space="preserve">) which iconographical source seems to be related also with  the same that was  used by </w:t>
      </w:r>
      <w:proofErr w:type="spellStart"/>
      <w:r w:rsidRPr="00842735">
        <w:rPr>
          <w:lang w:val="en-US"/>
        </w:rPr>
        <w:t>Gaetano</w:t>
      </w:r>
      <w:proofErr w:type="spellEnd"/>
      <w:r w:rsidRPr="00842735">
        <w:rPr>
          <w:lang w:val="en-US"/>
        </w:rPr>
        <w:t xml:space="preserve"> </w:t>
      </w:r>
      <w:proofErr w:type="spellStart"/>
      <w:r w:rsidRPr="00842735">
        <w:rPr>
          <w:lang w:val="en-US"/>
        </w:rPr>
        <w:t>Calvi</w:t>
      </w:r>
      <w:proofErr w:type="spellEnd"/>
      <w:r w:rsidRPr="00842735">
        <w:rPr>
          <w:lang w:val="en-US"/>
        </w:rPr>
        <w:t xml:space="preserve"> to produce the medal made to celebrated the  concerts held by </w:t>
      </w:r>
      <w:proofErr w:type="spellStart"/>
      <w:r w:rsidRPr="00842735">
        <w:rPr>
          <w:lang w:val="en-US"/>
        </w:rPr>
        <w:t>Piatti</w:t>
      </w:r>
      <w:proofErr w:type="spellEnd"/>
      <w:r w:rsidRPr="00842735">
        <w:rPr>
          <w:lang w:val="en-US"/>
        </w:rPr>
        <w:t xml:space="preserve"> </w:t>
      </w:r>
      <w:r>
        <w:rPr>
          <w:lang w:val="en-US"/>
        </w:rPr>
        <w:t xml:space="preserve">himself in Bergamo during the </w:t>
      </w:r>
      <w:proofErr w:type="spellStart"/>
      <w:r>
        <w:rPr>
          <w:lang w:val="en-US"/>
        </w:rPr>
        <w:t>D</w:t>
      </w:r>
      <w:r w:rsidRPr="00842735">
        <w:rPr>
          <w:lang w:val="en-US"/>
        </w:rPr>
        <w:t>o</w:t>
      </w:r>
      <w:r>
        <w:rPr>
          <w:lang w:val="en-US"/>
        </w:rPr>
        <w:t>i</w:t>
      </w:r>
      <w:r w:rsidRPr="00842735">
        <w:rPr>
          <w:lang w:val="en-US"/>
        </w:rPr>
        <w:t>nzettian</w:t>
      </w:r>
      <w:proofErr w:type="spellEnd"/>
      <w:r w:rsidRPr="00842735">
        <w:rPr>
          <w:lang w:val="en-US"/>
        </w:rPr>
        <w:t xml:space="preserve"> celebrations of 1897 (of the 16 – 18 September) . The bust of </w:t>
      </w:r>
      <w:proofErr w:type="spellStart"/>
      <w:r w:rsidRPr="00842735">
        <w:rPr>
          <w:lang w:val="en-US"/>
        </w:rPr>
        <w:t>Piatti</w:t>
      </w:r>
      <w:proofErr w:type="spellEnd"/>
      <w:r w:rsidRPr="00842735">
        <w:rPr>
          <w:lang w:val="en-US"/>
        </w:rPr>
        <w:t xml:space="preserve"> settled in the Milan’s Musical Conservatory Giuseppe Verdi was probably  only a small  part of that great apparatus  that was  intended by the architect  Luigi </w:t>
      </w:r>
      <w:proofErr w:type="spellStart"/>
      <w:r w:rsidRPr="00842735">
        <w:rPr>
          <w:lang w:val="en-US"/>
        </w:rPr>
        <w:t>Broggi</w:t>
      </w:r>
      <w:proofErr w:type="spellEnd"/>
      <w:r w:rsidRPr="00842735">
        <w:rPr>
          <w:lang w:val="en-US"/>
        </w:rPr>
        <w:t xml:space="preserve"> to decorate the new concert hall planned and realized  between 1907 -1908 .</w:t>
      </w:r>
    </w:p>
  </w:footnote>
  <w:footnote w:id="63">
    <w:p w:rsidR="003E68FC" w:rsidRPr="00B26079" w:rsidRDefault="003E68FC">
      <w:pPr>
        <w:pStyle w:val="Testonotaapidipagina"/>
        <w:rPr>
          <w:lang w:val="en-US"/>
        </w:rPr>
      </w:pPr>
      <w:r>
        <w:rPr>
          <w:rStyle w:val="Rimandonotaapidipagina"/>
        </w:rPr>
        <w:footnoteRef/>
      </w:r>
      <w:r w:rsidRPr="00B26079">
        <w:rPr>
          <w:lang w:val="en-US"/>
        </w:rPr>
        <w:t xml:space="preserve"> The photograph </w:t>
      </w:r>
      <w:r>
        <w:rPr>
          <w:lang w:val="en-US"/>
        </w:rPr>
        <w:t xml:space="preserve">of the bust of MIA </w:t>
      </w:r>
      <w:r w:rsidRPr="00B26079">
        <w:rPr>
          <w:lang w:val="en-US"/>
        </w:rPr>
        <w:t xml:space="preserve">was lent by  </w:t>
      </w:r>
      <w:proofErr w:type="spellStart"/>
      <w:r w:rsidRPr="00B26079">
        <w:rPr>
          <w:lang w:val="en-US"/>
        </w:rPr>
        <w:t>Mrs</w:t>
      </w:r>
      <w:proofErr w:type="spellEnd"/>
      <w:r w:rsidRPr="00B26079">
        <w:rPr>
          <w:lang w:val="en-US"/>
        </w:rPr>
        <w:t xml:space="preserve"> Annalisa </w:t>
      </w:r>
      <w:proofErr w:type="spellStart"/>
      <w:r w:rsidRPr="00B26079">
        <w:rPr>
          <w:lang w:val="en-US"/>
        </w:rPr>
        <w:t>Barzanò</w:t>
      </w:r>
      <w:proofErr w:type="spellEnd"/>
      <w:r w:rsidRPr="00B26079">
        <w:rPr>
          <w:lang w:val="en-US"/>
        </w:rPr>
        <w:t xml:space="preserve"> </w:t>
      </w:r>
      <w:proofErr w:type="spellStart"/>
      <w:r>
        <w:rPr>
          <w:lang w:val="en-US"/>
        </w:rPr>
        <w:t>Lodetti</w:t>
      </w:r>
      <w:proofErr w:type="spellEnd"/>
      <w:r>
        <w:rPr>
          <w:lang w:val="en-US"/>
        </w:rPr>
        <w:t xml:space="preserve">.  The sculpture in its unfinished status , remembers more a drawing , a sketch , than a sculpture,  and seems to represent the cellist  dressed with some clothes typical of his maturity as an opened jacket with some similar </w:t>
      </w:r>
      <w:proofErr w:type="spellStart"/>
      <w:r>
        <w:rPr>
          <w:lang w:val="en-US"/>
        </w:rPr>
        <w:t>revers</w:t>
      </w:r>
      <w:proofErr w:type="spellEnd"/>
      <w:r>
        <w:rPr>
          <w:lang w:val="en-US"/>
        </w:rPr>
        <w:t xml:space="preserve">  to the ones viewable in the </w:t>
      </w:r>
      <w:proofErr w:type="spellStart"/>
      <w:r>
        <w:rPr>
          <w:lang w:val="en-US"/>
        </w:rPr>
        <w:t>Bignami</w:t>
      </w:r>
      <w:proofErr w:type="spellEnd"/>
      <w:r>
        <w:rPr>
          <w:lang w:val="en-US"/>
        </w:rPr>
        <w:t xml:space="preserve"> ‘d drawing published in 1875 , joined to a </w:t>
      </w:r>
      <w:r w:rsidRPr="001B6285">
        <w:rPr>
          <w:i/>
          <w:lang w:val="en-US"/>
        </w:rPr>
        <w:t xml:space="preserve">L’ </w:t>
      </w:r>
      <w:proofErr w:type="spellStart"/>
      <w:r w:rsidRPr="001B6285">
        <w:rPr>
          <w:i/>
          <w:lang w:val="en-US"/>
        </w:rPr>
        <w:t>llustrazione</w:t>
      </w:r>
      <w:proofErr w:type="spellEnd"/>
      <w:r w:rsidRPr="001B6285">
        <w:rPr>
          <w:i/>
          <w:lang w:val="en-US"/>
        </w:rPr>
        <w:t xml:space="preserve"> </w:t>
      </w:r>
      <w:proofErr w:type="spellStart"/>
      <w:r w:rsidRPr="001B6285">
        <w:rPr>
          <w:i/>
          <w:lang w:val="en-US"/>
        </w:rPr>
        <w:t>italiana</w:t>
      </w:r>
      <w:proofErr w:type="spellEnd"/>
      <w:r>
        <w:rPr>
          <w:lang w:val="en-US"/>
        </w:rPr>
        <w:t xml:space="preserve"> article fully devoted to him (S. N., </w:t>
      </w:r>
      <w:proofErr w:type="spellStart"/>
      <w:r>
        <w:rPr>
          <w:lang w:val="en-US"/>
        </w:rPr>
        <w:t>Artisti</w:t>
      </w:r>
      <w:proofErr w:type="spellEnd"/>
      <w:r>
        <w:rPr>
          <w:lang w:val="en-US"/>
        </w:rPr>
        <w:t xml:space="preserve"> </w:t>
      </w:r>
      <w:proofErr w:type="spellStart"/>
      <w:r>
        <w:rPr>
          <w:lang w:val="en-US"/>
        </w:rPr>
        <w:t>viventi</w:t>
      </w:r>
      <w:proofErr w:type="spellEnd"/>
      <w:r>
        <w:rPr>
          <w:lang w:val="en-US"/>
        </w:rPr>
        <w:t xml:space="preserve">, Alfredo </w:t>
      </w:r>
      <w:proofErr w:type="spellStart"/>
      <w:r>
        <w:rPr>
          <w:lang w:val="en-US"/>
        </w:rPr>
        <w:t>Piatti</w:t>
      </w:r>
      <w:proofErr w:type="spellEnd"/>
      <w:r>
        <w:rPr>
          <w:lang w:val="en-US"/>
        </w:rPr>
        <w:t xml:space="preserve"> in: Vol. 7,  12/12 ,  Milano, </w:t>
      </w:r>
      <w:proofErr w:type="spellStart"/>
      <w:r>
        <w:rPr>
          <w:lang w:val="en-US"/>
        </w:rPr>
        <w:t>Fratelli</w:t>
      </w:r>
      <w:proofErr w:type="spellEnd"/>
      <w:r>
        <w:rPr>
          <w:lang w:val="en-US"/>
        </w:rPr>
        <w:t xml:space="preserve"> Treves,. a. III, 1875, p. p. 108 – 110 (viewed into:</w:t>
      </w:r>
      <w:r w:rsidRPr="001B6285">
        <w:rPr>
          <w:lang w:val="en-US"/>
        </w:rPr>
        <w:t xml:space="preserve"> </w:t>
      </w:r>
      <w:hyperlink r:id="rId45" w:history="1">
        <w:r w:rsidRPr="001B6285">
          <w:rPr>
            <w:rStyle w:val="Collegamentoipertestuale"/>
            <w:lang w:val="en-US"/>
          </w:rPr>
          <w:t>https://digipress.digitale-sammlungen.de/view/bsb11326206_00107_u001/11</w:t>
        </w:r>
      </w:hyperlink>
      <w:r>
        <w:rPr>
          <w:lang w:val="en-US"/>
        </w:rPr>
        <w:t xml:space="preserve"> ) .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73"/>
    <w:multiLevelType w:val="hybridMultilevel"/>
    <w:tmpl w:val="7EF61F4C"/>
    <w:lvl w:ilvl="0" w:tplc="9C3ADDE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95706C1"/>
    <w:multiLevelType w:val="hybridMultilevel"/>
    <w:tmpl w:val="1D885E78"/>
    <w:lvl w:ilvl="0" w:tplc="84A077C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42D2E59"/>
    <w:multiLevelType w:val="hybridMultilevel"/>
    <w:tmpl w:val="B820489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2465899"/>
    <w:multiLevelType w:val="hybridMultilevel"/>
    <w:tmpl w:val="53A2065E"/>
    <w:lvl w:ilvl="0" w:tplc="8288FB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A6F6F81"/>
    <w:multiLevelType w:val="hybridMultilevel"/>
    <w:tmpl w:val="7862D4FC"/>
    <w:lvl w:ilvl="0" w:tplc="CCF8C0C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1076844"/>
    <w:multiLevelType w:val="hybridMultilevel"/>
    <w:tmpl w:val="46A2132E"/>
    <w:lvl w:ilvl="0" w:tplc="0410001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nsid w:val="42DA78CE"/>
    <w:multiLevelType w:val="hybridMultilevel"/>
    <w:tmpl w:val="9F5ACB16"/>
    <w:lvl w:ilvl="0" w:tplc="041000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9A03F11"/>
    <w:multiLevelType w:val="hybridMultilevel"/>
    <w:tmpl w:val="8B6E7090"/>
    <w:lvl w:ilvl="0" w:tplc="D56C2A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CA7632A"/>
    <w:multiLevelType w:val="hybridMultilevel"/>
    <w:tmpl w:val="7C02FDD8"/>
    <w:lvl w:ilvl="0" w:tplc="CBF072EE">
      <w:start w:val="1"/>
      <w:numFmt w:val="upp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
    <w:nsid w:val="560F5511"/>
    <w:multiLevelType w:val="hybridMultilevel"/>
    <w:tmpl w:val="8286F61C"/>
    <w:lvl w:ilvl="0" w:tplc="7996D50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02B2A6A"/>
    <w:multiLevelType w:val="hybridMultilevel"/>
    <w:tmpl w:val="2176FDA6"/>
    <w:lvl w:ilvl="0" w:tplc="CB94A01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26D359B"/>
    <w:multiLevelType w:val="hybridMultilevel"/>
    <w:tmpl w:val="F1EC8346"/>
    <w:lvl w:ilvl="0" w:tplc="0410001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nsid w:val="743C70CA"/>
    <w:multiLevelType w:val="hybridMultilevel"/>
    <w:tmpl w:val="A9E0AB66"/>
    <w:lvl w:ilvl="0" w:tplc="0410001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9405323"/>
    <w:multiLevelType w:val="hybridMultilevel"/>
    <w:tmpl w:val="533A2AD2"/>
    <w:lvl w:ilvl="0" w:tplc="17B6E1C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4"/>
  </w:num>
  <w:num w:numId="5">
    <w:abstractNumId w:val="9"/>
  </w:num>
  <w:num w:numId="6">
    <w:abstractNumId w:val="0"/>
  </w:num>
  <w:num w:numId="7">
    <w:abstractNumId w:val="8"/>
  </w:num>
  <w:num w:numId="8">
    <w:abstractNumId w:val="13"/>
  </w:num>
  <w:num w:numId="9">
    <w:abstractNumId w:val="3"/>
  </w:num>
  <w:num w:numId="10">
    <w:abstractNumId w:val="10"/>
  </w:num>
  <w:num w:numId="11">
    <w:abstractNumId w:val="6"/>
  </w:num>
  <w:num w:numId="12">
    <w:abstractNumId w:val="5"/>
  </w:num>
  <w:num w:numId="13">
    <w:abstractNumId w:val="1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2A12B4"/>
    <w:rsid w:val="00001A2F"/>
    <w:rsid w:val="0000602D"/>
    <w:rsid w:val="00022D2B"/>
    <w:rsid w:val="00027C02"/>
    <w:rsid w:val="0004751B"/>
    <w:rsid w:val="0005412C"/>
    <w:rsid w:val="00074483"/>
    <w:rsid w:val="0007615D"/>
    <w:rsid w:val="00076492"/>
    <w:rsid w:val="00082760"/>
    <w:rsid w:val="0008399A"/>
    <w:rsid w:val="00095F99"/>
    <w:rsid w:val="00096549"/>
    <w:rsid w:val="000B2DE3"/>
    <w:rsid w:val="000B6DBD"/>
    <w:rsid w:val="000B79D2"/>
    <w:rsid w:val="000D7328"/>
    <w:rsid w:val="000E627B"/>
    <w:rsid w:val="001370E8"/>
    <w:rsid w:val="001426DF"/>
    <w:rsid w:val="00146704"/>
    <w:rsid w:val="0015234C"/>
    <w:rsid w:val="00175938"/>
    <w:rsid w:val="0017737C"/>
    <w:rsid w:val="001B6285"/>
    <w:rsid w:val="001C2D7D"/>
    <w:rsid w:val="001D12B8"/>
    <w:rsid w:val="001F2591"/>
    <w:rsid w:val="001F2C83"/>
    <w:rsid w:val="002063C2"/>
    <w:rsid w:val="00211D56"/>
    <w:rsid w:val="002316BC"/>
    <w:rsid w:val="00233D93"/>
    <w:rsid w:val="00236DD0"/>
    <w:rsid w:val="00256E34"/>
    <w:rsid w:val="002660BF"/>
    <w:rsid w:val="00270780"/>
    <w:rsid w:val="00270E31"/>
    <w:rsid w:val="00271BBB"/>
    <w:rsid w:val="00285EC2"/>
    <w:rsid w:val="0029438E"/>
    <w:rsid w:val="002A12B4"/>
    <w:rsid w:val="002A4565"/>
    <w:rsid w:val="002D129A"/>
    <w:rsid w:val="002E29A1"/>
    <w:rsid w:val="002E7EA3"/>
    <w:rsid w:val="0030553B"/>
    <w:rsid w:val="00321E21"/>
    <w:rsid w:val="00361C9D"/>
    <w:rsid w:val="00371029"/>
    <w:rsid w:val="00374442"/>
    <w:rsid w:val="003A674F"/>
    <w:rsid w:val="003B7B5A"/>
    <w:rsid w:val="003D04AE"/>
    <w:rsid w:val="003D1A7C"/>
    <w:rsid w:val="003D4958"/>
    <w:rsid w:val="003E68FC"/>
    <w:rsid w:val="00422046"/>
    <w:rsid w:val="00433B66"/>
    <w:rsid w:val="00441EA4"/>
    <w:rsid w:val="0045036B"/>
    <w:rsid w:val="00455CF1"/>
    <w:rsid w:val="00464544"/>
    <w:rsid w:val="004A276B"/>
    <w:rsid w:val="004B7BBE"/>
    <w:rsid w:val="004C7981"/>
    <w:rsid w:val="004D5612"/>
    <w:rsid w:val="004E77C0"/>
    <w:rsid w:val="004E78B6"/>
    <w:rsid w:val="004F3F3A"/>
    <w:rsid w:val="00500D87"/>
    <w:rsid w:val="005166D3"/>
    <w:rsid w:val="005206C4"/>
    <w:rsid w:val="00540CC9"/>
    <w:rsid w:val="00543EAC"/>
    <w:rsid w:val="00552ECF"/>
    <w:rsid w:val="00565C5E"/>
    <w:rsid w:val="005773CE"/>
    <w:rsid w:val="0058022A"/>
    <w:rsid w:val="00593C01"/>
    <w:rsid w:val="00594520"/>
    <w:rsid w:val="00594F05"/>
    <w:rsid w:val="005B0049"/>
    <w:rsid w:val="005C182D"/>
    <w:rsid w:val="005C1984"/>
    <w:rsid w:val="005D016F"/>
    <w:rsid w:val="00600456"/>
    <w:rsid w:val="00613C88"/>
    <w:rsid w:val="00646620"/>
    <w:rsid w:val="00672632"/>
    <w:rsid w:val="00677775"/>
    <w:rsid w:val="006944D2"/>
    <w:rsid w:val="00696630"/>
    <w:rsid w:val="006A3801"/>
    <w:rsid w:val="006A4CEC"/>
    <w:rsid w:val="006B3DF4"/>
    <w:rsid w:val="006B5D97"/>
    <w:rsid w:val="006C28F3"/>
    <w:rsid w:val="006C678C"/>
    <w:rsid w:val="006D6E47"/>
    <w:rsid w:val="0070168E"/>
    <w:rsid w:val="007120A6"/>
    <w:rsid w:val="00741CAC"/>
    <w:rsid w:val="00752A51"/>
    <w:rsid w:val="0076111F"/>
    <w:rsid w:val="007640D4"/>
    <w:rsid w:val="00765B30"/>
    <w:rsid w:val="00773086"/>
    <w:rsid w:val="00773202"/>
    <w:rsid w:val="00775FE3"/>
    <w:rsid w:val="00791B82"/>
    <w:rsid w:val="007959E1"/>
    <w:rsid w:val="007977E0"/>
    <w:rsid w:val="007A6D83"/>
    <w:rsid w:val="007A75D7"/>
    <w:rsid w:val="007A7A41"/>
    <w:rsid w:val="007B00B7"/>
    <w:rsid w:val="007B2B54"/>
    <w:rsid w:val="007B6FCE"/>
    <w:rsid w:val="007B71DE"/>
    <w:rsid w:val="007D4BFC"/>
    <w:rsid w:val="007F513B"/>
    <w:rsid w:val="007F68DF"/>
    <w:rsid w:val="00807ADA"/>
    <w:rsid w:val="0081138A"/>
    <w:rsid w:val="00833D57"/>
    <w:rsid w:val="008359A5"/>
    <w:rsid w:val="00841A87"/>
    <w:rsid w:val="00842735"/>
    <w:rsid w:val="00846AC3"/>
    <w:rsid w:val="00854BBF"/>
    <w:rsid w:val="008705A0"/>
    <w:rsid w:val="008750A4"/>
    <w:rsid w:val="00877C2B"/>
    <w:rsid w:val="00880C9E"/>
    <w:rsid w:val="0089149A"/>
    <w:rsid w:val="00892086"/>
    <w:rsid w:val="0089209A"/>
    <w:rsid w:val="008D520D"/>
    <w:rsid w:val="008E0382"/>
    <w:rsid w:val="008E433F"/>
    <w:rsid w:val="008F4964"/>
    <w:rsid w:val="00926ADF"/>
    <w:rsid w:val="00940A64"/>
    <w:rsid w:val="009473E8"/>
    <w:rsid w:val="009631BB"/>
    <w:rsid w:val="00991291"/>
    <w:rsid w:val="009A0964"/>
    <w:rsid w:val="009C4BB9"/>
    <w:rsid w:val="009D30A7"/>
    <w:rsid w:val="009D5E97"/>
    <w:rsid w:val="009E2EB0"/>
    <w:rsid w:val="009E41B2"/>
    <w:rsid w:val="009F063B"/>
    <w:rsid w:val="009F535F"/>
    <w:rsid w:val="009F5992"/>
    <w:rsid w:val="00A14029"/>
    <w:rsid w:val="00A47D7C"/>
    <w:rsid w:val="00A74368"/>
    <w:rsid w:val="00A842F8"/>
    <w:rsid w:val="00A91C10"/>
    <w:rsid w:val="00A91E80"/>
    <w:rsid w:val="00A9325B"/>
    <w:rsid w:val="00AD7EDE"/>
    <w:rsid w:val="00AE2A9B"/>
    <w:rsid w:val="00B03E13"/>
    <w:rsid w:val="00B174D5"/>
    <w:rsid w:val="00B20603"/>
    <w:rsid w:val="00B23CF5"/>
    <w:rsid w:val="00B26079"/>
    <w:rsid w:val="00B41996"/>
    <w:rsid w:val="00B56C06"/>
    <w:rsid w:val="00B64BDE"/>
    <w:rsid w:val="00B7787C"/>
    <w:rsid w:val="00BA1F3F"/>
    <w:rsid w:val="00BC0B63"/>
    <w:rsid w:val="00BC493E"/>
    <w:rsid w:val="00BD1279"/>
    <w:rsid w:val="00BE26AC"/>
    <w:rsid w:val="00C01DFE"/>
    <w:rsid w:val="00C054D2"/>
    <w:rsid w:val="00C06CC1"/>
    <w:rsid w:val="00C26F78"/>
    <w:rsid w:val="00C273F0"/>
    <w:rsid w:val="00C32A08"/>
    <w:rsid w:val="00C519BC"/>
    <w:rsid w:val="00C57C16"/>
    <w:rsid w:val="00C6360C"/>
    <w:rsid w:val="00C75B8D"/>
    <w:rsid w:val="00CA3F05"/>
    <w:rsid w:val="00CB6063"/>
    <w:rsid w:val="00CE0291"/>
    <w:rsid w:val="00CE4DAA"/>
    <w:rsid w:val="00D00EB6"/>
    <w:rsid w:val="00D16938"/>
    <w:rsid w:val="00D455CD"/>
    <w:rsid w:val="00D52868"/>
    <w:rsid w:val="00D8160F"/>
    <w:rsid w:val="00D8626F"/>
    <w:rsid w:val="00DA3E45"/>
    <w:rsid w:val="00DB570C"/>
    <w:rsid w:val="00DC05F1"/>
    <w:rsid w:val="00DD2313"/>
    <w:rsid w:val="00DD61EF"/>
    <w:rsid w:val="00DE4F4E"/>
    <w:rsid w:val="00DF2C57"/>
    <w:rsid w:val="00E019C9"/>
    <w:rsid w:val="00E033D5"/>
    <w:rsid w:val="00E13A0D"/>
    <w:rsid w:val="00E3145C"/>
    <w:rsid w:val="00E51C22"/>
    <w:rsid w:val="00E5747C"/>
    <w:rsid w:val="00E700BE"/>
    <w:rsid w:val="00E77E03"/>
    <w:rsid w:val="00E917D5"/>
    <w:rsid w:val="00E9482C"/>
    <w:rsid w:val="00EA4051"/>
    <w:rsid w:val="00EC54C9"/>
    <w:rsid w:val="00EF497A"/>
    <w:rsid w:val="00EF4FDC"/>
    <w:rsid w:val="00F0093B"/>
    <w:rsid w:val="00F00CAE"/>
    <w:rsid w:val="00F02156"/>
    <w:rsid w:val="00F02973"/>
    <w:rsid w:val="00F046D1"/>
    <w:rsid w:val="00F05984"/>
    <w:rsid w:val="00F23791"/>
    <w:rsid w:val="00F255EE"/>
    <w:rsid w:val="00F264C7"/>
    <w:rsid w:val="00F31E50"/>
    <w:rsid w:val="00F41732"/>
    <w:rsid w:val="00F43F10"/>
    <w:rsid w:val="00F67780"/>
    <w:rsid w:val="00F71D1D"/>
    <w:rsid w:val="00F752F7"/>
    <w:rsid w:val="00F7671E"/>
    <w:rsid w:val="00F77AB6"/>
    <w:rsid w:val="00F825D5"/>
    <w:rsid w:val="00FB5CDD"/>
    <w:rsid w:val="00FC5F03"/>
    <w:rsid w:val="00FD184C"/>
    <w:rsid w:val="00FD23CD"/>
    <w:rsid w:val="00FD6550"/>
    <w:rsid w:val="00FE282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9663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A12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A12B4"/>
    <w:rPr>
      <w:rFonts w:ascii="Tahoma" w:hAnsi="Tahoma" w:cs="Tahoma"/>
      <w:sz w:val="16"/>
      <w:szCs w:val="16"/>
    </w:rPr>
  </w:style>
  <w:style w:type="character" w:styleId="Collegamentoipertestuale">
    <w:name w:val="Hyperlink"/>
    <w:basedOn w:val="Carpredefinitoparagrafo"/>
    <w:uiPriority w:val="99"/>
    <w:unhideWhenUsed/>
    <w:rsid w:val="002A12B4"/>
    <w:rPr>
      <w:color w:val="0000FF"/>
      <w:u w:val="single"/>
    </w:rPr>
  </w:style>
  <w:style w:type="paragraph" w:styleId="Testonotaapidipagina">
    <w:name w:val="footnote text"/>
    <w:basedOn w:val="Normale"/>
    <w:link w:val="TestonotaapidipaginaCarattere"/>
    <w:uiPriority w:val="99"/>
    <w:semiHidden/>
    <w:unhideWhenUsed/>
    <w:rsid w:val="004D561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D5612"/>
    <w:rPr>
      <w:sz w:val="20"/>
      <w:szCs w:val="20"/>
    </w:rPr>
  </w:style>
  <w:style w:type="character" w:styleId="Rimandonotaapidipagina">
    <w:name w:val="footnote reference"/>
    <w:basedOn w:val="Carpredefinitoparagrafo"/>
    <w:uiPriority w:val="99"/>
    <w:semiHidden/>
    <w:unhideWhenUsed/>
    <w:rsid w:val="004D5612"/>
    <w:rPr>
      <w:vertAlign w:val="superscript"/>
    </w:rPr>
  </w:style>
  <w:style w:type="character" w:styleId="Collegamentovisitato">
    <w:name w:val="FollowedHyperlink"/>
    <w:basedOn w:val="Carpredefinitoparagrafo"/>
    <w:uiPriority w:val="99"/>
    <w:semiHidden/>
    <w:unhideWhenUsed/>
    <w:rsid w:val="00DC05F1"/>
    <w:rPr>
      <w:color w:val="800080" w:themeColor="followedHyperlink"/>
      <w:u w:val="single"/>
    </w:rPr>
  </w:style>
  <w:style w:type="table" w:styleId="Grigliatabella">
    <w:name w:val="Table Grid"/>
    <w:basedOn w:val="Tabellanormale"/>
    <w:uiPriority w:val="59"/>
    <w:rsid w:val="005C1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formattatoHTML">
    <w:name w:val="HTML Preformatted"/>
    <w:basedOn w:val="Normale"/>
    <w:link w:val="PreformattatoHTMLCarattere"/>
    <w:uiPriority w:val="99"/>
    <w:semiHidden/>
    <w:unhideWhenUsed/>
    <w:rsid w:val="00797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7977E0"/>
    <w:rPr>
      <w:rFonts w:ascii="Courier New" w:eastAsia="Times New Roman" w:hAnsi="Courier New" w:cs="Courier New"/>
      <w:sz w:val="20"/>
      <w:szCs w:val="20"/>
      <w:lang w:eastAsia="it-IT"/>
    </w:rPr>
  </w:style>
  <w:style w:type="paragraph" w:styleId="Nessunaspaziatura">
    <w:name w:val="No Spacing"/>
    <w:uiPriority w:val="1"/>
    <w:qFormat/>
    <w:rsid w:val="007977E0"/>
    <w:pPr>
      <w:spacing w:after="0" w:line="240" w:lineRule="auto"/>
    </w:pPr>
  </w:style>
  <w:style w:type="paragraph" w:styleId="Testonotadichiusura">
    <w:name w:val="endnote text"/>
    <w:basedOn w:val="Normale"/>
    <w:link w:val="TestonotadichiusuraCarattere"/>
    <w:uiPriority w:val="99"/>
    <w:semiHidden/>
    <w:unhideWhenUsed/>
    <w:rsid w:val="009E41B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9E41B2"/>
    <w:rPr>
      <w:sz w:val="20"/>
      <w:szCs w:val="20"/>
    </w:rPr>
  </w:style>
  <w:style w:type="character" w:styleId="Rimandonotadichiusura">
    <w:name w:val="endnote reference"/>
    <w:basedOn w:val="Carpredefinitoparagrafo"/>
    <w:uiPriority w:val="99"/>
    <w:semiHidden/>
    <w:unhideWhenUsed/>
    <w:rsid w:val="009E41B2"/>
    <w:rPr>
      <w:vertAlign w:val="superscript"/>
    </w:rPr>
  </w:style>
  <w:style w:type="paragraph" w:customStyle="1" w:styleId="yiv2634489786msonormal">
    <w:name w:val="yiv2634489786msonormal"/>
    <w:basedOn w:val="Normale"/>
    <w:rsid w:val="005206C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arget-language">
    <w:name w:val="target-language"/>
    <w:basedOn w:val="Carpredefinitoparagrafo"/>
    <w:rsid w:val="00F23791"/>
  </w:style>
  <w:style w:type="paragraph" w:styleId="Paragrafoelenco">
    <w:name w:val="List Paragraph"/>
    <w:basedOn w:val="Normale"/>
    <w:uiPriority w:val="34"/>
    <w:qFormat/>
    <w:rsid w:val="00FB5CDD"/>
    <w:pPr>
      <w:ind w:left="720"/>
      <w:contextualSpacing/>
    </w:pPr>
  </w:style>
</w:styles>
</file>

<file path=word/webSettings.xml><?xml version="1.0" encoding="utf-8"?>
<w:webSettings xmlns:r="http://schemas.openxmlformats.org/officeDocument/2006/relationships" xmlns:w="http://schemas.openxmlformats.org/wordprocessingml/2006/main">
  <w:divs>
    <w:div w:id="7340302">
      <w:bodyDiv w:val="1"/>
      <w:marLeft w:val="0"/>
      <w:marRight w:val="0"/>
      <w:marTop w:val="0"/>
      <w:marBottom w:val="0"/>
      <w:divBdr>
        <w:top w:val="none" w:sz="0" w:space="0" w:color="auto"/>
        <w:left w:val="none" w:sz="0" w:space="0" w:color="auto"/>
        <w:bottom w:val="none" w:sz="0" w:space="0" w:color="auto"/>
        <w:right w:val="none" w:sz="0" w:space="0" w:color="auto"/>
      </w:divBdr>
    </w:div>
    <w:div w:id="28654210">
      <w:bodyDiv w:val="1"/>
      <w:marLeft w:val="0"/>
      <w:marRight w:val="0"/>
      <w:marTop w:val="0"/>
      <w:marBottom w:val="0"/>
      <w:divBdr>
        <w:top w:val="none" w:sz="0" w:space="0" w:color="auto"/>
        <w:left w:val="none" w:sz="0" w:space="0" w:color="auto"/>
        <w:bottom w:val="none" w:sz="0" w:space="0" w:color="auto"/>
        <w:right w:val="none" w:sz="0" w:space="0" w:color="auto"/>
      </w:divBdr>
    </w:div>
    <w:div w:id="43603447">
      <w:bodyDiv w:val="1"/>
      <w:marLeft w:val="0"/>
      <w:marRight w:val="0"/>
      <w:marTop w:val="0"/>
      <w:marBottom w:val="0"/>
      <w:divBdr>
        <w:top w:val="none" w:sz="0" w:space="0" w:color="auto"/>
        <w:left w:val="none" w:sz="0" w:space="0" w:color="auto"/>
        <w:bottom w:val="none" w:sz="0" w:space="0" w:color="auto"/>
        <w:right w:val="none" w:sz="0" w:space="0" w:color="auto"/>
      </w:divBdr>
    </w:div>
    <w:div w:id="43795587">
      <w:bodyDiv w:val="1"/>
      <w:marLeft w:val="0"/>
      <w:marRight w:val="0"/>
      <w:marTop w:val="0"/>
      <w:marBottom w:val="0"/>
      <w:divBdr>
        <w:top w:val="none" w:sz="0" w:space="0" w:color="auto"/>
        <w:left w:val="none" w:sz="0" w:space="0" w:color="auto"/>
        <w:bottom w:val="none" w:sz="0" w:space="0" w:color="auto"/>
        <w:right w:val="none" w:sz="0" w:space="0" w:color="auto"/>
      </w:divBdr>
    </w:div>
    <w:div w:id="68623100">
      <w:bodyDiv w:val="1"/>
      <w:marLeft w:val="0"/>
      <w:marRight w:val="0"/>
      <w:marTop w:val="0"/>
      <w:marBottom w:val="0"/>
      <w:divBdr>
        <w:top w:val="none" w:sz="0" w:space="0" w:color="auto"/>
        <w:left w:val="none" w:sz="0" w:space="0" w:color="auto"/>
        <w:bottom w:val="none" w:sz="0" w:space="0" w:color="auto"/>
        <w:right w:val="none" w:sz="0" w:space="0" w:color="auto"/>
      </w:divBdr>
    </w:div>
    <w:div w:id="82185739">
      <w:bodyDiv w:val="1"/>
      <w:marLeft w:val="0"/>
      <w:marRight w:val="0"/>
      <w:marTop w:val="0"/>
      <w:marBottom w:val="0"/>
      <w:divBdr>
        <w:top w:val="none" w:sz="0" w:space="0" w:color="auto"/>
        <w:left w:val="none" w:sz="0" w:space="0" w:color="auto"/>
        <w:bottom w:val="none" w:sz="0" w:space="0" w:color="auto"/>
        <w:right w:val="none" w:sz="0" w:space="0" w:color="auto"/>
      </w:divBdr>
    </w:div>
    <w:div w:id="105584414">
      <w:bodyDiv w:val="1"/>
      <w:marLeft w:val="0"/>
      <w:marRight w:val="0"/>
      <w:marTop w:val="0"/>
      <w:marBottom w:val="0"/>
      <w:divBdr>
        <w:top w:val="none" w:sz="0" w:space="0" w:color="auto"/>
        <w:left w:val="none" w:sz="0" w:space="0" w:color="auto"/>
        <w:bottom w:val="none" w:sz="0" w:space="0" w:color="auto"/>
        <w:right w:val="none" w:sz="0" w:space="0" w:color="auto"/>
      </w:divBdr>
    </w:div>
    <w:div w:id="114299996">
      <w:bodyDiv w:val="1"/>
      <w:marLeft w:val="0"/>
      <w:marRight w:val="0"/>
      <w:marTop w:val="0"/>
      <w:marBottom w:val="0"/>
      <w:divBdr>
        <w:top w:val="none" w:sz="0" w:space="0" w:color="auto"/>
        <w:left w:val="none" w:sz="0" w:space="0" w:color="auto"/>
        <w:bottom w:val="none" w:sz="0" w:space="0" w:color="auto"/>
        <w:right w:val="none" w:sz="0" w:space="0" w:color="auto"/>
      </w:divBdr>
    </w:div>
    <w:div w:id="192890321">
      <w:bodyDiv w:val="1"/>
      <w:marLeft w:val="0"/>
      <w:marRight w:val="0"/>
      <w:marTop w:val="0"/>
      <w:marBottom w:val="0"/>
      <w:divBdr>
        <w:top w:val="none" w:sz="0" w:space="0" w:color="auto"/>
        <w:left w:val="none" w:sz="0" w:space="0" w:color="auto"/>
        <w:bottom w:val="none" w:sz="0" w:space="0" w:color="auto"/>
        <w:right w:val="none" w:sz="0" w:space="0" w:color="auto"/>
      </w:divBdr>
    </w:div>
    <w:div w:id="277374743">
      <w:bodyDiv w:val="1"/>
      <w:marLeft w:val="0"/>
      <w:marRight w:val="0"/>
      <w:marTop w:val="0"/>
      <w:marBottom w:val="0"/>
      <w:divBdr>
        <w:top w:val="none" w:sz="0" w:space="0" w:color="auto"/>
        <w:left w:val="none" w:sz="0" w:space="0" w:color="auto"/>
        <w:bottom w:val="none" w:sz="0" w:space="0" w:color="auto"/>
        <w:right w:val="none" w:sz="0" w:space="0" w:color="auto"/>
      </w:divBdr>
    </w:div>
    <w:div w:id="364598013">
      <w:bodyDiv w:val="1"/>
      <w:marLeft w:val="0"/>
      <w:marRight w:val="0"/>
      <w:marTop w:val="0"/>
      <w:marBottom w:val="0"/>
      <w:divBdr>
        <w:top w:val="none" w:sz="0" w:space="0" w:color="auto"/>
        <w:left w:val="none" w:sz="0" w:space="0" w:color="auto"/>
        <w:bottom w:val="none" w:sz="0" w:space="0" w:color="auto"/>
        <w:right w:val="none" w:sz="0" w:space="0" w:color="auto"/>
      </w:divBdr>
    </w:div>
    <w:div w:id="377780889">
      <w:bodyDiv w:val="1"/>
      <w:marLeft w:val="0"/>
      <w:marRight w:val="0"/>
      <w:marTop w:val="0"/>
      <w:marBottom w:val="0"/>
      <w:divBdr>
        <w:top w:val="none" w:sz="0" w:space="0" w:color="auto"/>
        <w:left w:val="none" w:sz="0" w:space="0" w:color="auto"/>
        <w:bottom w:val="none" w:sz="0" w:space="0" w:color="auto"/>
        <w:right w:val="none" w:sz="0" w:space="0" w:color="auto"/>
      </w:divBdr>
    </w:div>
    <w:div w:id="491528951">
      <w:bodyDiv w:val="1"/>
      <w:marLeft w:val="0"/>
      <w:marRight w:val="0"/>
      <w:marTop w:val="0"/>
      <w:marBottom w:val="0"/>
      <w:divBdr>
        <w:top w:val="none" w:sz="0" w:space="0" w:color="auto"/>
        <w:left w:val="none" w:sz="0" w:space="0" w:color="auto"/>
        <w:bottom w:val="none" w:sz="0" w:space="0" w:color="auto"/>
        <w:right w:val="none" w:sz="0" w:space="0" w:color="auto"/>
      </w:divBdr>
    </w:div>
    <w:div w:id="64836799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00">
          <w:marLeft w:val="-240"/>
          <w:marRight w:val="-240"/>
          <w:marTop w:val="0"/>
          <w:marBottom w:val="0"/>
          <w:divBdr>
            <w:top w:val="none" w:sz="0" w:space="0" w:color="auto"/>
            <w:left w:val="none" w:sz="0" w:space="0" w:color="auto"/>
            <w:bottom w:val="single" w:sz="6" w:space="0" w:color="EBEBEB"/>
            <w:right w:val="none" w:sz="0" w:space="0" w:color="auto"/>
          </w:divBdr>
          <w:divsChild>
            <w:div w:id="680546526">
              <w:marLeft w:val="360"/>
              <w:marRight w:val="0"/>
              <w:marTop w:val="0"/>
              <w:marBottom w:val="0"/>
              <w:divBdr>
                <w:top w:val="none" w:sz="0" w:space="0" w:color="auto"/>
                <w:left w:val="none" w:sz="0" w:space="0" w:color="auto"/>
                <w:bottom w:val="none" w:sz="0" w:space="0" w:color="auto"/>
                <w:right w:val="none" w:sz="0" w:space="0" w:color="auto"/>
              </w:divBdr>
            </w:div>
          </w:divsChild>
        </w:div>
        <w:div w:id="1763915516">
          <w:marLeft w:val="0"/>
          <w:marRight w:val="0"/>
          <w:marTop w:val="0"/>
          <w:marBottom w:val="0"/>
          <w:divBdr>
            <w:top w:val="none" w:sz="0" w:space="0" w:color="auto"/>
            <w:left w:val="none" w:sz="0" w:space="0" w:color="auto"/>
            <w:bottom w:val="none" w:sz="0" w:space="0" w:color="auto"/>
            <w:right w:val="none" w:sz="0" w:space="0" w:color="auto"/>
          </w:divBdr>
          <w:divsChild>
            <w:div w:id="2006087624">
              <w:marLeft w:val="0"/>
              <w:marRight w:val="0"/>
              <w:marTop w:val="0"/>
              <w:marBottom w:val="0"/>
              <w:divBdr>
                <w:top w:val="none" w:sz="0" w:space="0" w:color="auto"/>
                <w:left w:val="none" w:sz="0" w:space="0" w:color="auto"/>
                <w:bottom w:val="none" w:sz="0" w:space="0" w:color="auto"/>
                <w:right w:val="none" w:sz="0" w:space="0" w:color="auto"/>
              </w:divBdr>
              <w:divsChild>
                <w:div w:id="3060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2888">
          <w:marLeft w:val="0"/>
          <w:marRight w:val="0"/>
          <w:marTop w:val="0"/>
          <w:marBottom w:val="0"/>
          <w:divBdr>
            <w:top w:val="none" w:sz="0" w:space="0" w:color="auto"/>
            <w:left w:val="none" w:sz="0" w:space="0" w:color="auto"/>
            <w:bottom w:val="none" w:sz="0" w:space="0" w:color="auto"/>
            <w:right w:val="none" w:sz="0" w:space="0" w:color="auto"/>
          </w:divBdr>
          <w:divsChild>
            <w:div w:id="231475594">
              <w:marLeft w:val="-240"/>
              <w:marRight w:val="-240"/>
              <w:marTop w:val="0"/>
              <w:marBottom w:val="0"/>
              <w:divBdr>
                <w:top w:val="none" w:sz="0" w:space="0" w:color="auto"/>
                <w:left w:val="none" w:sz="0" w:space="0" w:color="auto"/>
                <w:bottom w:val="none" w:sz="0" w:space="0" w:color="auto"/>
                <w:right w:val="none" w:sz="0" w:space="0" w:color="auto"/>
              </w:divBdr>
              <w:divsChild>
                <w:div w:id="1769085797">
                  <w:marLeft w:val="0"/>
                  <w:marRight w:val="0"/>
                  <w:marTop w:val="0"/>
                  <w:marBottom w:val="0"/>
                  <w:divBdr>
                    <w:top w:val="none" w:sz="0" w:space="0" w:color="auto"/>
                    <w:left w:val="none" w:sz="0" w:space="0" w:color="auto"/>
                    <w:bottom w:val="none" w:sz="0" w:space="0" w:color="auto"/>
                    <w:right w:val="none" w:sz="0" w:space="0" w:color="auto"/>
                  </w:divBdr>
                  <w:divsChild>
                    <w:div w:id="19291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3027">
      <w:bodyDiv w:val="1"/>
      <w:marLeft w:val="0"/>
      <w:marRight w:val="0"/>
      <w:marTop w:val="0"/>
      <w:marBottom w:val="0"/>
      <w:divBdr>
        <w:top w:val="none" w:sz="0" w:space="0" w:color="auto"/>
        <w:left w:val="none" w:sz="0" w:space="0" w:color="auto"/>
        <w:bottom w:val="none" w:sz="0" w:space="0" w:color="auto"/>
        <w:right w:val="none" w:sz="0" w:space="0" w:color="auto"/>
      </w:divBdr>
    </w:div>
    <w:div w:id="668099762">
      <w:bodyDiv w:val="1"/>
      <w:marLeft w:val="0"/>
      <w:marRight w:val="0"/>
      <w:marTop w:val="0"/>
      <w:marBottom w:val="0"/>
      <w:divBdr>
        <w:top w:val="none" w:sz="0" w:space="0" w:color="auto"/>
        <w:left w:val="none" w:sz="0" w:space="0" w:color="auto"/>
        <w:bottom w:val="none" w:sz="0" w:space="0" w:color="auto"/>
        <w:right w:val="none" w:sz="0" w:space="0" w:color="auto"/>
      </w:divBdr>
    </w:div>
    <w:div w:id="671688533">
      <w:bodyDiv w:val="1"/>
      <w:marLeft w:val="0"/>
      <w:marRight w:val="0"/>
      <w:marTop w:val="0"/>
      <w:marBottom w:val="0"/>
      <w:divBdr>
        <w:top w:val="none" w:sz="0" w:space="0" w:color="auto"/>
        <w:left w:val="none" w:sz="0" w:space="0" w:color="auto"/>
        <w:bottom w:val="none" w:sz="0" w:space="0" w:color="auto"/>
        <w:right w:val="none" w:sz="0" w:space="0" w:color="auto"/>
      </w:divBdr>
    </w:div>
    <w:div w:id="677201201">
      <w:bodyDiv w:val="1"/>
      <w:marLeft w:val="0"/>
      <w:marRight w:val="0"/>
      <w:marTop w:val="0"/>
      <w:marBottom w:val="0"/>
      <w:divBdr>
        <w:top w:val="none" w:sz="0" w:space="0" w:color="auto"/>
        <w:left w:val="none" w:sz="0" w:space="0" w:color="auto"/>
        <w:bottom w:val="none" w:sz="0" w:space="0" w:color="auto"/>
        <w:right w:val="none" w:sz="0" w:space="0" w:color="auto"/>
      </w:divBdr>
      <w:divsChild>
        <w:div w:id="1006205264">
          <w:marLeft w:val="0"/>
          <w:marRight w:val="0"/>
          <w:marTop w:val="0"/>
          <w:marBottom w:val="0"/>
          <w:divBdr>
            <w:top w:val="none" w:sz="0" w:space="0" w:color="auto"/>
            <w:left w:val="none" w:sz="0" w:space="0" w:color="auto"/>
            <w:bottom w:val="none" w:sz="0" w:space="0" w:color="auto"/>
            <w:right w:val="none" w:sz="0" w:space="0" w:color="auto"/>
          </w:divBdr>
          <w:divsChild>
            <w:div w:id="2065904548">
              <w:marLeft w:val="0"/>
              <w:marRight w:val="0"/>
              <w:marTop w:val="0"/>
              <w:marBottom w:val="0"/>
              <w:divBdr>
                <w:top w:val="none" w:sz="0" w:space="0" w:color="auto"/>
                <w:left w:val="none" w:sz="0" w:space="0" w:color="auto"/>
                <w:bottom w:val="none" w:sz="0" w:space="0" w:color="auto"/>
                <w:right w:val="none" w:sz="0" w:space="0" w:color="auto"/>
              </w:divBdr>
              <w:divsChild>
                <w:div w:id="1229729768">
                  <w:marLeft w:val="-240"/>
                  <w:marRight w:val="-240"/>
                  <w:marTop w:val="0"/>
                  <w:marBottom w:val="0"/>
                  <w:divBdr>
                    <w:top w:val="none" w:sz="0" w:space="0" w:color="auto"/>
                    <w:left w:val="none" w:sz="0" w:space="0" w:color="auto"/>
                    <w:bottom w:val="none" w:sz="0" w:space="0" w:color="auto"/>
                    <w:right w:val="none" w:sz="0" w:space="0" w:color="auto"/>
                  </w:divBdr>
                  <w:divsChild>
                    <w:div w:id="469516418">
                      <w:marLeft w:val="0"/>
                      <w:marRight w:val="0"/>
                      <w:marTop w:val="0"/>
                      <w:marBottom w:val="0"/>
                      <w:divBdr>
                        <w:top w:val="none" w:sz="0" w:space="0" w:color="auto"/>
                        <w:left w:val="none" w:sz="0" w:space="0" w:color="auto"/>
                        <w:bottom w:val="none" w:sz="0" w:space="0" w:color="auto"/>
                        <w:right w:val="none" w:sz="0" w:space="0" w:color="auto"/>
                      </w:divBdr>
                      <w:divsChild>
                        <w:div w:id="1578436773">
                          <w:marLeft w:val="0"/>
                          <w:marRight w:val="0"/>
                          <w:marTop w:val="0"/>
                          <w:marBottom w:val="0"/>
                          <w:divBdr>
                            <w:top w:val="none" w:sz="0" w:space="0" w:color="auto"/>
                            <w:left w:val="none" w:sz="0" w:space="0" w:color="auto"/>
                            <w:bottom w:val="none" w:sz="0" w:space="0" w:color="auto"/>
                            <w:right w:val="none" w:sz="0" w:space="0" w:color="auto"/>
                          </w:divBdr>
                        </w:div>
                        <w:div w:id="1121614117">
                          <w:marLeft w:val="0"/>
                          <w:marRight w:val="0"/>
                          <w:marTop w:val="0"/>
                          <w:marBottom w:val="0"/>
                          <w:divBdr>
                            <w:top w:val="none" w:sz="0" w:space="0" w:color="auto"/>
                            <w:left w:val="none" w:sz="0" w:space="0" w:color="auto"/>
                            <w:bottom w:val="none" w:sz="0" w:space="0" w:color="auto"/>
                            <w:right w:val="none" w:sz="0" w:space="0" w:color="auto"/>
                          </w:divBdr>
                          <w:divsChild>
                            <w:div w:id="1534995981">
                              <w:marLeft w:val="165"/>
                              <w:marRight w:val="165"/>
                              <w:marTop w:val="0"/>
                              <w:marBottom w:val="0"/>
                              <w:divBdr>
                                <w:top w:val="none" w:sz="0" w:space="0" w:color="auto"/>
                                <w:left w:val="none" w:sz="0" w:space="0" w:color="auto"/>
                                <w:bottom w:val="none" w:sz="0" w:space="0" w:color="auto"/>
                                <w:right w:val="none" w:sz="0" w:space="0" w:color="auto"/>
                              </w:divBdr>
                              <w:divsChild>
                                <w:div w:id="1470250074">
                                  <w:marLeft w:val="0"/>
                                  <w:marRight w:val="0"/>
                                  <w:marTop w:val="0"/>
                                  <w:marBottom w:val="0"/>
                                  <w:divBdr>
                                    <w:top w:val="none" w:sz="0" w:space="0" w:color="auto"/>
                                    <w:left w:val="none" w:sz="0" w:space="0" w:color="auto"/>
                                    <w:bottom w:val="none" w:sz="0" w:space="0" w:color="auto"/>
                                    <w:right w:val="none" w:sz="0" w:space="0" w:color="auto"/>
                                  </w:divBdr>
                                  <w:divsChild>
                                    <w:div w:id="4959179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761416">
      <w:bodyDiv w:val="1"/>
      <w:marLeft w:val="0"/>
      <w:marRight w:val="0"/>
      <w:marTop w:val="0"/>
      <w:marBottom w:val="0"/>
      <w:divBdr>
        <w:top w:val="none" w:sz="0" w:space="0" w:color="auto"/>
        <w:left w:val="none" w:sz="0" w:space="0" w:color="auto"/>
        <w:bottom w:val="none" w:sz="0" w:space="0" w:color="auto"/>
        <w:right w:val="none" w:sz="0" w:space="0" w:color="auto"/>
      </w:divBdr>
    </w:div>
    <w:div w:id="774249824">
      <w:bodyDiv w:val="1"/>
      <w:marLeft w:val="0"/>
      <w:marRight w:val="0"/>
      <w:marTop w:val="0"/>
      <w:marBottom w:val="0"/>
      <w:divBdr>
        <w:top w:val="none" w:sz="0" w:space="0" w:color="auto"/>
        <w:left w:val="none" w:sz="0" w:space="0" w:color="auto"/>
        <w:bottom w:val="none" w:sz="0" w:space="0" w:color="auto"/>
        <w:right w:val="none" w:sz="0" w:space="0" w:color="auto"/>
      </w:divBdr>
    </w:div>
    <w:div w:id="783885093">
      <w:bodyDiv w:val="1"/>
      <w:marLeft w:val="0"/>
      <w:marRight w:val="0"/>
      <w:marTop w:val="0"/>
      <w:marBottom w:val="0"/>
      <w:divBdr>
        <w:top w:val="none" w:sz="0" w:space="0" w:color="auto"/>
        <w:left w:val="none" w:sz="0" w:space="0" w:color="auto"/>
        <w:bottom w:val="none" w:sz="0" w:space="0" w:color="auto"/>
        <w:right w:val="none" w:sz="0" w:space="0" w:color="auto"/>
      </w:divBdr>
    </w:div>
    <w:div w:id="877861063">
      <w:bodyDiv w:val="1"/>
      <w:marLeft w:val="0"/>
      <w:marRight w:val="0"/>
      <w:marTop w:val="0"/>
      <w:marBottom w:val="0"/>
      <w:divBdr>
        <w:top w:val="none" w:sz="0" w:space="0" w:color="auto"/>
        <w:left w:val="none" w:sz="0" w:space="0" w:color="auto"/>
        <w:bottom w:val="none" w:sz="0" w:space="0" w:color="auto"/>
        <w:right w:val="none" w:sz="0" w:space="0" w:color="auto"/>
      </w:divBdr>
    </w:div>
    <w:div w:id="975838408">
      <w:bodyDiv w:val="1"/>
      <w:marLeft w:val="0"/>
      <w:marRight w:val="0"/>
      <w:marTop w:val="0"/>
      <w:marBottom w:val="0"/>
      <w:divBdr>
        <w:top w:val="none" w:sz="0" w:space="0" w:color="auto"/>
        <w:left w:val="none" w:sz="0" w:space="0" w:color="auto"/>
        <w:bottom w:val="none" w:sz="0" w:space="0" w:color="auto"/>
        <w:right w:val="none" w:sz="0" w:space="0" w:color="auto"/>
      </w:divBdr>
    </w:div>
    <w:div w:id="1038972682">
      <w:bodyDiv w:val="1"/>
      <w:marLeft w:val="0"/>
      <w:marRight w:val="0"/>
      <w:marTop w:val="0"/>
      <w:marBottom w:val="0"/>
      <w:divBdr>
        <w:top w:val="none" w:sz="0" w:space="0" w:color="auto"/>
        <w:left w:val="none" w:sz="0" w:space="0" w:color="auto"/>
        <w:bottom w:val="none" w:sz="0" w:space="0" w:color="auto"/>
        <w:right w:val="none" w:sz="0" w:space="0" w:color="auto"/>
      </w:divBdr>
    </w:div>
    <w:div w:id="1064329416">
      <w:bodyDiv w:val="1"/>
      <w:marLeft w:val="0"/>
      <w:marRight w:val="0"/>
      <w:marTop w:val="0"/>
      <w:marBottom w:val="0"/>
      <w:divBdr>
        <w:top w:val="none" w:sz="0" w:space="0" w:color="auto"/>
        <w:left w:val="none" w:sz="0" w:space="0" w:color="auto"/>
        <w:bottom w:val="none" w:sz="0" w:space="0" w:color="auto"/>
        <w:right w:val="none" w:sz="0" w:space="0" w:color="auto"/>
      </w:divBdr>
    </w:div>
    <w:div w:id="1167404667">
      <w:bodyDiv w:val="1"/>
      <w:marLeft w:val="0"/>
      <w:marRight w:val="0"/>
      <w:marTop w:val="0"/>
      <w:marBottom w:val="0"/>
      <w:divBdr>
        <w:top w:val="none" w:sz="0" w:space="0" w:color="auto"/>
        <w:left w:val="none" w:sz="0" w:space="0" w:color="auto"/>
        <w:bottom w:val="none" w:sz="0" w:space="0" w:color="auto"/>
        <w:right w:val="none" w:sz="0" w:space="0" w:color="auto"/>
      </w:divBdr>
    </w:div>
    <w:div w:id="1196578001">
      <w:bodyDiv w:val="1"/>
      <w:marLeft w:val="0"/>
      <w:marRight w:val="0"/>
      <w:marTop w:val="0"/>
      <w:marBottom w:val="0"/>
      <w:divBdr>
        <w:top w:val="none" w:sz="0" w:space="0" w:color="auto"/>
        <w:left w:val="none" w:sz="0" w:space="0" w:color="auto"/>
        <w:bottom w:val="none" w:sz="0" w:space="0" w:color="auto"/>
        <w:right w:val="none" w:sz="0" w:space="0" w:color="auto"/>
      </w:divBdr>
    </w:div>
    <w:div w:id="1244530463">
      <w:bodyDiv w:val="1"/>
      <w:marLeft w:val="0"/>
      <w:marRight w:val="0"/>
      <w:marTop w:val="0"/>
      <w:marBottom w:val="0"/>
      <w:divBdr>
        <w:top w:val="none" w:sz="0" w:space="0" w:color="auto"/>
        <w:left w:val="none" w:sz="0" w:space="0" w:color="auto"/>
        <w:bottom w:val="none" w:sz="0" w:space="0" w:color="auto"/>
        <w:right w:val="none" w:sz="0" w:space="0" w:color="auto"/>
      </w:divBdr>
    </w:div>
    <w:div w:id="1327316811">
      <w:bodyDiv w:val="1"/>
      <w:marLeft w:val="0"/>
      <w:marRight w:val="0"/>
      <w:marTop w:val="0"/>
      <w:marBottom w:val="0"/>
      <w:divBdr>
        <w:top w:val="none" w:sz="0" w:space="0" w:color="auto"/>
        <w:left w:val="none" w:sz="0" w:space="0" w:color="auto"/>
        <w:bottom w:val="none" w:sz="0" w:space="0" w:color="auto"/>
        <w:right w:val="none" w:sz="0" w:space="0" w:color="auto"/>
      </w:divBdr>
    </w:div>
    <w:div w:id="1333333768">
      <w:bodyDiv w:val="1"/>
      <w:marLeft w:val="0"/>
      <w:marRight w:val="0"/>
      <w:marTop w:val="0"/>
      <w:marBottom w:val="0"/>
      <w:divBdr>
        <w:top w:val="none" w:sz="0" w:space="0" w:color="auto"/>
        <w:left w:val="none" w:sz="0" w:space="0" w:color="auto"/>
        <w:bottom w:val="none" w:sz="0" w:space="0" w:color="auto"/>
        <w:right w:val="none" w:sz="0" w:space="0" w:color="auto"/>
      </w:divBdr>
    </w:div>
    <w:div w:id="1482574395">
      <w:bodyDiv w:val="1"/>
      <w:marLeft w:val="0"/>
      <w:marRight w:val="0"/>
      <w:marTop w:val="0"/>
      <w:marBottom w:val="0"/>
      <w:divBdr>
        <w:top w:val="none" w:sz="0" w:space="0" w:color="auto"/>
        <w:left w:val="none" w:sz="0" w:space="0" w:color="auto"/>
        <w:bottom w:val="none" w:sz="0" w:space="0" w:color="auto"/>
        <w:right w:val="none" w:sz="0" w:space="0" w:color="auto"/>
      </w:divBdr>
    </w:div>
    <w:div w:id="1516075070">
      <w:bodyDiv w:val="1"/>
      <w:marLeft w:val="0"/>
      <w:marRight w:val="0"/>
      <w:marTop w:val="0"/>
      <w:marBottom w:val="0"/>
      <w:divBdr>
        <w:top w:val="none" w:sz="0" w:space="0" w:color="auto"/>
        <w:left w:val="none" w:sz="0" w:space="0" w:color="auto"/>
        <w:bottom w:val="none" w:sz="0" w:space="0" w:color="auto"/>
        <w:right w:val="none" w:sz="0" w:space="0" w:color="auto"/>
      </w:divBdr>
    </w:div>
    <w:div w:id="1585525773">
      <w:bodyDiv w:val="1"/>
      <w:marLeft w:val="0"/>
      <w:marRight w:val="0"/>
      <w:marTop w:val="0"/>
      <w:marBottom w:val="0"/>
      <w:divBdr>
        <w:top w:val="none" w:sz="0" w:space="0" w:color="auto"/>
        <w:left w:val="none" w:sz="0" w:space="0" w:color="auto"/>
        <w:bottom w:val="none" w:sz="0" w:space="0" w:color="auto"/>
        <w:right w:val="none" w:sz="0" w:space="0" w:color="auto"/>
      </w:divBdr>
    </w:div>
    <w:div w:id="1617717650">
      <w:bodyDiv w:val="1"/>
      <w:marLeft w:val="0"/>
      <w:marRight w:val="0"/>
      <w:marTop w:val="0"/>
      <w:marBottom w:val="0"/>
      <w:divBdr>
        <w:top w:val="none" w:sz="0" w:space="0" w:color="auto"/>
        <w:left w:val="none" w:sz="0" w:space="0" w:color="auto"/>
        <w:bottom w:val="none" w:sz="0" w:space="0" w:color="auto"/>
        <w:right w:val="none" w:sz="0" w:space="0" w:color="auto"/>
      </w:divBdr>
    </w:div>
    <w:div w:id="1694988645">
      <w:bodyDiv w:val="1"/>
      <w:marLeft w:val="0"/>
      <w:marRight w:val="0"/>
      <w:marTop w:val="0"/>
      <w:marBottom w:val="0"/>
      <w:divBdr>
        <w:top w:val="none" w:sz="0" w:space="0" w:color="auto"/>
        <w:left w:val="none" w:sz="0" w:space="0" w:color="auto"/>
        <w:bottom w:val="none" w:sz="0" w:space="0" w:color="auto"/>
        <w:right w:val="none" w:sz="0" w:space="0" w:color="auto"/>
      </w:divBdr>
    </w:div>
    <w:div w:id="1699772941">
      <w:bodyDiv w:val="1"/>
      <w:marLeft w:val="0"/>
      <w:marRight w:val="0"/>
      <w:marTop w:val="0"/>
      <w:marBottom w:val="0"/>
      <w:divBdr>
        <w:top w:val="none" w:sz="0" w:space="0" w:color="auto"/>
        <w:left w:val="none" w:sz="0" w:space="0" w:color="auto"/>
        <w:bottom w:val="none" w:sz="0" w:space="0" w:color="auto"/>
        <w:right w:val="none" w:sz="0" w:space="0" w:color="auto"/>
      </w:divBdr>
    </w:div>
    <w:div w:id="1708217405">
      <w:bodyDiv w:val="1"/>
      <w:marLeft w:val="0"/>
      <w:marRight w:val="0"/>
      <w:marTop w:val="0"/>
      <w:marBottom w:val="0"/>
      <w:divBdr>
        <w:top w:val="none" w:sz="0" w:space="0" w:color="auto"/>
        <w:left w:val="none" w:sz="0" w:space="0" w:color="auto"/>
        <w:bottom w:val="none" w:sz="0" w:space="0" w:color="auto"/>
        <w:right w:val="none" w:sz="0" w:space="0" w:color="auto"/>
      </w:divBdr>
    </w:div>
    <w:div w:id="1837651263">
      <w:bodyDiv w:val="1"/>
      <w:marLeft w:val="0"/>
      <w:marRight w:val="0"/>
      <w:marTop w:val="0"/>
      <w:marBottom w:val="0"/>
      <w:divBdr>
        <w:top w:val="none" w:sz="0" w:space="0" w:color="auto"/>
        <w:left w:val="none" w:sz="0" w:space="0" w:color="auto"/>
        <w:bottom w:val="none" w:sz="0" w:space="0" w:color="auto"/>
        <w:right w:val="none" w:sz="0" w:space="0" w:color="auto"/>
      </w:divBdr>
      <w:divsChild>
        <w:div w:id="133067944">
          <w:marLeft w:val="0"/>
          <w:marRight w:val="0"/>
          <w:marTop w:val="0"/>
          <w:marBottom w:val="0"/>
          <w:divBdr>
            <w:top w:val="none" w:sz="0" w:space="0" w:color="auto"/>
            <w:left w:val="none" w:sz="0" w:space="0" w:color="auto"/>
            <w:bottom w:val="none" w:sz="0" w:space="0" w:color="auto"/>
            <w:right w:val="none" w:sz="0" w:space="0" w:color="auto"/>
          </w:divBdr>
          <w:divsChild>
            <w:div w:id="1679503784">
              <w:marLeft w:val="0"/>
              <w:marRight w:val="0"/>
              <w:marTop w:val="0"/>
              <w:marBottom w:val="0"/>
              <w:divBdr>
                <w:top w:val="none" w:sz="0" w:space="0" w:color="auto"/>
                <w:left w:val="none" w:sz="0" w:space="0" w:color="auto"/>
                <w:bottom w:val="none" w:sz="0" w:space="0" w:color="auto"/>
                <w:right w:val="none" w:sz="0" w:space="0" w:color="auto"/>
              </w:divBdr>
              <w:divsChild>
                <w:div w:id="1062561642">
                  <w:marLeft w:val="-240"/>
                  <w:marRight w:val="-240"/>
                  <w:marTop w:val="0"/>
                  <w:marBottom w:val="0"/>
                  <w:divBdr>
                    <w:top w:val="none" w:sz="0" w:space="0" w:color="auto"/>
                    <w:left w:val="none" w:sz="0" w:space="0" w:color="auto"/>
                    <w:bottom w:val="none" w:sz="0" w:space="0" w:color="auto"/>
                    <w:right w:val="none" w:sz="0" w:space="0" w:color="auto"/>
                  </w:divBdr>
                  <w:divsChild>
                    <w:div w:id="5789600">
                      <w:marLeft w:val="0"/>
                      <w:marRight w:val="0"/>
                      <w:marTop w:val="0"/>
                      <w:marBottom w:val="0"/>
                      <w:divBdr>
                        <w:top w:val="none" w:sz="0" w:space="0" w:color="auto"/>
                        <w:left w:val="none" w:sz="0" w:space="0" w:color="auto"/>
                        <w:bottom w:val="none" w:sz="0" w:space="0" w:color="auto"/>
                        <w:right w:val="none" w:sz="0" w:space="0" w:color="auto"/>
                      </w:divBdr>
                      <w:divsChild>
                        <w:div w:id="22293335">
                          <w:marLeft w:val="0"/>
                          <w:marRight w:val="0"/>
                          <w:marTop w:val="0"/>
                          <w:marBottom w:val="0"/>
                          <w:divBdr>
                            <w:top w:val="none" w:sz="0" w:space="0" w:color="auto"/>
                            <w:left w:val="none" w:sz="0" w:space="0" w:color="auto"/>
                            <w:bottom w:val="none" w:sz="0" w:space="0" w:color="auto"/>
                            <w:right w:val="none" w:sz="0" w:space="0" w:color="auto"/>
                          </w:divBdr>
                        </w:div>
                        <w:div w:id="55248409">
                          <w:marLeft w:val="0"/>
                          <w:marRight w:val="0"/>
                          <w:marTop w:val="0"/>
                          <w:marBottom w:val="0"/>
                          <w:divBdr>
                            <w:top w:val="none" w:sz="0" w:space="0" w:color="auto"/>
                            <w:left w:val="none" w:sz="0" w:space="0" w:color="auto"/>
                            <w:bottom w:val="none" w:sz="0" w:space="0" w:color="auto"/>
                            <w:right w:val="none" w:sz="0" w:space="0" w:color="auto"/>
                          </w:divBdr>
                          <w:divsChild>
                            <w:div w:id="983050746">
                              <w:marLeft w:val="165"/>
                              <w:marRight w:val="165"/>
                              <w:marTop w:val="0"/>
                              <w:marBottom w:val="0"/>
                              <w:divBdr>
                                <w:top w:val="none" w:sz="0" w:space="0" w:color="auto"/>
                                <w:left w:val="none" w:sz="0" w:space="0" w:color="auto"/>
                                <w:bottom w:val="none" w:sz="0" w:space="0" w:color="auto"/>
                                <w:right w:val="none" w:sz="0" w:space="0" w:color="auto"/>
                              </w:divBdr>
                              <w:divsChild>
                                <w:div w:id="1610695366">
                                  <w:marLeft w:val="0"/>
                                  <w:marRight w:val="0"/>
                                  <w:marTop w:val="0"/>
                                  <w:marBottom w:val="0"/>
                                  <w:divBdr>
                                    <w:top w:val="none" w:sz="0" w:space="0" w:color="auto"/>
                                    <w:left w:val="none" w:sz="0" w:space="0" w:color="auto"/>
                                    <w:bottom w:val="none" w:sz="0" w:space="0" w:color="auto"/>
                                    <w:right w:val="none" w:sz="0" w:space="0" w:color="auto"/>
                                  </w:divBdr>
                                  <w:divsChild>
                                    <w:div w:id="11436176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891983">
      <w:bodyDiv w:val="1"/>
      <w:marLeft w:val="0"/>
      <w:marRight w:val="0"/>
      <w:marTop w:val="0"/>
      <w:marBottom w:val="0"/>
      <w:divBdr>
        <w:top w:val="none" w:sz="0" w:space="0" w:color="auto"/>
        <w:left w:val="none" w:sz="0" w:space="0" w:color="auto"/>
        <w:bottom w:val="none" w:sz="0" w:space="0" w:color="auto"/>
        <w:right w:val="none" w:sz="0" w:space="0" w:color="auto"/>
      </w:divBdr>
    </w:div>
    <w:div w:id="1849829339">
      <w:bodyDiv w:val="1"/>
      <w:marLeft w:val="0"/>
      <w:marRight w:val="0"/>
      <w:marTop w:val="0"/>
      <w:marBottom w:val="0"/>
      <w:divBdr>
        <w:top w:val="none" w:sz="0" w:space="0" w:color="auto"/>
        <w:left w:val="none" w:sz="0" w:space="0" w:color="auto"/>
        <w:bottom w:val="none" w:sz="0" w:space="0" w:color="auto"/>
        <w:right w:val="none" w:sz="0" w:space="0" w:color="auto"/>
      </w:divBdr>
    </w:div>
    <w:div w:id="1910726684">
      <w:bodyDiv w:val="1"/>
      <w:marLeft w:val="0"/>
      <w:marRight w:val="0"/>
      <w:marTop w:val="0"/>
      <w:marBottom w:val="0"/>
      <w:divBdr>
        <w:top w:val="none" w:sz="0" w:space="0" w:color="auto"/>
        <w:left w:val="none" w:sz="0" w:space="0" w:color="auto"/>
        <w:bottom w:val="none" w:sz="0" w:space="0" w:color="auto"/>
        <w:right w:val="none" w:sz="0" w:space="0" w:color="auto"/>
      </w:divBdr>
    </w:div>
    <w:div w:id="1918442998">
      <w:bodyDiv w:val="1"/>
      <w:marLeft w:val="0"/>
      <w:marRight w:val="0"/>
      <w:marTop w:val="0"/>
      <w:marBottom w:val="0"/>
      <w:divBdr>
        <w:top w:val="none" w:sz="0" w:space="0" w:color="auto"/>
        <w:left w:val="none" w:sz="0" w:space="0" w:color="auto"/>
        <w:bottom w:val="none" w:sz="0" w:space="0" w:color="auto"/>
        <w:right w:val="none" w:sz="0" w:space="0" w:color="auto"/>
      </w:divBdr>
    </w:div>
    <w:div w:id="1918663762">
      <w:bodyDiv w:val="1"/>
      <w:marLeft w:val="0"/>
      <w:marRight w:val="0"/>
      <w:marTop w:val="0"/>
      <w:marBottom w:val="0"/>
      <w:divBdr>
        <w:top w:val="none" w:sz="0" w:space="0" w:color="auto"/>
        <w:left w:val="none" w:sz="0" w:space="0" w:color="auto"/>
        <w:bottom w:val="none" w:sz="0" w:space="0" w:color="auto"/>
        <w:right w:val="none" w:sz="0" w:space="0" w:color="auto"/>
      </w:divBdr>
    </w:div>
    <w:div w:id="1959994624">
      <w:bodyDiv w:val="1"/>
      <w:marLeft w:val="0"/>
      <w:marRight w:val="0"/>
      <w:marTop w:val="0"/>
      <w:marBottom w:val="0"/>
      <w:divBdr>
        <w:top w:val="none" w:sz="0" w:space="0" w:color="auto"/>
        <w:left w:val="none" w:sz="0" w:space="0" w:color="auto"/>
        <w:bottom w:val="none" w:sz="0" w:space="0" w:color="auto"/>
        <w:right w:val="none" w:sz="0" w:space="0" w:color="auto"/>
      </w:divBdr>
    </w:div>
    <w:div w:id="2104911987">
      <w:bodyDiv w:val="1"/>
      <w:marLeft w:val="0"/>
      <w:marRight w:val="0"/>
      <w:marTop w:val="0"/>
      <w:marBottom w:val="0"/>
      <w:divBdr>
        <w:top w:val="none" w:sz="0" w:space="0" w:color="auto"/>
        <w:left w:val="none" w:sz="0" w:space="0" w:color="auto"/>
        <w:bottom w:val="none" w:sz="0" w:space="0" w:color="auto"/>
        <w:right w:val="none" w:sz="0" w:space="0" w:color="auto"/>
      </w:divBdr>
    </w:div>
    <w:div w:id="214684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dl.antenati.san.beniculturali.it/v/Archivio+di+Stato+di+Bergamo/Stato+civile+italiano/Calusco+dAdda/Nati/1873/111/007095186_00009.jpg.html?g2_imageViewsIndex=0"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dl.antenati.san.beniculturali.it/v/Archivio+di+Stato+di+Bergamo/Stato+civile+italiano/Calusco+dAdda/Nati/1877/111/007059301_00018.jpg.html" TargetMode="External"/><Relationship Id="rId34" Type="http://schemas.openxmlformats.org/officeDocument/2006/relationships/image" Target="media/image12.png"/><Relationship Id="rId42" Type="http://schemas.openxmlformats.org/officeDocument/2006/relationships/hyperlink" Target="https://www.bdl.servizirl.it/bdl/bookreader/index.html?path=fe&amp;cdOggetto=3925" TargetMode="Externa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s://www.google.com/search?q=Medaglia+alfredo+piatti&amp;oq=Medaglia+alfredo+piatti&amp;aqs=chrome..69i57j69i61.5811j0j4&amp;sourceid=chrome&amp;ie=UTF-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l.antenati.san.beniculturali.it/v/Archivio+di+Stato+di+Bergamo/Stato+civile+italiano/Calusco+dAdda/Nati/1870/111/007014663_00017.jpg.html?g2_imageViewsIndex=0" TargetMode="External"/><Relationship Id="rId20" Type="http://schemas.openxmlformats.org/officeDocument/2006/relationships/hyperlink" Target="http://dl.antenati.san.beniculturali.it/v/Archivio+di+Stato+di+Bergamo/Stato+civile+italiano/Calusco+dAdda/Nati+indici+decennali/1866-1875/2/007259756_00013.jpg.html?g2_imageViewsIndex=0" TargetMode="External"/><Relationship Id="rId29" Type="http://schemas.openxmlformats.org/officeDocument/2006/relationships/image" Target="media/image7.png"/><Relationship Id="rId41" Type="http://schemas.openxmlformats.org/officeDocument/2006/relationships/hyperlink" Target="https://books.google.it/books?id=09QmAQAAIAAJ&amp;pg=PA196&amp;dq=manzoni+giacomo+bergamo&amp;hl=it&amp;sa=X&amp;ved=2ahUKEwiFl4e8pIzrAhUF3aQKHQnlBYgQ6AEwB3oECAkQAg"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antenati.san.beniculturali.it/v/Archivio+di+Stato+di+Bergamo/Stato+civile+italiano/Calusco+dAdda/Nati/1868/122/007034841_00033.jpg.html?g2_imageViewsIndex=0" TargetMode="External"/><Relationship Id="rId24" Type="http://schemas.openxmlformats.org/officeDocument/2006/relationships/hyperlink" Target="http://dl.antenati.san.beniculturali.it/v/Archivio+di+Stato+di+Bergamo/Stato+civile+italiano/Calusco+dAdda/Morti/1896/111/005878589_00011.jpg.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image" Target="media/image27.jpeg"/><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l.antenati.san.beniculturali.it/v/Archivio+di+Stato+di+Bergamo/Stato+civile+italiano/Calusco+dAdda/Morti/1890/111+Parte+1/005722152_00050.jpg.html"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www.bdl.servizirl.it/bdl/bookreader/index.html?path=fe&amp;cdOggetto=16984" TargetMode="External"/><Relationship Id="rId57" Type="http://schemas.openxmlformats.org/officeDocument/2006/relationships/hyperlink" Target="https://www.bdl.servizirl.it/bdl/bookreader/index.html?path=fe&amp;cdOggetto=3923" TargetMode="External"/><Relationship Id="rId61" Type="http://schemas.openxmlformats.org/officeDocument/2006/relationships/fontTable" Target="fontTable.xml"/><Relationship Id="rId10" Type="http://schemas.openxmlformats.org/officeDocument/2006/relationships/hyperlink" Target="http://dl.antenati.san.beniculturali.it/v/Archivio+di+Stato+di+Bergamo/Stato+civile+italiano/Calusco+dAdda/Nati/1868/122/007034841_00032.jpg.html" TargetMode="External"/><Relationship Id="rId19" Type="http://schemas.openxmlformats.org/officeDocument/2006/relationships/hyperlink" Target="http://dl.antenati.san.beniculturali.it/v/Archivio+di+Stato+di+Bergamo/Stato+civile+italiano/Calusco+dAdda/Nati/1873/111/007095186_00010.jpg.html?g2_imageViewsIndex=0" TargetMode="Externa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yperlink" Target="http://www.chieracostui.com/costui/docs/search/schedaoltre.asp?ID=6167" TargetMode="External"/><Relationship Id="rId4" Type="http://schemas.openxmlformats.org/officeDocument/2006/relationships/settings" Target="settings.xml"/><Relationship Id="rId9" Type="http://schemas.openxmlformats.org/officeDocument/2006/relationships/hyperlink" Target="http://dl.antenati.san.beniculturali.it/v/Archivio+di+Stato+di+Bergamo/Stato+civile+italiano/Calusco+dAdda/Nati+indici+decennali/1866-1875/2/007259756_00013.jpg.html?g2_imageViewsIndex=0" TargetMode="External"/><Relationship Id="rId14" Type="http://schemas.openxmlformats.org/officeDocument/2006/relationships/hyperlink" Target="http://dl.antenati.san.beniculturali.it/v/Archivio+di+Stato+di+Bergamo/Stato+civile+italiano/Calusco+dAdda/Nati/1870/111/007014663_00017.jpg.html?g2_imageViewsIndex=0" TargetMode="External"/><Relationship Id="rId22" Type="http://schemas.openxmlformats.org/officeDocument/2006/relationships/hyperlink" Target="http://dl.antenati.san.beniculturali.it/v/Archivio+di+Stato+di+Bergamo/Stato+civile+italiano/Calusco+dAdda/Nati/1882/111/007077604_00024.jpg.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emeroteca.braidense.it/gea/sfoglia_fascicolo.php?IDTestata=3&amp;CodScheda=000B&amp;SearchString=bergamo&amp;SearchField=luogo&amp;PageRec=25&amp;PageSel=1&amp;Anno=1910&amp;Mese=04&amp;Giorno=22_23&amp;IDG=12461&amp;RecSel=19" TargetMode="External"/><Relationship Id="rId48" Type="http://schemas.openxmlformats.org/officeDocument/2006/relationships/image" Target="media/image23.jpeg"/><Relationship Id="rId56" Type="http://schemas.openxmlformats.org/officeDocument/2006/relationships/hyperlink" Target="http://www.artivisive.sns.it/galleria/libro.php?volume=XIV&amp;pagina=XIV_079_079.jpg" TargetMode="External"/><Relationship Id="rId8" Type="http://schemas.openxmlformats.org/officeDocument/2006/relationships/hyperlink" Target="https://servizi.ct2.it/ssl/wiki/index.php?title=Manzoni"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dl.antenati.san.beniculturali.it/v/Archivio+di+Stato+di+Bergamo/Stato+civile+italiano/Calusco+dAdda/Nati+indici+decennali/1866-1875/2/007259756_00013.jpg.html?g2_imageViewsIndex=0" TargetMode="External"/><Relationship Id="rId17" Type="http://schemas.openxmlformats.org/officeDocument/2006/relationships/hyperlink" Target="http://dl.antenati.san.beniculturali.it/v/Archivio+di+Stato+di+Bergamo/Stato+civile+italiano/Calusco+dAdda/Nati+indici+decennali/1866-1875/2/007259756_00014.jpg.html?g2_imageViewsIndex=0"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30.jpeg"/></Relationships>
</file>

<file path=word/_rels/footnotes.xml.rels><?xml version="1.0" encoding="UTF-8" standalone="yes"?>
<Relationships xmlns="http://schemas.openxmlformats.org/package/2006/relationships"><Relationship Id="rId8" Type="http://schemas.openxmlformats.org/officeDocument/2006/relationships/hyperlink" Target="https://www.beweb.chiesacattolica.it/benistorici/bene/5615230/Manzoni+G.+sec.+XX%2C+Madonna+assunta" TargetMode="External"/><Relationship Id="rId13" Type="http://schemas.openxmlformats.org/officeDocument/2006/relationships/hyperlink" Target="https://www.comune.caluscodadda.bg.it/vivere-citta/cenni-storici" TargetMode="External"/><Relationship Id="rId18" Type="http://schemas.openxmlformats.org/officeDocument/2006/relationships/hyperlink" Target="https://www.beweb.chiesacattolica.it/benistorici/bene/5770745/Manzoni+G.+%281906%29%2C+Statua+della+Carit%C3%A0+nel+sagrato" TargetMode="External"/><Relationship Id="rId26" Type="http://schemas.openxmlformats.org/officeDocument/2006/relationships/hyperlink" Target="https://www.beweb.chiesacattolica.it/benistorici/bene/5768117/Manzoni+G.+%281908%29%2C+San+Giovanni+Battista" TargetMode="External"/><Relationship Id="rId39" Type="http://schemas.openxmlformats.org/officeDocument/2006/relationships/hyperlink" Target="http://digitale.bnc.roma.sbn.it/tecadigitale/giornale/TO00176751/1907-1908/unico/00000032" TargetMode="External"/><Relationship Id="rId3" Type="http://schemas.openxmlformats.org/officeDocument/2006/relationships/hyperlink" Target="https://www.beweb.chiesacattolica.it/benistorici/bene/5574829/Muzio+V.-Manzoni+G.+%281901%29%2C+Cattedra+oratoria+con+rilievi" TargetMode="External"/><Relationship Id="rId21" Type="http://schemas.openxmlformats.org/officeDocument/2006/relationships/hyperlink" Target="https://www.beweb.chiesacattolica.it/benistorici/bene/5769540/Manzoni+G.+%281908%29%2C+Fede" TargetMode="External"/><Relationship Id="rId34" Type="http://schemas.openxmlformats.org/officeDocument/2006/relationships/hyperlink" Target="https://www.beweb.chiesacattolica.it/benistorici/bene/5758177/Manzoni+G.+%281910%29%2C+San+Rustico" TargetMode="External"/><Relationship Id="rId42" Type="http://schemas.openxmlformats.org/officeDocument/2006/relationships/hyperlink" Target="http://digitale.bnc.roma.sbn.it/tecadigitale/giornale/TO00177086/1910/v.2/" TargetMode="External"/><Relationship Id="rId7" Type="http://schemas.openxmlformats.org/officeDocument/2006/relationships/hyperlink" Target="https://www.beweb.chiesacattolica.it/benistorici/bene/5574833/Manzoni+G.+%281901%29%2C+Sant%27Alessandro+risuscita+un+morto" TargetMode="External"/><Relationship Id="rId12" Type="http://schemas.openxmlformats.org/officeDocument/2006/relationships/hyperlink" Target="https://www.beweb.chiesacattolica.it/benistorici/bene/5573391/Manzoni+G.+%281901%29%2C+San+Giuseppe+e+Ges%C3%B9+Bambino" TargetMode="External"/><Relationship Id="rId17" Type="http://schemas.openxmlformats.org/officeDocument/2006/relationships/hyperlink" Target="https://www.beweb.chiesacattolica.it/benistorici/bene/5770744/Manzoni+G.+%281906%29%2C+Statua+della+Piet%C3%A0+nel+sagrato" TargetMode="External"/><Relationship Id="rId25" Type="http://schemas.openxmlformats.org/officeDocument/2006/relationships/hyperlink" Target="https://www.beweb.chiesacattolica.it/benistorici/bene/5768954/Manzoni+G.+%281908%29%2C+Angioletto+4-4" TargetMode="External"/><Relationship Id="rId33" Type="http://schemas.openxmlformats.org/officeDocument/2006/relationships/hyperlink" Target="https://www.beweb.chiesacattolica.it/benistorici/bene/5758470/Manzoni+G.+%281910%29%2C+Angelo" TargetMode="External"/><Relationship Id="rId38" Type="http://schemas.openxmlformats.org/officeDocument/2006/relationships/hyperlink" Target="https://www.bdl.servizirl.it/bdl/bookreader/index.html?path=fe&amp;cdOggetto=3922" TargetMode="External"/><Relationship Id="rId2" Type="http://schemas.openxmlformats.org/officeDocument/2006/relationships/hyperlink" Target="https://www.beweb.chiesacattolica.it/benistorici/bene/5604358/Manzoni+G.+%281897%29%2C+San+Giuseppe+con+Ges%C3%B9+Bambino" TargetMode="External"/><Relationship Id="rId16" Type="http://schemas.openxmlformats.org/officeDocument/2006/relationships/hyperlink" Target="https://www.beweb.chiesacattolica.it/benistorici/bene/5770743/Manzoni+G.+%281906%29%2C+Statua+della+Speranza+nel+sagrato" TargetMode="External"/><Relationship Id="rId20" Type="http://schemas.openxmlformats.org/officeDocument/2006/relationships/hyperlink" Target="https://www.beweb.chiesacattolica.it/benistorici/bene/5768952/Manzoni+G.+%281908%29%2C+Angioletto+2-4" TargetMode="External"/><Relationship Id="rId29" Type="http://schemas.openxmlformats.org/officeDocument/2006/relationships/hyperlink" Target="https://www.beweb.chiesacattolica.it/benistorici/bene/5604355/Manzoni+G.+%281908%29%2C+San+Luigi+Gonzaga" TargetMode="External"/><Relationship Id="rId41" Type="http://schemas.openxmlformats.org/officeDocument/2006/relationships/hyperlink" Target="https://books.google.it/books?id=chhT9WmpnToC&amp;pg=PA169&amp;dq=giuseppe+zenoni+plastica&amp;hl=it&amp;sa=X&amp;ved=2ahUKEwiJ5a7w8prrAhXB2qQKHd_YA0IQ6AEwAXoECAEQAg" TargetMode="External"/><Relationship Id="rId1" Type="http://schemas.openxmlformats.org/officeDocument/2006/relationships/hyperlink" Target="https://www.comune.caluscodadda.bg.it/vivere-citta/cenni-storici" TargetMode="External"/><Relationship Id="rId6" Type="http://schemas.openxmlformats.org/officeDocument/2006/relationships/hyperlink" Target="https://www.beweb.chiesacattolica.it/benistorici/bene/5574838/Manzoni+G.+%281901%29%2C+Sant%27Alessandro+converte+custode+e+sbirri" TargetMode="External"/><Relationship Id="rId11" Type="http://schemas.openxmlformats.org/officeDocument/2006/relationships/hyperlink" Target="https://www.beweb.chiesacattolica.it/benistorici/bene/5682023/Domeneghini+F.-Manzoni+G.+%281901%29%2C+Bancale+da+presbiterio" TargetMode="External"/><Relationship Id="rId24" Type="http://schemas.openxmlformats.org/officeDocument/2006/relationships/hyperlink" Target="https://www.beweb.chiesacattolica.it/benistorici/bene/5768239/Manzoni+G.+%281908%29%2C+Testa+di+angioletto+2-2" TargetMode="External"/><Relationship Id="rId32" Type="http://schemas.openxmlformats.org/officeDocument/2006/relationships/hyperlink" Target="https://www.beweb.chiesacattolica.it/benistorici/bene/5758179/Manzoni+G.+%281910%29%2C+Angeli+con+simboli+della+passione" TargetMode="External"/><Relationship Id="rId37" Type="http://schemas.openxmlformats.org/officeDocument/2006/relationships/hyperlink" Target="http://emeroteca.braidense.it/gea/sfoglia_fascicolo.php?IDTestata=580&amp;CodScheda=&amp;Anno=1906&amp;Mese=05&amp;Giorno=15&amp;IDG=89381&amp;RecSel=0" TargetMode="External"/><Relationship Id="rId40" Type="http://schemas.openxmlformats.org/officeDocument/2006/relationships/hyperlink" Target="https://books.google.it/books?id=jJCSeEmqzp8C&amp;pg=PA146&amp;dq=Giuseppe+zenoni+scuola+bergamo&amp;hl=it&amp;sa=X&amp;ved=2ahUKEwjxzd-IoInrAhVEiIsKHQ6CDAAQ6AEwAHoECAYQAg" TargetMode="External"/><Relationship Id="rId45" Type="http://schemas.openxmlformats.org/officeDocument/2006/relationships/hyperlink" Target="https://digipress.digitale-sammlungen.de/view/bsb11326206_00107_u001/11" TargetMode="External"/><Relationship Id="rId5" Type="http://schemas.openxmlformats.org/officeDocument/2006/relationships/hyperlink" Target="https://www.beweb.chiesacattolica.it/benistorici/bene/5574838/Manzoni+G.+%281901%29%2C+Sant%27Alessandro+converte+custode+e+sbirri" TargetMode="External"/><Relationship Id="rId15" Type="http://schemas.openxmlformats.org/officeDocument/2006/relationships/hyperlink" Target="https://www.beweb.chiesacattolica.it/benistorici/bene/5770742/Manzoni+G.+%281906%29%2C+Statua+della+Fede+nel+sagrato" TargetMode="External"/><Relationship Id="rId23" Type="http://schemas.openxmlformats.org/officeDocument/2006/relationships/hyperlink" Target="https://www.beweb.chiesacattolica.it/benistorici/bene/5768943/Manzoni+G.+%281908%29%2C+Lesena+a+rilievo+4-4" TargetMode="External"/><Relationship Id="rId28" Type="http://schemas.openxmlformats.org/officeDocument/2006/relationships/hyperlink" Target="https://www.beweb.chiesacattolica.it/benistorici/bene/5604357/Manzoni+G.+%281908%29%2C+Sacro+Cuore+di+Ges%C3%B9" TargetMode="External"/><Relationship Id="rId36" Type="http://schemas.openxmlformats.org/officeDocument/2006/relationships/hyperlink" Target="http://www.digitami.it/opera.do?operaId=271&amp;visual=img&amp;paginaN=263" TargetMode="External"/><Relationship Id="rId10" Type="http://schemas.openxmlformats.org/officeDocument/2006/relationships/hyperlink" Target="https://www.beweb.chiesacattolica.it/benistorici/bene/5821297/Ambito+bergamasco+sec.+XX%2C+Statua+della+Madonna+Assunta" TargetMode="External"/><Relationship Id="rId19" Type="http://schemas.openxmlformats.org/officeDocument/2006/relationships/hyperlink" Target="https://www.beweb.chiesacattolica.it/benistorici/bene/5769538/Manzoni+G.+%281908%29%2C+Fonte+battesimale" TargetMode="External"/><Relationship Id="rId31" Type="http://schemas.openxmlformats.org/officeDocument/2006/relationships/hyperlink" Target="https://www.beweb.chiesacattolica.it/benistorici/bene/5758178/Manzoni+G.+%281910%29%2C+Redentore+e+due+angeli" TargetMode="External"/><Relationship Id="rId44" Type="http://schemas.openxmlformats.org/officeDocument/2006/relationships/hyperlink" Target="http://www.culturaitalia.it/viewItem.jsp?language=en&amp;case=&amp;id=oai%3Awww.internetculturale.it%2Fmetaoaicat%3Aoai%3Awww.internetculturale.sbn.it%2FTeca%3A20%3ANT0000%3AMI0285_AS_1844-02" TargetMode="External"/><Relationship Id="rId4" Type="http://schemas.openxmlformats.org/officeDocument/2006/relationships/hyperlink" Target="https://www.beweb.chiesacattolica.it/benistorici/bene/5574835/Manzoni+G.+%281901%29%2C+Episodio+della+vita+di+S.+Alessandro" TargetMode="External"/><Relationship Id="rId9" Type="http://schemas.openxmlformats.org/officeDocument/2006/relationships/hyperlink" Target="https://www.beweb.chiesacattolica.it/benistorici/bene/5821462/Manzoni+G.+inizio+sec.+XIX%2C+Confessionale+in+legno" TargetMode="External"/><Relationship Id="rId14" Type="http://schemas.openxmlformats.org/officeDocument/2006/relationships/hyperlink" Target="https://www.beweb.chiesacattolica.it/benistorici/bene/5604359/Manzoni+G.+%281904%29%2C+Madonna+Immacolata" TargetMode="External"/><Relationship Id="rId22" Type="http://schemas.openxmlformats.org/officeDocument/2006/relationships/hyperlink" Target="https://www.beweb.chiesacattolica.it/benistorici/bene/5769542/Manzoni+G.+%281908%29%2C+Apparizione+della+croce+a+Costantino" TargetMode="External"/><Relationship Id="rId27" Type="http://schemas.openxmlformats.org/officeDocument/2006/relationships/hyperlink" Target="https://www.comune.caluscodadda.bg.it/vivere-citta/cenni-storici" TargetMode="External"/><Relationship Id="rId30" Type="http://schemas.openxmlformats.org/officeDocument/2006/relationships/hyperlink" Target="https://www.beweb.chiesacattolica.it/benistorici/bene/5758107/Manzoni+G.+%281910%29%2C+San+Fermo" TargetMode="External"/><Relationship Id="rId35" Type="http://schemas.openxmlformats.org/officeDocument/2006/relationships/hyperlink" Target="https://www.beweb.chiesacattolica.it/benistorici/bene/1000008868/Ambito+bergamasco+sec.+XX%2C+San+Leonardo" TargetMode="External"/><Relationship Id="rId43" Type="http://schemas.openxmlformats.org/officeDocument/2006/relationships/hyperlink" Target="https://www.youtube.com/watch?v=qyoMjqYuc3U"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0B653-CE5D-4531-BBA3-22EA3EAD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3245</TotalTime>
  <Pages>35</Pages>
  <Words>9494</Words>
  <Characters>54122</Characters>
  <Application>Microsoft Office Word</Application>
  <DocSecurity>0</DocSecurity>
  <Lines>451</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39</cp:revision>
  <dcterms:created xsi:type="dcterms:W3CDTF">2020-08-05T13:52:00Z</dcterms:created>
  <dcterms:modified xsi:type="dcterms:W3CDTF">2020-08-15T17:20:00Z</dcterms:modified>
</cp:coreProperties>
</file>