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313F" w14:textId="3EF2A91E" w:rsidR="00E35B92" w:rsidRDefault="00C47630">
      <w:proofErr w:type="spellStart"/>
      <w:r>
        <w:t>Cheremisinova</w:t>
      </w:r>
      <w:proofErr w:type="spellEnd"/>
      <w:r>
        <w:t xml:space="preserve">/ </w:t>
      </w:r>
      <w:proofErr w:type="spellStart"/>
      <w:r w:rsidR="00535AEA">
        <w:t>Tcheremissinof</w:t>
      </w:r>
      <w:proofErr w:type="spellEnd"/>
      <w:r w:rsidR="00535AEA">
        <w:t xml:space="preserve"> in Japan</w:t>
      </w:r>
    </w:p>
    <w:p w14:paraId="44A5927E" w14:textId="77777777" w:rsidR="00010EE8" w:rsidRDefault="00010EE8"/>
    <w:p w14:paraId="7FD675CA" w14:textId="57A2A153" w:rsidR="000E10F3" w:rsidRPr="00D21975" w:rsidRDefault="003E30E2" w:rsidP="000E10F3">
      <w:r>
        <w:t>Reordered notes</w:t>
      </w:r>
      <w:r w:rsidR="00A8638E">
        <w:t xml:space="preserve"> </w:t>
      </w:r>
      <w:r w:rsidR="00CE0E56" w:rsidRPr="00106A43">
        <w:rPr>
          <w:color w:val="222222"/>
          <w:shd w:val="clear" w:color="auto" w:fill="FFFFFF"/>
        </w:rPr>
        <w:t xml:space="preserve">as abstracted by </w:t>
      </w:r>
      <w:proofErr w:type="spellStart"/>
      <w:r w:rsidR="00CE0E56" w:rsidRPr="00106A43">
        <w:rPr>
          <w:color w:val="222222"/>
          <w:shd w:val="clear" w:color="auto" w:fill="FFFFFF"/>
        </w:rPr>
        <w:t>Minako</w:t>
      </w:r>
      <w:proofErr w:type="spellEnd"/>
      <w:r w:rsidR="00CE0E56" w:rsidRPr="00106A43">
        <w:rPr>
          <w:color w:val="222222"/>
          <w:shd w:val="clear" w:color="auto" w:fill="FFFFFF"/>
        </w:rPr>
        <w:t xml:space="preserve"> </w:t>
      </w:r>
      <w:proofErr w:type="spellStart"/>
      <w:r w:rsidR="00CE0E56" w:rsidRPr="00106A43">
        <w:rPr>
          <w:color w:val="222222"/>
          <w:shd w:val="clear" w:color="auto" w:fill="FFFFFF"/>
        </w:rPr>
        <w:t>Sakakura</w:t>
      </w:r>
      <w:proofErr w:type="spellEnd"/>
      <w:r w:rsidR="00CE0E56" w:rsidRPr="00106A43">
        <w:rPr>
          <w:color w:val="222222"/>
          <w:shd w:val="clear" w:color="auto" w:fill="FFFFFF"/>
        </w:rPr>
        <w:t>, June 2022</w:t>
      </w:r>
      <w:r>
        <w:rPr>
          <w:color w:val="222222"/>
          <w:shd w:val="clear" w:color="auto" w:fill="FFFFFF"/>
        </w:rPr>
        <w:t>,</w:t>
      </w:r>
      <w:r w:rsidR="00F67047">
        <w:rPr>
          <w:color w:val="222222"/>
          <w:shd w:val="clear" w:color="auto" w:fill="FFFFFF"/>
        </w:rPr>
        <w:t xml:space="preserve"> </w:t>
      </w:r>
      <w:r w:rsidR="00A8638E">
        <w:t xml:space="preserve">from </w:t>
      </w:r>
      <w:proofErr w:type="spellStart"/>
      <w:r w:rsidR="0072413F" w:rsidRPr="00106A43">
        <w:rPr>
          <w:color w:val="222222"/>
          <w:shd w:val="clear" w:color="auto" w:fill="FFFFFF"/>
        </w:rPr>
        <w:t>Soichi</w:t>
      </w:r>
      <w:proofErr w:type="spellEnd"/>
      <w:r w:rsidR="0072413F" w:rsidRPr="00106A43">
        <w:rPr>
          <w:color w:val="222222"/>
          <w:shd w:val="clear" w:color="auto" w:fill="FFFFFF"/>
        </w:rPr>
        <w:t xml:space="preserve"> </w:t>
      </w:r>
      <w:proofErr w:type="spellStart"/>
      <w:r w:rsidR="0072413F" w:rsidRPr="00106A43">
        <w:rPr>
          <w:color w:val="222222"/>
          <w:shd w:val="clear" w:color="auto" w:fill="FFFFFF"/>
        </w:rPr>
        <w:t>Masubu</w:t>
      </w:r>
      <w:r w:rsidR="0095771A">
        <w:rPr>
          <w:color w:val="222222"/>
          <w:shd w:val="clear" w:color="auto" w:fill="FFFFFF"/>
        </w:rPr>
        <w:t>chi</w:t>
      </w:r>
      <w:proofErr w:type="spellEnd"/>
      <w:r w:rsidR="0072413F" w:rsidRPr="00106A43">
        <w:rPr>
          <w:color w:val="222222"/>
          <w:shd w:val="clear" w:color="auto" w:fill="FFFFFF"/>
        </w:rPr>
        <w:t xml:space="preserve">, ‘Kotaro </w:t>
      </w:r>
      <w:proofErr w:type="spellStart"/>
      <w:r w:rsidR="0072413F" w:rsidRPr="00106A43">
        <w:rPr>
          <w:color w:val="222222"/>
          <w:shd w:val="clear" w:color="auto" w:fill="FFFFFF"/>
        </w:rPr>
        <w:t>T</w:t>
      </w:r>
      <w:r w:rsidR="00F67047">
        <w:rPr>
          <w:color w:val="222222"/>
          <w:shd w:val="clear" w:color="auto" w:fill="FFFFFF"/>
        </w:rPr>
        <w:t>akamura</w:t>
      </w:r>
      <w:proofErr w:type="spellEnd"/>
      <w:r w:rsidR="0072413F" w:rsidRPr="00106A43">
        <w:rPr>
          <w:color w:val="222222"/>
          <w:shd w:val="clear" w:color="auto" w:fill="FFFFFF"/>
        </w:rPr>
        <w:t xml:space="preserve"> and E.</w:t>
      </w:r>
      <w:r w:rsidR="00F67047">
        <w:rPr>
          <w:color w:val="222222"/>
          <w:shd w:val="clear" w:color="auto" w:fill="FFFFFF"/>
        </w:rPr>
        <w:t xml:space="preserve"> </w:t>
      </w:r>
      <w:proofErr w:type="spellStart"/>
      <w:r w:rsidR="0072413F" w:rsidRPr="00106A43">
        <w:rPr>
          <w:color w:val="222222"/>
          <w:shd w:val="clear" w:color="auto" w:fill="FFFFFF"/>
        </w:rPr>
        <w:t>Tcheremissinof</w:t>
      </w:r>
      <w:proofErr w:type="spellEnd"/>
      <w:r w:rsidR="0072413F" w:rsidRPr="00106A43">
        <w:rPr>
          <w:color w:val="222222"/>
          <w:shd w:val="clear" w:color="auto" w:fill="FFFFFF"/>
        </w:rPr>
        <w:t xml:space="preserve">: The Iconology of </w:t>
      </w:r>
      <w:proofErr w:type="spellStart"/>
      <w:r w:rsidR="0072413F" w:rsidRPr="00106A43">
        <w:rPr>
          <w:color w:val="222222"/>
          <w:shd w:val="clear" w:color="auto" w:fill="FFFFFF"/>
        </w:rPr>
        <w:t>Jinzo</w:t>
      </w:r>
      <w:proofErr w:type="spellEnd"/>
      <w:r w:rsidR="0072413F" w:rsidRPr="00106A43">
        <w:rPr>
          <w:color w:val="222222"/>
          <w:shd w:val="clear" w:color="auto" w:fill="FFFFFF"/>
        </w:rPr>
        <w:t xml:space="preserve"> </w:t>
      </w:r>
      <w:proofErr w:type="spellStart"/>
      <w:r w:rsidR="0072413F" w:rsidRPr="00106A43">
        <w:rPr>
          <w:color w:val="222222"/>
          <w:shd w:val="clear" w:color="auto" w:fill="FFFFFF"/>
        </w:rPr>
        <w:t>Naruse</w:t>
      </w:r>
      <w:proofErr w:type="spellEnd"/>
      <w:r w:rsidR="0072413F" w:rsidRPr="00106A43">
        <w:rPr>
          <w:color w:val="222222"/>
          <w:shd w:val="clear" w:color="auto" w:fill="FFFFFF"/>
        </w:rPr>
        <w:t>’</w:t>
      </w:r>
      <w:r w:rsidR="00F67047">
        <w:rPr>
          <w:color w:val="222222"/>
          <w:shd w:val="clear" w:color="auto" w:fill="FFFFFF"/>
        </w:rPr>
        <w:t>:</w:t>
      </w:r>
      <w:r w:rsidR="000E10F3">
        <w:rPr>
          <w:color w:val="222222"/>
          <w:shd w:val="clear" w:color="auto" w:fill="FFFFFF"/>
        </w:rPr>
        <w:t xml:space="preserve"> </w:t>
      </w:r>
      <w:r w:rsidR="0072413F" w:rsidRPr="00106A43">
        <w:rPr>
          <w:color w:val="222222"/>
          <w:shd w:val="clear" w:color="auto" w:fill="FFFFFF"/>
        </w:rPr>
        <w:t>published</w:t>
      </w:r>
      <w:r w:rsidR="000E10F3">
        <w:rPr>
          <w:color w:val="222222"/>
          <w:shd w:val="clear" w:color="auto" w:fill="FFFFFF"/>
        </w:rPr>
        <w:t xml:space="preserve"> in</w:t>
      </w:r>
      <w:r w:rsidR="003D571D">
        <w:rPr>
          <w:color w:val="222222"/>
          <w:shd w:val="clear" w:color="auto" w:fill="FFFFFF"/>
        </w:rPr>
        <w:t xml:space="preserve"> two parts in</w:t>
      </w:r>
      <w:r w:rsidR="000E10F3">
        <w:rPr>
          <w:color w:val="222222"/>
          <w:shd w:val="clear" w:color="auto" w:fill="FFFFFF"/>
        </w:rPr>
        <w:t xml:space="preserve"> </w:t>
      </w:r>
      <w:r w:rsidR="000E10F3" w:rsidRPr="00DA60FC">
        <w:rPr>
          <w:i/>
          <w:iCs/>
        </w:rPr>
        <w:t>Bulletin of Japan Women’s University, Faculty of Letters</w:t>
      </w:r>
      <w:r w:rsidR="000E10F3">
        <w:t xml:space="preserve">, no. 33 (1983), pp. 77–101 </w:t>
      </w:r>
      <w:proofErr w:type="gramStart"/>
      <w:r w:rsidR="000E10F3">
        <w:t xml:space="preserve">and </w:t>
      </w:r>
      <w:r w:rsidR="000E10F3" w:rsidRPr="00D21975">
        <w:t xml:space="preserve"> no.</w:t>
      </w:r>
      <w:proofErr w:type="gramEnd"/>
      <w:r w:rsidR="000E10F3" w:rsidRPr="00D21975">
        <w:t xml:space="preserve"> 34</w:t>
      </w:r>
      <w:r w:rsidR="000E10F3">
        <w:t xml:space="preserve"> (1984)</w:t>
      </w:r>
      <w:r w:rsidR="000E10F3" w:rsidRPr="00D21975">
        <w:t>, pp, 109–25</w:t>
      </w:r>
      <w:r w:rsidR="006A7685">
        <w:t xml:space="preserve"> but </w:t>
      </w:r>
      <w:r w:rsidR="002604AD">
        <w:t>esp</w:t>
      </w:r>
      <w:r w:rsidR="00314365">
        <w:t>.</w:t>
      </w:r>
      <w:r w:rsidR="002604AD">
        <w:t xml:space="preserve"> 114</w:t>
      </w:r>
      <w:r w:rsidR="00314365">
        <w:t>–</w:t>
      </w:r>
      <w:r w:rsidR="002604AD">
        <w:t>19</w:t>
      </w:r>
      <w:r w:rsidR="00314365">
        <w:t>.</w:t>
      </w:r>
    </w:p>
    <w:p w14:paraId="01AE4ABE" w14:textId="383C4721" w:rsidR="00A8638E" w:rsidRDefault="00E462BC">
      <w:r>
        <w:rPr>
          <w:color w:val="222222"/>
          <w:shd w:val="clear" w:color="auto" w:fill="FFFFFF"/>
        </w:rPr>
        <w:t xml:space="preserve">Abbreviated below where necessary as </w:t>
      </w:r>
      <w:r w:rsidR="00EB653F" w:rsidRPr="00106A43">
        <w:rPr>
          <w:color w:val="222222"/>
          <w:shd w:val="clear" w:color="auto" w:fill="FFFFFF"/>
        </w:rPr>
        <w:t xml:space="preserve">‘SM 1983’ </w:t>
      </w:r>
      <w:r w:rsidR="000752C6" w:rsidRPr="00106A43">
        <w:rPr>
          <w:color w:val="222222"/>
          <w:shd w:val="clear" w:color="auto" w:fill="FFFFFF"/>
        </w:rPr>
        <w:t>an</w:t>
      </w:r>
      <w:r w:rsidR="00D47F15" w:rsidRPr="00106A43">
        <w:rPr>
          <w:color w:val="222222"/>
          <w:shd w:val="clear" w:color="auto" w:fill="FFFFFF"/>
        </w:rPr>
        <w:t xml:space="preserve">d </w:t>
      </w:r>
      <w:r w:rsidR="000752C6" w:rsidRPr="00106A43">
        <w:rPr>
          <w:color w:val="222222"/>
          <w:shd w:val="clear" w:color="auto" w:fill="FFFFFF"/>
        </w:rPr>
        <w:t>‘</w:t>
      </w:r>
      <w:r w:rsidR="00D47F15" w:rsidRPr="00106A43">
        <w:rPr>
          <w:color w:val="222222"/>
          <w:shd w:val="clear" w:color="auto" w:fill="FFFFFF"/>
        </w:rPr>
        <w:t>SM 19</w:t>
      </w:r>
      <w:r w:rsidR="000752C6" w:rsidRPr="00106A43">
        <w:rPr>
          <w:color w:val="222222"/>
          <w:shd w:val="clear" w:color="auto" w:fill="FFFFFF"/>
        </w:rPr>
        <w:t xml:space="preserve">84’ </w:t>
      </w:r>
    </w:p>
    <w:p w14:paraId="392636AB" w14:textId="77777777" w:rsidR="00187E22" w:rsidRDefault="00187E22"/>
    <w:p w14:paraId="2079FAD5" w14:textId="4F280F7B" w:rsidR="0081670F" w:rsidRDefault="00326253" w:rsidP="009D7042">
      <w:pPr>
        <w:ind w:left="2160" w:hanging="2160"/>
      </w:pPr>
      <w:r w:rsidRPr="00702943">
        <w:rPr>
          <w:b/>
          <w:bCs/>
        </w:rPr>
        <w:t>190</w:t>
      </w:r>
      <w:r w:rsidR="00CA231A">
        <w:rPr>
          <w:b/>
          <w:bCs/>
        </w:rPr>
        <w:t>6</w:t>
      </w:r>
      <w:r w:rsidR="00AA36D2" w:rsidRPr="00702943">
        <w:rPr>
          <w:b/>
          <w:bCs/>
        </w:rPr>
        <w:t>–16</w:t>
      </w:r>
      <w:r w:rsidR="004645AE">
        <w:tab/>
      </w:r>
      <w:r w:rsidR="00F13C0B">
        <w:t>(</w:t>
      </w:r>
      <w:r w:rsidR="0031022D">
        <w:t>C</w:t>
      </w:r>
      <w:r w:rsidR="00BA4098">
        <w:t>ount</w:t>
      </w:r>
      <w:r w:rsidR="00F13C0B">
        <w:t>)</w:t>
      </w:r>
      <w:r w:rsidR="005B13E5">
        <w:t xml:space="preserve"> </w:t>
      </w:r>
      <w:r w:rsidR="00A3794D">
        <w:t xml:space="preserve">Ichiro </w:t>
      </w:r>
      <w:proofErr w:type="spellStart"/>
      <w:r w:rsidR="00A3794D">
        <w:t>Motono</w:t>
      </w:r>
      <w:proofErr w:type="spellEnd"/>
      <w:r w:rsidR="000752C6">
        <w:t>, 1862–1918,</w:t>
      </w:r>
      <w:r w:rsidR="00B67C8C">
        <w:t xml:space="preserve"> serves</w:t>
      </w:r>
      <w:r w:rsidR="00525899">
        <w:t xml:space="preserve"> </w:t>
      </w:r>
      <w:r w:rsidR="00B67C8C">
        <w:t>as Japanese Ambassador in St</w:t>
      </w:r>
      <w:r w:rsidR="004645AE">
        <w:t xml:space="preserve"> Petersburg, where </w:t>
      </w:r>
      <w:r w:rsidR="008474AA">
        <w:t>he becomes a close friend of ET</w:t>
      </w:r>
      <w:r w:rsidR="0005043B">
        <w:t xml:space="preserve">’s father. </w:t>
      </w:r>
      <w:r w:rsidR="004645AE">
        <w:t>ET meets him</w:t>
      </w:r>
      <w:r w:rsidR="00B40369">
        <w:t xml:space="preserve"> by 191</w:t>
      </w:r>
      <w:r w:rsidR="00C2140B">
        <w:t>3</w:t>
      </w:r>
      <w:r w:rsidR="00180ED5">
        <w:t xml:space="preserve"> </w:t>
      </w:r>
      <w:r w:rsidR="0046525C">
        <w:t>on her return there</w:t>
      </w:r>
      <w:r w:rsidR="003B4549">
        <w:t xml:space="preserve"> from Germany</w:t>
      </w:r>
      <w:r w:rsidR="00156E20">
        <w:t xml:space="preserve"> and</w:t>
      </w:r>
      <w:r w:rsidR="00357B6E">
        <w:t xml:space="preserve"> forms a friendly relationship</w:t>
      </w:r>
      <w:r w:rsidR="0049355B">
        <w:t>. She later</w:t>
      </w:r>
      <w:r w:rsidR="004645AE">
        <w:t xml:space="preserve"> models</w:t>
      </w:r>
      <w:r w:rsidR="00A466AE">
        <w:t xml:space="preserve"> </w:t>
      </w:r>
      <w:r w:rsidR="004645AE">
        <w:t xml:space="preserve">a statuette of him in </w:t>
      </w:r>
      <w:r w:rsidR="00F95387">
        <w:t>Wester</w:t>
      </w:r>
      <w:r w:rsidR="007462A0">
        <w:t>n</w:t>
      </w:r>
      <w:r w:rsidR="00155F8D">
        <w:t xml:space="preserve"> </w:t>
      </w:r>
      <w:r w:rsidR="004645AE">
        <w:t>hunting dress</w:t>
      </w:r>
      <w:r w:rsidR="00686BFF">
        <w:t xml:space="preserve"> in bronzed plaster</w:t>
      </w:r>
      <w:r w:rsidR="004C4B7D">
        <w:t>.</w:t>
      </w:r>
      <w:r w:rsidR="00ED5E5B">
        <w:t xml:space="preserve"> In 1984 (acc</w:t>
      </w:r>
      <w:r w:rsidR="007F1583">
        <w:t>.</w:t>
      </w:r>
      <w:r w:rsidR="00ED5E5B">
        <w:t xml:space="preserve"> </w:t>
      </w:r>
      <w:r w:rsidR="00155F8D">
        <w:t>SM</w:t>
      </w:r>
      <w:r w:rsidR="00ED5E5B">
        <w:t xml:space="preserve"> </w:t>
      </w:r>
      <w:r w:rsidR="007F1583">
        <w:t xml:space="preserve">1984) this was in possession of </w:t>
      </w:r>
      <w:proofErr w:type="spellStart"/>
      <w:r w:rsidR="0048180F">
        <w:t>Moriyuki</w:t>
      </w:r>
      <w:proofErr w:type="spellEnd"/>
      <w:r w:rsidR="0048180F">
        <w:t xml:space="preserve"> </w:t>
      </w:r>
      <w:proofErr w:type="spellStart"/>
      <w:r w:rsidR="0048180F">
        <w:t>Motono</w:t>
      </w:r>
      <w:proofErr w:type="spellEnd"/>
      <w:r w:rsidR="0048180F">
        <w:t xml:space="preserve"> </w:t>
      </w:r>
      <w:r w:rsidR="00A401DF">
        <w:t xml:space="preserve">– </w:t>
      </w:r>
      <w:r w:rsidR="0048180F">
        <w:t>grandson if Ich</w:t>
      </w:r>
      <w:r w:rsidR="008B4E99">
        <w:t xml:space="preserve">iro </w:t>
      </w:r>
      <w:r w:rsidR="00A401DF">
        <w:t xml:space="preserve">– </w:t>
      </w:r>
      <w:r w:rsidR="008B4E99">
        <w:t>and himself then Japanes</w:t>
      </w:r>
      <w:r w:rsidR="00A401DF">
        <w:t>e</w:t>
      </w:r>
      <w:r w:rsidR="008B4E99">
        <w:t xml:space="preserve"> ambassador to France. </w:t>
      </w:r>
      <w:r w:rsidR="00697071">
        <w:t>It was then measured as 44 cm high, but with th</w:t>
      </w:r>
      <w:r w:rsidR="002E0452">
        <w:t>e</w:t>
      </w:r>
      <w:r w:rsidR="00697071">
        <w:t xml:space="preserve"> </w:t>
      </w:r>
      <w:r w:rsidR="002D0116">
        <w:t>rifle</w:t>
      </w:r>
      <w:r w:rsidR="002E0452">
        <w:t xml:space="preserve"> th</w:t>
      </w:r>
      <w:r w:rsidR="00FB3AB6">
        <w:t>at Ichiro is</w:t>
      </w:r>
      <w:r w:rsidR="002E0452">
        <w:t xml:space="preserve"> shown carrying</w:t>
      </w:r>
      <w:r w:rsidR="002D0116">
        <w:t xml:space="preserve"> broken in two places and the rim of the hat damaged from many</w:t>
      </w:r>
      <w:r w:rsidR="00DB7495">
        <w:t xml:space="preserve"> family moves.</w:t>
      </w:r>
      <w:r w:rsidR="00763EF8">
        <w:t xml:space="preserve"> </w:t>
      </w:r>
    </w:p>
    <w:p w14:paraId="03286AFC" w14:textId="097B9001" w:rsidR="00B46EF5" w:rsidRDefault="0081670F" w:rsidP="009D7042">
      <w:pPr>
        <w:ind w:left="2160" w:hanging="2160"/>
      </w:pPr>
      <w:r>
        <w:rPr>
          <w:b/>
          <w:bCs/>
        </w:rPr>
        <w:t>1913</w:t>
      </w:r>
      <w:r>
        <w:rPr>
          <w:b/>
          <w:bCs/>
        </w:rPr>
        <w:tab/>
      </w:r>
      <w:r w:rsidR="00B40369">
        <w:t xml:space="preserve">Statue of </w:t>
      </w:r>
      <w:r w:rsidR="00AD1164">
        <w:t>Dowager</w:t>
      </w:r>
      <w:r w:rsidR="00BF22AB">
        <w:t xml:space="preserve"> Empress </w:t>
      </w:r>
      <w:r w:rsidR="00B40369">
        <w:t>Maria Feodor</w:t>
      </w:r>
      <w:r w:rsidR="00AD1164">
        <w:t>o</w:t>
      </w:r>
      <w:r w:rsidR="00B40369">
        <w:t>v</w:t>
      </w:r>
      <w:r w:rsidR="007D4684">
        <w:t>n</w:t>
      </w:r>
      <w:r w:rsidR="00B40369">
        <w:t>a</w:t>
      </w:r>
      <w:r w:rsidR="000C35E8">
        <w:t xml:space="preserve"> of Russia</w:t>
      </w:r>
      <w:r w:rsidR="00B40369">
        <w:t xml:space="preserve"> modelled </w:t>
      </w:r>
      <w:r w:rsidR="00D41EBD">
        <w:t xml:space="preserve">at half size </w:t>
      </w:r>
      <w:r w:rsidR="00B40369">
        <w:t xml:space="preserve">in </w:t>
      </w:r>
      <w:r w:rsidR="00FD3008">
        <w:t xml:space="preserve">space provided by </w:t>
      </w:r>
      <w:proofErr w:type="spellStart"/>
      <w:r w:rsidR="00B51D04">
        <w:t>Motono</w:t>
      </w:r>
      <w:proofErr w:type="spellEnd"/>
      <w:r w:rsidR="00FD3008">
        <w:t xml:space="preserve"> </w:t>
      </w:r>
      <w:r w:rsidR="00CF53DC">
        <w:t>in</w:t>
      </w:r>
      <w:r w:rsidR="00FD3008">
        <w:t xml:space="preserve"> his</w:t>
      </w:r>
      <w:r w:rsidR="00B51D04">
        <w:t xml:space="preserve"> </w:t>
      </w:r>
      <w:r w:rsidR="00E93870">
        <w:t xml:space="preserve">St Petersburg </w:t>
      </w:r>
      <w:r w:rsidR="00FD3008">
        <w:t>residence</w:t>
      </w:r>
      <w:r w:rsidR="005D4364">
        <w:t xml:space="preserve"> – as w</w:t>
      </w:r>
      <w:r w:rsidR="000D4BC7">
        <w:t>as</w:t>
      </w:r>
      <w:r w:rsidR="005D4364">
        <w:t xml:space="preserve"> </w:t>
      </w:r>
      <w:r w:rsidR="007F64C6">
        <w:t>his statuette –</w:t>
      </w:r>
      <w:r w:rsidR="00604084">
        <w:t xml:space="preserve"> because ET’s recent return </w:t>
      </w:r>
      <w:r w:rsidR="003D624D">
        <w:t>there</w:t>
      </w:r>
      <w:r w:rsidR="007F64C6">
        <w:t xml:space="preserve"> from Germany</w:t>
      </w:r>
      <w:r w:rsidR="000A7186">
        <w:t xml:space="preserve"> (and late entry to the monument competition)</w:t>
      </w:r>
      <w:r w:rsidR="003D624D">
        <w:t xml:space="preserve"> did not give her time to find an atelier. Three</w:t>
      </w:r>
      <w:r w:rsidR="007E176E">
        <w:t xml:space="preserve"> photos </w:t>
      </w:r>
      <w:r w:rsidR="00C60C2C">
        <w:t xml:space="preserve">of this </w:t>
      </w:r>
      <w:r w:rsidR="008602E0">
        <w:t xml:space="preserve">half-size </w:t>
      </w:r>
      <w:r w:rsidR="00C60C2C">
        <w:t xml:space="preserve">maquette </w:t>
      </w:r>
      <w:r w:rsidR="007E176E">
        <w:t>survive</w:t>
      </w:r>
      <w:r w:rsidR="00F06E7E">
        <w:t xml:space="preserve"> (see </w:t>
      </w:r>
      <w:hyperlink r:id="rId4" w:history="1">
        <w:r w:rsidR="00F06E7E">
          <w:rPr>
            <w:rStyle w:val="Hyperlink"/>
          </w:rPr>
          <w:t>Projects of the monument to Empress Maria Feodorovna | | Reader Institute of St. Petersburg (institutspb.ru)</w:t>
        </w:r>
      </w:hyperlink>
      <w:r w:rsidR="0042073A">
        <w:t>. T</w:t>
      </w:r>
      <w:r w:rsidR="007831DA">
        <w:t>his</w:t>
      </w:r>
      <w:r w:rsidR="00B569FB">
        <w:t xml:space="preserve"> Russian</w:t>
      </w:r>
      <w:r w:rsidR="007831DA">
        <w:t xml:space="preserve"> source states that ET completed the </w:t>
      </w:r>
      <w:r w:rsidR="00D72993">
        <w:t>life</w:t>
      </w:r>
      <w:r w:rsidR="007831DA">
        <w:t xml:space="preserve">-size model </w:t>
      </w:r>
      <w:r w:rsidR="00440422">
        <w:t>by</w:t>
      </w:r>
      <w:r w:rsidR="00D72993">
        <w:t xml:space="preserve"> </w:t>
      </w:r>
      <w:r w:rsidR="00D72993" w:rsidRPr="00D72993">
        <w:rPr>
          <w:b/>
          <w:bCs/>
        </w:rPr>
        <w:t>May 1914</w:t>
      </w:r>
      <w:r w:rsidR="00D72993">
        <w:t xml:space="preserve"> </w:t>
      </w:r>
      <w:r w:rsidR="00DD07C3">
        <w:t xml:space="preserve">(but </w:t>
      </w:r>
      <w:r w:rsidR="00DD6010">
        <w:t xml:space="preserve">is apparently </w:t>
      </w:r>
      <w:r w:rsidR="00DD07C3">
        <w:t>mistaken</w:t>
      </w:r>
      <w:r w:rsidR="00DD6010">
        <w:t xml:space="preserve"> in saying</w:t>
      </w:r>
      <w:r w:rsidR="00DD07C3">
        <w:t xml:space="preserve"> the</w:t>
      </w:r>
      <w:r w:rsidR="00770791">
        <w:t xml:space="preserve"> three</w:t>
      </w:r>
      <w:r w:rsidR="00DD07C3">
        <w:t xml:space="preserve"> images</w:t>
      </w:r>
      <w:r w:rsidR="00475312">
        <w:t xml:space="preserve"> in the State Russian Muse</w:t>
      </w:r>
      <w:r w:rsidR="00C84021">
        <w:t>um [Hermitage?]</w:t>
      </w:r>
      <w:r w:rsidR="00DD07C3">
        <w:t xml:space="preserve"> are of it</w:t>
      </w:r>
      <w:r w:rsidR="00317F63">
        <w:t>: they look half-size</w:t>
      </w:r>
      <w:r w:rsidR="00DD07C3">
        <w:t xml:space="preserve">). </w:t>
      </w:r>
      <w:r w:rsidR="00317F63">
        <w:t xml:space="preserve">Still working in </w:t>
      </w:r>
      <w:proofErr w:type="spellStart"/>
      <w:r w:rsidR="00317F63">
        <w:t>Motono’s</w:t>
      </w:r>
      <w:proofErr w:type="spellEnd"/>
      <w:r w:rsidR="00317F63">
        <w:t xml:space="preserve"> house </w:t>
      </w:r>
      <w:r w:rsidR="00DD07C3">
        <w:t>ET also di</w:t>
      </w:r>
      <w:r w:rsidR="00EE6E1C">
        <w:t>d</w:t>
      </w:r>
      <w:r w:rsidR="00DD07C3">
        <w:t xml:space="preserve"> a </w:t>
      </w:r>
      <w:r w:rsidR="00B51D04">
        <w:t>bust</w:t>
      </w:r>
      <w:r w:rsidR="00C60C2C">
        <w:t xml:space="preserve"> of </w:t>
      </w:r>
      <w:r w:rsidR="00317F63">
        <w:t xml:space="preserve">him </w:t>
      </w:r>
      <w:r w:rsidR="00C7356C">
        <w:t xml:space="preserve">(unlocated) </w:t>
      </w:r>
      <w:r w:rsidR="006E18B9">
        <w:t>and of other Japanese in St Petersburg</w:t>
      </w:r>
      <w:r w:rsidR="00255977">
        <w:t>,</w:t>
      </w:r>
      <w:r w:rsidR="00770147">
        <w:t xml:space="preserve"> </w:t>
      </w:r>
      <w:r w:rsidR="00CE11CF">
        <w:t>including</w:t>
      </w:r>
      <w:r w:rsidR="00B46EF5">
        <w:t>…</w:t>
      </w:r>
    </w:p>
    <w:p w14:paraId="1E1F040F" w14:textId="3D841FEF" w:rsidR="00326253" w:rsidRDefault="00B46EF5" w:rsidP="009D7042">
      <w:pPr>
        <w:ind w:left="2160" w:hanging="2160"/>
      </w:pPr>
      <w:r>
        <w:rPr>
          <w:b/>
          <w:bCs/>
        </w:rPr>
        <w:t>1915</w:t>
      </w:r>
      <w:r>
        <w:rPr>
          <w:b/>
          <w:bCs/>
        </w:rPr>
        <w:tab/>
        <w:t>…</w:t>
      </w:r>
      <w:r w:rsidR="006E18B9">
        <w:t xml:space="preserve"> the</w:t>
      </w:r>
      <w:r w:rsidR="00770791">
        <w:t xml:space="preserve"> </w:t>
      </w:r>
      <w:r w:rsidR="00770791" w:rsidRPr="003F76A9">
        <w:rPr>
          <w:i/>
          <w:iCs/>
        </w:rPr>
        <w:t xml:space="preserve">shakuhachi </w:t>
      </w:r>
      <w:r w:rsidR="00770791">
        <w:t>(</w:t>
      </w:r>
      <w:r w:rsidR="00CA7798">
        <w:t>Japanese flute</w:t>
      </w:r>
      <w:r w:rsidR="0059564A">
        <w:t xml:space="preserve">) </w:t>
      </w:r>
      <w:r w:rsidR="00CA7798">
        <w:t xml:space="preserve">virtuoso </w:t>
      </w:r>
      <w:proofErr w:type="spellStart"/>
      <w:r w:rsidR="00F56EFE">
        <w:t>Rinzo</w:t>
      </w:r>
      <w:proofErr w:type="spellEnd"/>
      <w:r w:rsidR="00F56EFE">
        <w:t xml:space="preserve"> Nak</w:t>
      </w:r>
      <w:r w:rsidR="00CB01AA">
        <w:t>ao</w:t>
      </w:r>
      <w:r w:rsidR="00EF72FB">
        <w:t>,</w:t>
      </w:r>
      <w:r w:rsidR="00216F7B">
        <w:t xml:space="preserve"> </w:t>
      </w:r>
      <w:r w:rsidR="00CB01AA">
        <w:t xml:space="preserve">known professionally as </w:t>
      </w:r>
      <w:r w:rsidR="00216F7B">
        <w:t xml:space="preserve">Tozan </w:t>
      </w:r>
      <w:r w:rsidR="00CA7798">
        <w:t xml:space="preserve">Nakao </w:t>
      </w:r>
      <w:r w:rsidR="00EF72FB">
        <w:t>(</w:t>
      </w:r>
      <w:r w:rsidR="00AD11BE">
        <w:t>1876</w:t>
      </w:r>
      <w:r w:rsidR="00334142">
        <w:t>–1956)</w:t>
      </w:r>
      <w:r w:rsidR="00AF1C32">
        <w:t>.</w:t>
      </w:r>
      <w:r w:rsidR="003A4B70">
        <w:t xml:space="preserve"> A photo in the</w:t>
      </w:r>
      <w:r w:rsidR="00770147">
        <w:t xml:space="preserve"> </w:t>
      </w:r>
      <w:r w:rsidR="00A45365">
        <w:t xml:space="preserve">Tozan </w:t>
      </w:r>
      <w:r w:rsidR="00770147">
        <w:t>Nak</w:t>
      </w:r>
      <w:r w:rsidR="00777042">
        <w:t>a</w:t>
      </w:r>
      <w:r w:rsidR="00770147">
        <w:t xml:space="preserve">o Foundation in Kyoto, taken </w:t>
      </w:r>
      <w:r w:rsidR="00297B9B">
        <w:t xml:space="preserve">by </w:t>
      </w:r>
      <w:proofErr w:type="spellStart"/>
      <w:r w:rsidR="00297B9B">
        <w:t>Motono</w:t>
      </w:r>
      <w:proofErr w:type="spellEnd"/>
      <w:r w:rsidR="00670218">
        <w:t xml:space="preserve"> on </w:t>
      </w:r>
      <w:r w:rsidR="00670218" w:rsidRPr="00670218">
        <w:rPr>
          <w:b/>
          <w:bCs/>
        </w:rPr>
        <w:t>15 October</w:t>
      </w:r>
      <w:r w:rsidR="00297B9B">
        <w:t>, shows him sitting</w:t>
      </w:r>
      <w:r w:rsidR="008F1FCE">
        <w:t xml:space="preserve"> with his flute</w:t>
      </w:r>
      <w:r w:rsidR="00C7356C">
        <w:t xml:space="preserve"> as </w:t>
      </w:r>
      <w:r w:rsidR="00A774AB">
        <w:t>ET</w:t>
      </w:r>
      <w:r w:rsidR="00C7356C">
        <w:t xml:space="preserve"> models</w:t>
      </w:r>
      <w:r w:rsidR="008F1FCE">
        <w:t xml:space="preserve"> in the foreground</w:t>
      </w:r>
      <w:r w:rsidR="00A83791">
        <w:t>. She finished the prototype in one month</w:t>
      </w:r>
      <w:r w:rsidR="00297B9B">
        <w:t xml:space="preserve"> though</w:t>
      </w:r>
      <w:r w:rsidR="00D057EB">
        <w:t xml:space="preserve"> it is another version that is now with the Foundation.</w:t>
      </w:r>
      <w:r w:rsidR="00AA36D2">
        <w:tab/>
      </w:r>
    </w:p>
    <w:p w14:paraId="118D9909" w14:textId="64551F2A" w:rsidR="005C1304" w:rsidRDefault="005C1304" w:rsidP="00695EA8">
      <w:pPr>
        <w:ind w:left="2160" w:hanging="2160"/>
        <w:rPr>
          <w:color w:val="000000" w:themeColor="text1"/>
        </w:rPr>
      </w:pPr>
      <w:r w:rsidRPr="00702943">
        <w:rPr>
          <w:b/>
          <w:bCs/>
          <w:color w:val="000000" w:themeColor="text1"/>
        </w:rPr>
        <w:t>19</w:t>
      </w:r>
      <w:r w:rsidR="00085765" w:rsidRPr="00702943">
        <w:rPr>
          <w:b/>
          <w:bCs/>
          <w:color w:val="000000" w:themeColor="text1"/>
        </w:rPr>
        <w:t xml:space="preserve">15 </w:t>
      </w:r>
      <w:r w:rsidR="00085765">
        <w:rPr>
          <w:color w:val="000000" w:themeColor="text1"/>
        </w:rPr>
        <w:tab/>
        <w:t xml:space="preserve">Death of </w:t>
      </w:r>
      <w:r w:rsidR="0095283C" w:rsidRPr="005D415F">
        <w:rPr>
          <w:color w:val="000000" w:themeColor="text1"/>
        </w:rPr>
        <w:t>ET</w:t>
      </w:r>
      <w:r w:rsidR="005A63DB" w:rsidRPr="005D415F">
        <w:rPr>
          <w:color w:val="000000" w:themeColor="text1"/>
        </w:rPr>
        <w:t xml:space="preserve">’s father </w:t>
      </w:r>
      <w:r w:rsidR="00FA536D">
        <w:rPr>
          <w:color w:val="000000" w:themeColor="text1"/>
        </w:rPr>
        <w:t>as reported by</w:t>
      </w:r>
      <w:r w:rsidR="0059564A">
        <w:rPr>
          <w:color w:val="000000" w:themeColor="text1"/>
        </w:rPr>
        <w:t xml:space="preserve"> </w:t>
      </w:r>
      <w:proofErr w:type="spellStart"/>
      <w:r w:rsidR="0059564A">
        <w:rPr>
          <w:color w:val="000000" w:themeColor="text1"/>
        </w:rPr>
        <w:t>Motono</w:t>
      </w:r>
      <w:proofErr w:type="spellEnd"/>
      <w:r w:rsidR="0059564A">
        <w:rPr>
          <w:color w:val="000000" w:themeColor="text1"/>
        </w:rPr>
        <w:t xml:space="preserve"> </w:t>
      </w:r>
      <w:r w:rsidR="00695EA8">
        <w:rPr>
          <w:color w:val="000000" w:themeColor="text1"/>
        </w:rPr>
        <w:t xml:space="preserve">in </w:t>
      </w:r>
      <w:r w:rsidR="00695EA8" w:rsidRPr="0023645D">
        <w:rPr>
          <w:rFonts w:eastAsia="Times New Roman"/>
          <w:i/>
          <w:iCs/>
          <w:color w:val="000000"/>
          <w:lang w:eastAsia="en-GB"/>
        </w:rPr>
        <w:t>Yomiuri</w:t>
      </w:r>
      <w:r w:rsidR="00695EA8">
        <w:rPr>
          <w:rFonts w:eastAsia="Times New Roman"/>
          <w:color w:val="000000"/>
          <w:lang w:eastAsia="en-GB"/>
        </w:rPr>
        <w:t xml:space="preserve"> newspaper</w:t>
      </w:r>
      <w:r w:rsidR="00695EA8" w:rsidRPr="004B373A">
        <w:rPr>
          <w:rFonts w:eastAsia="Times New Roman"/>
          <w:color w:val="000000"/>
          <w:lang w:eastAsia="en-GB"/>
        </w:rPr>
        <w:t xml:space="preserve"> </w:t>
      </w:r>
      <w:r w:rsidR="00F86CE3">
        <w:rPr>
          <w:rFonts w:eastAsia="Times New Roman"/>
          <w:color w:val="000000"/>
          <w:lang w:eastAsia="en-GB"/>
        </w:rPr>
        <w:t xml:space="preserve">interview of </w:t>
      </w:r>
      <w:r w:rsidR="00695EA8" w:rsidRPr="004B373A">
        <w:rPr>
          <w:rFonts w:eastAsia="Times New Roman"/>
          <w:color w:val="000000"/>
          <w:lang w:eastAsia="en-GB"/>
        </w:rPr>
        <w:t>11 October 1917</w:t>
      </w:r>
      <w:r w:rsidR="00F86CE3">
        <w:rPr>
          <w:rFonts w:eastAsia="Times New Roman"/>
          <w:color w:val="000000"/>
          <w:lang w:eastAsia="en-GB"/>
        </w:rPr>
        <w:t>.</w:t>
      </w:r>
      <w:r w:rsidR="00695EA8" w:rsidRPr="004B373A">
        <w:rPr>
          <w:rFonts w:eastAsia="Times New Roman"/>
          <w:color w:val="000000"/>
          <w:lang w:eastAsia="en-GB"/>
        </w:rPr>
        <w:t> </w:t>
      </w:r>
    </w:p>
    <w:p w14:paraId="256690BA" w14:textId="52A1AF55" w:rsidR="00FA536D" w:rsidRDefault="00992081" w:rsidP="006E5EC3">
      <w:pPr>
        <w:ind w:left="2160" w:hanging="2160"/>
        <w:rPr>
          <w:color w:val="000000" w:themeColor="text1"/>
        </w:rPr>
      </w:pPr>
      <w:r w:rsidRPr="00702943">
        <w:rPr>
          <w:b/>
          <w:bCs/>
          <w:color w:val="000000" w:themeColor="text1"/>
        </w:rPr>
        <w:t xml:space="preserve">Late </w:t>
      </w:r>
      <w:r w:rsidR="00FA536D" w:rsidRPr="00702943">
        <w:rPr>
          <w:b/>
          <w:bCs/>
          <w:color w:val="000000" w:themeColor="text1"/>
        </w:rPr>
        <w:t>1916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326253">
        <w:rPr>
          <w:color w:val="000000" w:themeColor="text1"/>
        </w:rPr>
        <w:t xml:space="preserve">ET </w:t>
      </w:r>
      <w:r w:rsidR="004A46D7">
        <w:rPr>
          <w:color w:val="000000" w:themeColor="text1"/>
        </w:rPr>
        <w:t xml:space="preserve">follows </w:t>
      </w:r>
      <w:proofErr w:type="spellStart"/>
      <w:r w:rsidR="004A46D7">
        <w:rPr>
          <w:color w:val="000000" w:themeColor="text1"/>
        </w:rPr>
        <w:t>Motono</w:t>
      </w:r>
      <w:proofErr w:type="spellEnd"/>
      <w:r w:rsidR="004A46D7">
        <w:rPr>
          <w:color w:val="000000" w:themeColor="text1"/>
        </w:rPr>
        <w:t xml:space="preserve"> </w:t>
      </w:r>
      <w:r w:rsidR="00326253">
        <w:rPr>
          <w:color w:val="000000" w:themeColor="text1"/>
        </w:rPr>
        <w:t>to T</w:t>
      </w:r>
      <w:r w:rsidR="00357B6E">
        <w:rPr>
          <w:color w:val="000000" w:themeColor="text1"/>
        </w:rPr>
        <w:t>okyo</w:t>
      </w:r>
      <w:r w:rsidR="00C037AC">
        <w:rPr>
          <w:color w:val="000000" w:themeColor="text1"/>
        </w:rPr>
        <w:t>,</w:t>
      </w:r>
      <w:r w:rsidR="00357B6E">
        <w:rPr>
          <w:color w:val="000000" w:themeColor="text1"/>
        </w:rPr>
        <w:t xml:space="preserve"> following </w:t>
      </w:r>
      <w:r w:rsidR="00C96190">
        <w:rPr>
          <w:color w:val="000000" w:themeColor="text1"/>
        </w:rPr>
        <w:t>his</w:t>
      </w:r>
      <w:r w:rsidR="009D7042">
        <w:rPr>
          <w:color w:val="000000" w:themeColor="text1"/>
        </w:rPr>
        <w:t xml:space="preserve"> appointment as Japan</w:t>
      </w:r>
      <w:r w:rsidR="006E5EC3">
        <w:rPr>
          <w:color w:val="000000" w:themeColor="text1"/>
        </w:rPr>
        <w:t>e</w:t>
      </w:r>
      <w:r w:rsidR="009D7042">
        <w:rPr>
          <w:color w:val="000000" w:themeColor="text1"/>
        </w:rPr>
        <w:t>s</w:t>
      </w:r>
      <w:r w:rsidR="006E5EC3">
        <w:rPr>
          <w:color w:val="000000" w:themeColor="text1"/>
        </w:rPr>
        <w:t>e</w:t>
      </w:r>
      <w:r w:rsidR="009D7042">
        <w:rPr>
          <w:color w:val="000000" w:themeColor="text1"/>
        </w:rPr>
        <w:t xml:space="preserve"> </w:t>
      </w:r>
      <w:r w:rsidR="00EE6E4A">
        <w:rPr>
          <w:color w:val="000000" w:themeColor="text1"/>
        </w:rPr>
        <w:t>F</w:t>
      </w:r>
      <w:r w:rsidR="009D7042">
        <w:rPr>
          <w:color w:val="000000" w:themeColor="text1"/>
        </w:rPr>
        <w:t xml:space="preserve">oreign </w:t>
      </w:r>
      <w:r w:rsidR="00EE6E4A">
        <w:rPr>
          <w:color w:val="000000" w:themeColor="text1"/>
        </w:rPr>
        <w:t>M</w:t>
      </w:r>
      <w:r w:rsidR="009D7042">
        <w:rPr>
          <w:color w:val="000000" w:themeColor="text1"/>
        </w:rPr>
        <w:t>i</w:t>
      </w:r>
      <w:r w:rsidR="006E5EC3">
        <w:rPr>
          <w:color w:val="000000" w:themeColor="text1"/>
        </w:rPr>
        <w:t>nister</w:t>
      </w:r>
      <w:r w:rsidR="001A5031">
        <w:rPr>
          <w:color w:val="000000" w:themeColor="text1"/>
        </w:rPr>
        <w:t xml:space="preserve"> in </w:t>
      </w:r>
      <w:r w:rsidR="001A5031" w:rsidRPr="001C73A6">
        <w:rPr>
          <w:b/>
          <w:bCs/>
          <w:color w:val="000000" w:themeColor="text1"/>
        </w:rPr>
        <w:t>November</w:t>
      </w:r>
      <w:r w:rsidR="006E5EC3">
        <w:rPr>
          <w:color w:val="000000" w:themeColor="text1"/>
        </w:rPr>
        <w:t xml:space="preserve">. </w:t>
      </w:r>
      <w:r w:rsidR="006A35D9">
        <w:rPr>
          <w:color w:val="000000" w:themeColor="text1"/>
        </w:rPr>
        <w:t>Her visit is also sponsored by Se</w:t>
      </w:r>
      <w:r w:rsidR="00364CBF">
        <w:rPr>
          <w:color w:val="000000" w:themeColor="text1"/>
        </w:rPr>
        <w:t>i</w:t>
      </w:r>
      <w:r w:rsidR="006A35D9">
        <w:rPr>
          <w:color w:val="000000" w:themeColor="text1"/>
        </w:rPr>
        <w:t xml:space="preserve">ki Kuroda, Japanese </w:t>
      </w:r>
      <w:proofErr w:type="gramStart"/>
      <w:r w:rsidR="006A35D9">
        <w:rPr>
          <w:color w:val="000000" w:themeColor="text1"/>
        </w:rPr>
        <w:t>MP</w:t>
      </w:r>
      <w:proofErr w:type="gramEnd"/>
      <w:r w:rsidR="00364CBF">
        <w:rPr>
          <w:color w:val="000000" w:themeColor="text1"/>
        </w:rPr>
        <w:t xml:space="preserve"> and himself a notable painter</w:t>
      </w:r>
      <w:r w:rsidR="002C528B">
        <w:rPr>
          <w:color w:val="000000" w:themeColor="text1"/>
        </w:rPr>
        <w:t xml:space="preserve">. </w:t>
      </w:r>
      <w:r w:rsidR="00CF67FB">
        <w:rPr>
          <w:color w:val="000000" w:themeColor="text1"/>
        </w:rPr>
        <w:t>Stays at the</w:t>
      </w:r>
      <w:r w:rsidR="00046C29">
        <w:rPr>
          <w:color w:val="000000" w:themeColor="text1"/>
        </w:rPr>
        <w:t xml:space="preserve"> old</w:t>
      </w:r>
      <w:r w:rsidR="00CF67FB">
        <w:rPr>
          <w:color w:val="000000" w:themeColor="text1"/>
        </w:rPr>
        <w:t xml:space="preserve"> Imperial Hotel</w:t>
      </w:r>
      <w:r w:rsidR="0021039C">
        <w:rPr>
          <w:color w:val="000000" w:themeColor="text1"/>
        </w:rPr>
        <w:t xml:space="preserve"> and </w:t>
      </w:r>
      <w:r w:rsidR="00335F40">
        <w:rPr>
          <w:color w:val="000000" w:themeColor="text1"/>
        </w:rPr>
        <w:t xml:space="preserve">initially </w:t>
      </w:r>
      <w:r w:rsidR="0021039C">
        <w:rPr>
          <w:color w:val="000000" w:themeColor="text1"/>
        </w:rPr>
        <w:t xml:space="preserve">uses </w:t>
      </w:r>
      <w:r w:rsidR="007B0187">
        <w:rPr>
          <w:color w:val="000000" w:themeColor="text1"/>
        </w:rPr>
        <w:t>service space provided there as a temporary studio.</w:t>
      </w:r>
      <w:r w:rsidR="00B73818">
        <w:rPr>
          <w:color w:val="000000" w:themeColor="text1"/>
        </w:rPr>
        <w:t xml:space="preserve"> Frank Lloyd Wright</w:t>
      </w:r>
      <w:r w:rsidR="005065DF">
        <w:rPr>
          <w:color w:val="000000" w:themeColor="text1"/>
        </w:rPr>
        <w:t xml:space="preserve">, who built the new Imperial </w:t>
      </w:r>
      <w:r w:rsidR="005065DF">
        <w:rPr>
          <w:color w:val="000000" w:themeColor="text1"/>
        </w:rPr>
        <w:lastRenderedPageBreak/>
        <w:t>Hotel</w:t>
      </w:r>
      <w:r w:rsidR="00EC7749">
        <w:rPr>
          <w:color w:val="000000" w:themeColor="text1"/>
        </w:rPr>
        <w:t xml:space="preserve">, </w:t>
      </w:r>
      <w:r w:rsidR="00046C29">
        <w:rPr>
          <w:color w:val="000000" w:themeColor="text1"/>
        </w:rPr>
        <w:t>1917</w:t>
      </w:r>
      <w:r w:rsidR="002437B3">
        <w:rPr>
          <w:color w:val="000000" w:themeColor="text1"/>
        </w:rPr>
        <w:t>–</w:t>
      </w:r>
      <w:r w:rsidR="00046C29">
        <w:rPr>
          <w:color w:val="000000" w:themeColor="text1"/>
        </w:rPr>
        <w:t>23</w:t>
      </w:r>
      <w:r w:rsidR="00EC7749">
        <w:rPr>
          <w:color w:val="000000" w:themeColor="text1"/>
        </w:rPr>
        <w:t>,</w:t>
      </w:r>
      <w:r w:rsidR="005065DF">
        <w:rPr>
          <w:color w:val="000000" w:themeColor="text1"/>
        </w:rPr>
        <w:t xml:space="preserve"> also ha</w:t>
      </w:r>
      <w:r w:rsidR="002437B3">
        <w:rPr>
          <w:color w:val="000000" w:themeColor="text1"/>
        </w:rPr>
        <w:t>d working</w:t>
      </w:r>
      <w:r w:rsidR="005065DF">
        <w:rPr>
          <w:color w:val="000000" w:themeColor="text1"/>
        </w:rPr>
        <w:t xml:space="preserve"> studio space in an annexe he</w:t>
      </w:r>
      <w:r w:rsidR="00DC5F51">
        <w:rPr>
          <w:color w:val="000000" w:themeColor="text1"/>
        </w:rPr>
        <w:t xml:space="preserve"> had</w:t>
      </w:r>
      <w:r w:rsidR="005065DF">
        <w:rPr>
          <w:color w:val="000000" w:themeColor="text1"/>
        </w:rPr>
        <w:t xml:space="preserve"> </w:t>
      </w:r>
      <w:r w:rsidR="0097502D">
        <w:rPr>
          <w:color w:val="000000" w:themeColor="text1"/>
        </w:rPr>
        <w:t xml:space="preserve">previously </w:t>
      </w:r>
      <w:r w:rsidR="005065DF">
        <w:rPr>
          <w:color w:val="000000" w:themeColor="text1"/>
        </w:rPr>
        <w:t>added to</w:t>
      </w:r>
      <w:r w:rsidR="00B40E49">
        <w:rPr>
          <w:color w:val="000000" w:themeColor="text1"/>
        </w:rPr>
        <w:t xml:space="preserve"> the old one</w:t>
      </w:r>
      <w:r w:rsidR="00E375B7">
        <w:rPr>
          <w:color w:val="000000" w:themeColor="text1"/>
        </w:rPr>
        <w:t>,</w:t>
      </w:r>
      <w:r w:rsidR="00B40E49">
        <w:rPr>
          <w:color w:val="000000" w:themeColor="text1"/>
        </w:rPr>
        <w:t xml:space="preserve"> </w:t>
      </w:r>
      <w:r w:rsidR="002567B2">
        <w:rPr>
          <w:color w:val="000000" w:themeColor="text1"/>
        </w:rPr>
        <w:t xml:space="preserve">to give it extra space </w:t>
      </w:r>
      <w:r w:rsidR="00B40E49">
        <w:rPr>
          <w:color w:val="000000" w:themeColor="text1"/>
        </w:rPr>
        <w:t xml:space="preserve">and </w:t>
      </w:r>
      <w:r w:rsidR="00421230">
        <w:rPr>
          <w:color w:val="000000" w:themeColor="text1"/>
        </w:rPr>
        <w:t xml:space="preserve">counted ‘Princess </w:t>
      </w:r>
      <w:proofErr w:type="spellStart"/>
      <w:r w:rsidR="00421230">
        <w:rPr>
          <w:color w:val="000000" w:themeColor="text1"/>
        </w:rPr>
        <w:t>Tscheremissinoff</w:t>
      </w:r>
      <w:proofErr w:type="spellEnd"/>
      <w:r w:rsidR="00421230">
        <w:rPr>
          <w:color w:val="000000" w:themeColor="text1"/>
        </w:rPr>
        <w:t xml:space="preserve">’ among </w:t>
      </w:r>
      <w:r w:rsidR="0001686E">
        <w:rPr>
          <w:color w:val="000000" w:themeColor="text1"/>
        </w:rPr>
        <w:t>the</w:t>
      </w:r>
      <w:r w:rsidR="008818EC">
        <w:rPr>
          <w:color w:val="000000" w:themeColor="text1"/>
        </w:rPr>
        <w:t xml:space="preserve"> </w:t>
      </w:r>
      <w:r w:rsidR="0038584E">
        <w:rPr>
          <w:color w:val="000000" w:themeColor="text1"/>
        </w:rPr>
        <w:t>‘</w:t>
      </w:r>
      <w:r w:rsidR="008818EC">
        <w:rPr>
          <w:color w:val="000000" w:themeColor="text1"/>
        </w:rPr>
        <w:t>talented</w:t>
      </w:r>
      <w:r w:rsidR="0038584E">
        <w:rPr>
          <w:color w:val="000000" w:themeColor="text1"/>
        </w:rPr>
        <w:t>’</w:t>
      </w:r>
      <w:r w:rsidR="008818EC">
        <w:rPr>
          <w:color w:val="000000" w:themeColor="text1"/>
        </w:rPr>
        <w:t xml:space="preserve"> and</w:t>
      </w:r>
      <w:r w:rsidR="0001686E">
        <w:rPr>
          <w:color w:val="000000" w:themeColor="text1"/>
        </w:rPr>
        <w:t xml:space="preserve"> ‘charming Russians’ he met in To</w:t>
      </w:r>
      <w:r w:rsidR="00991B91">
        <w:rPr>
          <w:color w:val="000000" w:themeColor="text1"/>
        </w:rPr>
        <w:t>kyo</w:t>
      </w:r>
      <w:r w:rsidR="00B40E49">
        <w:rPr>
          <w:color w:val="000000" w:themeColor="text1"/>
        </w:rPr>
        <w:t xml:space="preserve"> (</w:t>
      </w:r>
      <w:r w:rsidR="006B6089">
        <w:rPr>
          <w:color w:val="000000" w:themeColor="text1"/>
        </w:rPr>
        <w:t xml:space="preserve">see </w:t>
      </w:r>
      <w:r w:rsidR="00A224EA" w:rsidRPr="00A224EA">
        <w:rPr>
          <w:i/>
          <w:iCs/>
          <w:color w:val="000000" w:themeColor="text1"/>
        </w:rPr>
        <w:t xml:space="preserve">An </w:t>
      </w:r>
      <w:r w:rsidR="00B40E49" w:rsidRPr="00A224EA">
        <w:rPr>
          <w:i/>
          <w:iCs/>
          <w:color w:val="000000" w:themeColor="text1"/>
        </w:rPr>
        <w:t>Autobiography</w:t>
      </w:r>
      <w:r w:rsidR="00B40E49">
        <w:rPr>
          <w:color w:val="000000" w:themeColor="text1"/>
        </w:rPr>
        <w:t xml:space="preserve"> </w:t>
      </w:r>
      <w:r w:rsidR="00A224EA">
        <w:rPr>
          <w:color w:val="000000" w:themeColor="text1"/>
        </w:rPr>
        <w:t>[1943</w:t>
      </w:r>
      <w:r w:rsidR="00421230">
        <w:rPr>
          <w:color w:val="000000" w:themeColor="text1"/>
        </w:rPr>
        <w:t>]</w:t>
      </w:r>
      <w:r w:rsidR="00991B91">
        <w:rPr>
          <w:color w:val="000000" w:themeColor="text1"/>
        </w:rPr>
        <w:t xml:space="preserve"> </w:t>
      </w:r>
      <w:r w:rsidR="00B40E49">
        <w:rPr>
          <w:color w:val="000000" w:themeColor="text1"/>
        </w:rPr>
        <w:t>p</w:t>
      </w:r>
      <w:r w:rsidR="00991B91">
        <w:rPr>
          <w:color w:val="000000" w:themeColor="text1"/>
        </w:rPr>
        <w:t xml:space="preserve">. 182). This is </w:t>
      </w:r>
      <w:r w:rsidR="0038584E">
        <w:rPr>
          <w:color w:val="000000" w:themeColor="text1"/>
        </w:rPr>
        <w:t>almost certainly ET.</w:t>
      </w:r>
    </w:p>
    <w:p w14:paraId="780221C3" w14:textId="63D94E79" w:rsidR="00113DCA" w:rsidRDefault="00113DCA" w:rsidP="006E5EC3">
      <w:pPr>
        <w:ind w:left="2160" w:hanging="2160"/>
        <w:rPr>
          <w:color w:val="000000" w:themeColor="text1"/>
          <w:shd w:val="clear" w:color="auto" w:fill="FFFFFF"/>
        </w:rPr>
      </w:pPr>
      <w:r w:rsidRPr="00702943">
        <w:rPr>
          <w:b/>
          <w:bCs/>
          <w:color w:val="000000" w:themeColor="text1"/>
        </w:rPr>
        <w:t>1917</w:t>
      </w:r>
      <w:r w:rsidR="00055BAC">
        <w:rPr>
          <w:color w:val="000000" w:themeColor="text1"/>
        </w:rPr>
        <w:tab/>
      </w:r>
      <w:r w:rsidR="00055BAC" w:rsidRPr="00702943">
        <w:rPr>
          <w:b/>
          <w:bCs/>
          <w:color w:val="000000" w:themeColor="text1"/>
        </w:rPr>
        <w:t>6 January</w:t>
      </w:r>
      <w:r w:rsidR="00055BAC">
        <w:rPr>
          <w:color w:val="000000" w:themeColor="text1"/>
        </w:rPr>
        <w:t xml:space="preserve">: ET is guest </w:t>
      </w:r>
      <w:r w:rsidR="004C2A33">
        <w:rPr>
          <w:color w:val="000000" w:themeColor="text1"/>
          <w:shd w:val="clear" w:color="auto" w:fill="FFFFFF"/>
        </w:rPr>
        <w:t xml:space="preserve">of </w:t>
      </w:r>
      <w:r w:rsidR="004C2A33" w:rsidRPr="005D415F">
        <w:rPr>
          <w:color w:val="000000" w:themeColor="text1"/>
          <w:shd w:val="clear" w:color="auto" w:fill="FFFFFF"/>
        </w:rPr>
        <w:t xml:space="preserve">Count </w:t>
      </w:r>
      <w:proofErr w:type="spellStart"/>
      <w:r w:rsidR="004C2A33" w:rsidRPr="005D415F">
        <w:rPr>
          <w:color w:val="000000" w:themeColor="text1"/>
          <w:shd w:val="clear" w:color="auto" w:fill="FFFFFF"/>
        </w:rPr>
        <w:t>Seiichiro</w:t>
      </w:r>
      <w:proofErr w:type="spellEnd"/>
      <w:r w:rsidR="004C2A33" w:rsidRPr="005D415F">
        <w:rPr>
          <w:color w:val="000000" w:themeColor="text1"/>
          <w:shd w:val="clear" w:color="auto" w:fill="FFFFFF"/>
        </w:rPr>
        <w:t xml:space="preserve"> </w:t>
      </w:r>
      <w:proofErr w:type="spellStart"/>
      <w:r w:rsidR="004C2A33" w:rsidRPr="005D415F">
        <w:rPr>
          <w:color w:val="000000" w:themeColor="text1"/>
          <w:shd w:val="clear" w:color="auto" w:fill="FFFFFF"/>
        </w:rPr>
        <w:t>Terashima</w:t>
      </w:r>
      <w:proofErr w:type="spellEnd"/>
      <w:r w:rsidR="004C2A33">
        <w:rPr>
          <w:color w:val="000000" w:themeColor="text1"/>
        </w:rPr>
        <w:t xml:space="preserve"> </w:t>
      </w:r>
      <w:r w:rsidR="00055BAC">
        <w:rPr>
          <w:color w:val="000000" w:themeColor="text1"/>
        </w:rPr>
        <w:t xml:space="preserve">at the </w:t>
      </w:r>
      <w:proofErr w:type="spellStart"/>
      <w:r w:rsidR="00055BAC" w:rsidRPr="005D415F">
        <w:rPr>
          <w:color w:val="000000" w:themeColor="text1"/>
          <w:shd w:val="clear" w:color="auto" w:fill="FFFFFF"/>
        </w:rPr>
        <w:t>Hamacho-Tokiwaya</w:t>
      </w:r>
      <w:proofErr w:type="spellEnd"/>
      <w:r w:rsidR="00055BAC">
        <w:rPr>
          <w:color w:val="000000" w:themeColor="text1"/>
          <w:shd w:val="clear" w:color="auto" w:fill="FFFFFF"/>
        </w:rPr>
        <w:t xml:space="preserve"> restaurant:</w:t>
      </w:r>
      <w:r w:rsidR="00055BAC" w:rsidRPr="005D415F">
        <w:rPr>
          <w:color w:val="000000" w:themeColor="text1"/>
          <w:shd w:val="clear" w:color="auto" w:fill="FFFFFF"/>
        </w:rPr>
        <w:t xml:space="preserve"> others present </w:t>
      </w:r>
      <w:r w:rsidR="00702943">
        <w:rPr>
          <w:color w:val="000000" w:themeColor="text1"/>
          <w:shd w:val="clear" w:color="auto" w:fill="FFFFFF"/>
        </w:rPr>
        <w:t>are</w:t>
      </w:r>
      <w:r w:rsidR="00055BAC" w:rsidRPr="005D415F">
        <w:rPr>
          <w:color w:val="000000" w:themeColor="text1"/>
          <w:shd w:val="clear" w:color="auto" w:fill="FFFFFF"/>
        </w:rPr>
        <w:t xml:space="preserve"> Se</w:t>
      </w:r>
      <w:r w:rsidR="007F6D41">
        <w:rPr>
          <w:color w:val="000000" w:themeColor="text1"/>
          <w:shd w:val="clear" w:color="auto" w:fill="FFFFFF"/>
        </w:rPr>
        <w:t>i</w:t>
      </w:r>
      <w:r w:rsidR="00055BAC" w:rsidRPr="005D415F">
        <w:rPr>
          <w:color w:val="000000" w:themeColor="text1"/>
          <w:shd w:val="clear" w:color="auto" w:fill="FFFFFF"/>
        </w:rPr>
        <w:t>ki Kuroda</w:t>
      </w:r>
      <w:r w:rsidR="004A4EE0">
        <w:rPr>
          <w:color w:val="000000" w:themeColor="text1"/>
          <w:shd w:val="clear" w:color="auto" w:fill="FFFFFF"/>
        </w:rPr>
        <w:t>,</w:t>
      </w:r>
      <w:r w:rsidR="00055BAC" w:rsidRPr="005D415F">
        <w:rPr>
          <w:color w:val="000000" w:themeColor="text1"/>
          <w:shd w:val="clear" w:color="auto" w:fill="FFFFFF"/>
        </w:rPr>
        <w:t xml:space="preserve"> Ichiro </w:t>
      </w:r>
      <w:proofErr w:type="spellStart"/>
      <w:proofErr w:type="gramStart"/>
      <w:r w:rsidR="00055BAC" w:rsidRPr="005D415F">
        <w:rPr>
          <w:color w:val="000000" w:themeColor="text1"/>
          <w:shd w:val="clear" w:color="auto" w:fill="FFFFFF"/>
        </w:rPr>
        <w:t>Motono</w:t>
      </w:r>
      <w:proofErr w:type="spellEnd"/>
      <w:proofErr w:type="gramEnd"/>
      <w:r w:rsidR="00055BAC" w:rsidRPr="005D415F">
        <w:rPr>
          <w:color w:val="000000" w:themeColor="text1"/>
          <w:shd w:val="clear" w:color="auto" w:fill="FFFFFF"/>
        </w:rPr>
        <w:t xml:space="preserve"> and his wife, and </w:t>
      </w:r>
      <w:proofErr w:type="spellStart"/>
      <w:r w:rsidR="00055BAC" w:rsidRPr="005D415F">
        <w:rPr>
          <w:color w:val="000000" w:themeColor="text1"/>
          <w:shd w:val="clear" w:color="auto" w:fill="FFFFFF"/>
        </w:rPr>
        <w:t>Seiichiro</w:t>
      </w:r>
      <w:proofErr w:type="spellEnd"/>
      <w:r w:rsidR="00055BAC" w:rsidRPr="005D415F">
        <w:rPr>
          <w:color w:val="000000" w:themeColor="text1"/>
          <w:shd w:val="clear" w:color="auto" w:fill="FFFFFF"/>
        </w:rPr>
        <w:t xml:space="preserve"> </w:t>
      </w:r>
      <w:proofErr w:type="spellStart"/>
      <w:r w:rsidR="00055BAC" w:rsidRPr="005D415F">
        <w:rPr>
          <w:color w:val="000000" w:themeColor="text1"/>
          <w:shd w:val="clear" w:color="auto" w:fill="FFFFFF"/>
        </w:rPr>
        <w:t>Nakajo</w:t>
      </w:r>
      <w:proofErr w:type="spellEnd"/>
      <w:r w:rsidR="00055BAC" w:rsidRPr="005D415F">
        <w:rPr>
          <w:color w:val="000000" w:themeColor="text1"/>
          <w:shd w:val="clear" w:color="auto" w:fill="FFFFFF"/>
        </w:rPr>
        <w:t xml:space="preserve"> (a Cambridge</w:t>
      </w:r>
      <w:r w:rsidR="004A4EE0">
        <w:rPr>
          <w:color w:val="000000" w:themeColor="text1"/>
          <w:shd w:val="clear" w:color="auto" w:fill="FFFFFF"/>
        </w:rPr>
        <w:t>-University</w:t>
      </w:r>
      <w:r w:rsidR="00055BAC" w:rsidRPr="005D415F">
        <w:rPr>
          <w:color w:val="000000" w:themeColor="text1"/>
          <w:shd w:val="clear" w:color="auto" w:fill="FFFFFF"/>
        </w:rPr>
        <w:t xml:space="preserve"> trained architect).</w:t>
      </w:r>
      <w:r w:rsidR="006D35E2">
        <w:rPr>
          <w:color w:val="000000" w:themeColor="text1"/>
          <w:shd w:val="clear" w:color="auto" w:fill="FFFFFF"/>
        </w:rPr>
        <w:t xml:space="preserve"> Source: Kuroda’</w:t>
      </w:r>
      <w:r w:rsidR="00903839">
        <w:rPr>
          <w:color w:val="000000" w:themeColor="text1"/>
          <w:shd w:val="clear" w:color="auto" w:fill="FFFFFF"/>
        </w:rPr>
        <w:t>s published</w:t>
      </w:r>
      <w:r w:rsidR="006D35E2">
        <w:rPr>
          <w:color w:val="000000" w:themeColor="text1"/>
          <w:shd w:val="clear" w:color="auto" w:fill="FFFFFF"/>
        </w:rPr>
        <w:t xml:space="preserve"> diary</w:t>
      </w:r>
      <w:r w:rsidR="00BE4624">
        <w:rPr>
          <w:color w:val="000000" w:themeColor="text1"/>
          <w:shd w:val="clear" w:color="auto" w:fill="FFFFFF"/>
        </w:rPr>
        <w:t>.</w:t>
      </w:r>
    </w:p>
    <w:p w14:paraId="751BD491" w14:textId="210A9563" w:rsidR="00950D4E" w:rsidRPr="00565FEC" w:rsidRDefault="00950D4E" w:rsidP="006E5EC3">
      <w:pPr>
        <w:ind w:left="2160" w:hanging="216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 w:rsidRPr="00210CFB">
        <w:rPr>
          <w:b/>
          <w:bCs/>
          <w:color w:val="000000" w:themeColor="text1"/>
          <w:shd w:val="clear" w:color="auto" w:fill="FFFFFF"/>
        </w:rPr>
        <w:t>27 January</w:t>
      </w:r>
      <w:r>
        <w:rPr>
          <w:color w:val="000000" w:themeColor="text1"/>
          <w:shd w:val="clear" w:color="auto" w:fill="FFFFFF"/>
        </w:rPr>
        <w:t>: ET</w:t>
      </w:r>
      <w:r w:rsidR="002832A0" w:rsidRPr="002832A0">
        <w:rPr>
          <w:color w:val="000000" w:themeColor="text1"/>
          <w:shd w:val="clear" w:color="auto" w:fill="FFFFFF"/>
        </w:rPr>
        <w:t xml:space="preserve"> </w:t>
      </w:r>
      <w:r w:rsidR="002832A0" w:rsidRPr="005D415F">
        <w:rPr>
          <w:color w:val="000000" w:themeColor="text1"/>
          <w:shd w:val="clear" w:color="auto" w:fill="FFFFFF"/>
        </w:rPr>
        <w:t>dine</w:t>
      </w:r>
      <w:r w:rsidR="002832A0">
        <w:rPr>
          <w:color w:val="000000" w:themeColor="text1"/>
          <w:shd w:val="clear" w:color="auto" w:fill="FFFFFF"/>
        </w:rPr>
        <w:t>s</w:t>
      </w:r>
      <w:r w:rsidR="002832A0" w:rsidRPr="005D415F">
        <w:rPr>
          <w:color w:val="000000" w:themeColor="text1"/>
          <w:shd w:val="clear" w:color="auto" w:fill="FFFFFF"/>
        </w:rPr>
        <w:t xml:space="preserve"> at </w:t>
      </w:r>
      <w:proofErr w:type="spellStart"/>
      <w:r w:rsidR="002832A0" w:rsidRPr="005D415F">
        <w:rPr>
          <w:color w:val="000000" w:themeColor="text1"/>
          <w:shd w:val="clear" w:color="auto" w:fill="FFFFFF"/>
        </w:rPr>
        <w:t>Motono’s</w:t>
      </w:r>
      <w:proofErr w:type="spellEnd"/>
      <w:r w:rsidR="002832A0" w:rsidRPr="005D415F">
        <w:rPr>
          <w:color w:val="000000" w:themeColor="text1"/>
          <w:shd w:val="clear" w:color="auto" w:fill="FFFFFF"/>
        </w:rPr>
        <w:t xml:space="preserve"> house</w:t>
      </w:r>
      <w:r w:rsidR="002832A0">
        <w:rPr>
          <w:color w:val="000000" w:themeColor="text1"/>
          <w:shd w:val="clear" w:color="auto" w:fill="FFFFFF"/>
        </w:rPr>
        <w:t xml:space="preserve"> (Russian dishes)</w:t>
      </w:r>
      <w:r w:rsidR="002832A0" w:rsidRPr="005D415F">
        <w:rPr>
          <w:color w:val="000000" w:themeColor="text1"/>
          <w:shd w:val="clear" w:color="auto" w:fill="FFFFFF"/>
        </w:rPr>
        <w:t xml:space="preserve"> where other guests include the Belgian-trained sculptor </w:t>
      </w:r>
      <w:proofErr w:type="spellStart"/>
      <w:r w:rsidR="002832A0" w:rsidRPr="005D415F">
        <w:rPr>
          <w:color w:val="000000" w:themeColor="text1"/>
          <w:shd w:val="clear" w:color="auto" w:fill="FFFFFF"/>
        </w:rPr>
        <w:t>Kozaburo</w:t>
      </w:r>
      <w:proofErr w:type="spellEnd"/>
      <w:r w:rsidR="002832A0" w:rsidRPr="005D415F">
        <w:rPr>
          <w:color w:val="000000" w:themeColor="text1"/>
          <w:shd w:val="clear" w:color="auto" w:fill="FFFFFF"/>
        </w:rPr>
        <w:t xml:space="preserve"> Takeishi </w:t>
      </w:r>
      <w:r w:rsidR="002832A0" w:rsidRPr="00D275D7">
        <w:rPr>
          <w:shd w:val="clear" w:color="auto" w:fill="FFFFFF"/>
        </w:rPr>
        <w:t>(1877</w:t>
      </w:r>
      <w:r w:rsidR="00F867AF">
        <w:rPr>
          <w:shd w:val="clear" w:color="auto" w:fill="FFFFFF"/>
        </w:rPr>
        <w:t>–</w:t>
      </w:r>
      <w:r w:rsidR="002832A0" w:rsidRPr="00D275D7">
        <w:rPr>
          <w:shd w:val="clear" w:color="auto" w:fill="FFFFFF"/>
        </w:rPr>
        <w:t xml:space="preserve">1963) </w:t>
      </w:r>
      <w:r w:rsidR="002832A0" w:rsidRPr="005D415F">
        <w:rPr>
          <w:color w:val="000000" w:themeColor="text1"/>
          <w:shd w:val="clear" w:color="auto" w:fill="FFFFFF"/>
        </w:rPr>
        <w:t>with who</w:t>
      </w:r>
      <w:r w:rsidR="002832A0">
        <w:rPr>
          <w:color w:val="000000" w:themeColor="text1"/>
          <w:shd w:val="clear" w:color="auto" w:fill="FFFFFF"/>
        </w:rPr>
        <w:t>m</w:t>
      </w:r>
      <w:r w:rsidR="002832A0" w:rsidRPr="005D415F">
        <w:rPr>
          <w:color w:val="000000" w:themeColor="text1"/>
          <w:shd w:val="clear" w:color="auto" w:fill="FFFFFF"/>
        </w:rPr>
        <w:t xml:space="preserve"> she </w:t>
      </w:r>
      <w:r w:rsidR="00CE3DF7">
        <w:rPr>
          <w:color w:val="000000" w:themeColor="text1"/>
          <w:shd w:val="clear" w:color="auto" w:fill="FFFFFF"/>
        </w:rPr>
        <w:t>forms</w:t>
      </w:r>
      <w:r w:rsidR="002832A0" w:rsidRPr="005D415F">
        <w:rPr>
          <w:color w:val="000000" w:themeColor="text1"/>
          <w:shd w:val="clear" w:color="auto" w:fill="FFFFFF"/>
        </w:rPr>
        <w:t xml:space="preserve"> a</w:t>
      </w:r>
      <w:r w:rsidR="002832A0">
        <w:rPr>
          <w:color w:val="000000" w:themeColor="text1"/>
          <w:shd w:val="clear" w:color="auto" w:fill="FFFFFF"/>
        </w:rPr>
        <w:t>n ongoing</w:t>
      </w:r>
      <w:r w:rsidR="00CE3DF7">
        <w:rPr>
          <w:color w:val="000000" w:themeColor="text1"/>
          <w:shd w:val="clear" w:color="auto" w:fill="FFFFFF"/>
        </w:rPr>
        <w:t xml:space="preserve"> friendship</w:t>
      </w:r>
      <w:r w:rsidR="002832A0" w:rsidRPr="005D415F">
        <w:rPr>
          <w:color w:val="000000" w:themeColor="text1"/>
          <w:shd w:val="clear" w:color="auto" w:fill="FFFFFF"/>
        </w:rPr>
        <w:t xml:space="preserve">, frequently visiting his studio in </w:t>
      </w:r>
      <w:proofErr w:type="spellStart"/>
      <w:r w:rsidR="002832A0" w:rsidRPr="005D415F">
        <w:rPr>
          <w:color w:val="000000" w:themeColor="text1"/>
          <w:shd w:val="clear" w:color="auto" w:fill="FFFFFF"/>
        </w:rPr>
        <w:t>Komagome</w:t>
      </w:r>
      <w:proofErr w:type="spellEnd"/>
      <w:r w:rsidR="002832A0">
        <w:rPr>
          <w:color w:val="000000" w:themeColor="text1"/>
          <w:shd w:val="clear" w:color="auto" w:fill="FFFFFF"/>
        </w:rPr>
        <w:t>, Tokyo</w:t>
      </w:r>
      <w:r w:rsidR="002832A0" w:rsidRPr="005D415F">
        <w:rPr>
          <w:color w:val="000000" w:themeColor="text1"/>
          <w:shd w:val="clear" w:color="auto" w:fill="FFFFFF"/>
        </w:rPr>
        <w:t>. A photograph of them in his garden there</w:t>
      </w:r>
      <w:r w:rsidR="002832A0">
        <w:rPr>
          <w:color w:val="000000" w:themeColor="text1"/>
          <w:shd w:val="clear" w:color="auto" w:fill="FFFFFF"/>
        </w:rPr>
        <w:t xml:space="preserve"> includes another</w:t>
      </w:r>
      <w:r w:rsidR="000956F6">
        <w:rPr>
          <w:color w:val="000000" w:themeColor="text1"/>
          <w:shd w:val="clear" w:color="auto" w:fill="FFFFFF"/>
        </w:rPr>
        <w:t xml:space="preserve"> apparently younger</w:t>
      </w:r>
      <w:r w:rsidR="002832A0">
        <w:rPr>
          <w:color w:val="000000" w:themeColor="text1"/>
          <w:shd w:val="clear" w:color="auto" w:fill="FFFFFF"/>
        </w:rPr>
        <w:t xml:space="preserve"> European woman</w:t>
      </w:r>
      <w:r w:rsidR="000956F6">
        <w:rPr>
          <w:color w:val="000000" w:themeColor="text1"/>
          <w:shd w:val="clear" w:color="auto" w:fill="FFFFFF"/>
        </w:rPr>
        <w:t xml:space="preserve"> of similar appearance</w:t>
      </w:r>
      <w:r w:rsidR="00565FEC">
        <w:rPr>
          <w:color w:val="000000" w:themeColor="text1"/>
          <w:shd w:val="clear" w:color="auto" w:fill="FFFFFF"/>
        </w:rPr>
        <w:t xml:space="preserve"> </w:t>
      </w:r>
      <w:r w:rsidR="00503900">
        <w:rPr>
          <w:color w:val="000000" w:themeColor="text1"/>
          <w:shd w:val="clear" w:color="auto" w:fill="FFFFFF"/>
        </w:rPr>
        <w:t>(see</w:t>
      </w:r>
      <w:r w:rsidR="00503900" w:rsidRPr="005D415F">
        <w:rPr>
          <w:color w:val="000000" w:themeColor="text1"/>
          <w:shd w:val="clear" w:color="auto" w:fill="FFFFFF"/>
        </w:rPr>
        <w:t xml:space="preserve"> Yoshiro Sasaki, </w:t>
      </w:r>
      <w:r w:rsidR="00503900" w:rsidRPr="007F31EA">
        <w:rPr>
          <w:i/>
          <w:iCs/>
          <w:color w:val="000000" w:themeColor="text1"/>
          <w:shd w:val="clear" w:color="auto" w:fill="FFFFFF"/>
        </w:rPr>
        <w:t xml:space="preserve">Takeishi </w:t>
      </w:r>
      <w:proofErr w:type="spellStart"/>
      <w:r w:rsidR="00503900" w:rsidRPr="007F31EA">
        <w:rPr>
          <w:i/>
          <w:iCs/>
          <w:color w:val="000000" w:themeColor="text1"/>
          <w:shd w:val="clear" w:color="auto" w:fill="FFFFFF"/>
        </w:rPr>
        <w:t>Kozaburo</w:t>
      </w:r>
      <w:proofErr w:type="spellEnd"/>
      <w:r w:rsidR="00503900" w:rsidRPr="007F31EA">
        <w:rPr>
          <w:i/>
          <w:iCs/>
          <w:color w:val="000000" w:themeColor="text1"/>
          <w:shd w:val="clear" w:color="auto" w:fill="FFFFFF"/>
        </w:rPr>
        <w:t xml:space="preserve"> Note</w:t>
      </w:r>
      <w:r w:rsidR="00503900" w:rsidRPr="005D415F">
        <w:rPr>
          <w:color w:val="000000" w:themeColor="text1"/>
          <w:shd w:val="clear" w:color="auto" w:fill="FFFFFF"/>
        </w:rPr>
        <w:t xml:space="preserve"> </w:t>
      </w:r>
      <w:r w:rsidR="00503900">
        <w:rPr>
          <w:color w:val="000000" w:themeColor="text1"/>
          <w:shd w:val="clear" w:color="auto" w:fill="FFFFFF"/>
        </w:rPr>
        <w:t>[</w:t>
      </w:r>
      <w:proofErr w:type="spellStart"/>
      <w:r w:rsidR="00503900" w:rsidRPr="005D415F">
        <w:rPr>
          <w:color w:val="000000" w:themeColor="text1"/>
          <w:shd w:val="clear" w:color="auto" w:fill="FFFFFF"/>
        </w:rPr>
        <w:t>Kitanihon</w:t>
      </w:r>
      <w:proofErr w:type="spellEnd"/>
      <w:r w:rsidR="00503900" w:rsidRPr="005D415F">
        <w:rPr>
          <w:color w:val="000000" w:themeColor="text1"/>
          <w:shd w:val="clear" w:color="auto" w:fill="FFFFFF"/>
        </w:rPr>
        <w:t xml:space="preserve"> </w:t>
      </w:r>
      <w:proofErr w:type="spellStart"/>
      <w:r w:rsidR="00503900" w:rsidRPr="005D415F">
        <w:rPr>
          <w:color w:val="000000" w:themeColor="text1"/>
          <w:shd w:val="clear" w:color="auto" w:fill="FFFFFF"/>
        </w:rPr>
        <w:t>Bijyutsu</w:t>
      </w:r>
      <w:proofErr w:type="spellEnd"/>
      <w:r w:rsidR="00503900" w:rsidRPr="005D415F">
        <w:rPr>
          <w:color w:val="000000" w:themeColor="text1"/>
          <w:shd w:val="clear" w:color="auto" w:fill="FFFFFF"/>
        </w:rPr>
        <w:t>, 1985</w:t>
      </w:r>
      <w:r w:rsidR="00503900">
        <w:rPr>
          <w:color w:val="000000" w:themeColor="text1"/>
          <w:shd w:val="clear" w:color="auto" w:fill="FFFFFF"/>
        </w:rPr>
        <w:t>]</w:t>
      </w:r>
      <w:r w:rsidR="00503900" w:rsidRPr="005D415F">
        <w:rPr>
          <w:color w:val="000000" w:themeColor="text1"/>
          <w:shd w:val="clear" w:color="auto" w:fill="FFFFFF"/>
        </w:rPr>
        <w:t>, pp. 153–54</w:t>
      </w:r>
      <w:r w:rsidR="00490E6E">
        <w:rPr>
          <w:color w:val="000000" w:themeColor="text1"/>
          <w:shd w:val="clear" w:color="auto" w:fill="FFFFFF"/>
        </w:rPr>
        <w:t>).</w:t>
      </w:r>
      <w:r w:rsidR="00051E6E">
        <w:rPr>
          <w:color w:val="000000" w:themeColor="text1"/>
          <w:shd w:val="clear" w:color="auto" w:fill="FFFFFF"/>
        </w:rPr>
        <w:t xml:space="preserve"> </w:t>
      </w:r>
      <w:r w:rsidR="00503900">
        <w:rPr>
          <w:color w:val="000000" w:themeColor="text1"/>
          <w:shd w:val="clear" w:color="auto" w:fill="FFFFFF"/>
        </w:rPr>
        <w:t>T</w:t>
      </w:r>
      <w:r w:rsidR="000956F6">
        <w:rPr>
          <w:color w:val="000000" w:themeColor="text1"/>
          <w:shd w:val="clear" w:color="auto" w:fill="FFFFFF"/>
        </w:rPr>
        <w:t>his</w:t>
      </w:r>
      <w:r w:rsidR="002832A0">
        <w:rPr>
          <w:color w:val="000000" w:themeColor="text1"/>
          <w:shd w:val="clear" w:color="auto" w:fill="FFFFFF"/>
        </w:rPr>
        <w:t xml:space="preserve"> </w:t>
      </w:r>
      <w:r w:rsidR="001224EE">
        <w:rPr>
          <w:color w:val="000000" w:themeColor="text1"/>
          <w:shd w:val="clear" w:color="auto" w:fill="FFFFFF"/>
        </w:rPr>
        <w:t>may</w:t>
      </w:r>
      <w:r w:rsidR="002832A0">
        <w:rPr>
          <w:color w:val="000000" w:themeColor="text1"/>
          <w:shd w:val="clear" w:color="auto" w:fill="FFFFFF"/>
        </w:rPr>
        <w:t xml:space="preserve"> be </w:t>
      </w:r>
      <w:r w:rsidR="008E2E2A">
        <w:rPr>
          <w:color w:val="000000" w:themeColor="text1"/>
          <w:shd w:val="clear" w:color="auto" w:fill="FFFFFF"/>
        </w:rPr>
        <w:t xml:space="preserve">her niece </w:t>
      </w:r>
      <w:proofErr w:type="spellStart"/>
      <w:r w:rsidR="008E2E2A">
        <w:rPr>
          <w:color w:val="000000" w:themeColor="text1"/>
          <w:shd w:val="clear" w:color="auto" w:fill="FFFFFF"/>
        </w:rPr>
        <w:t>Ekat</w:t>
      </w:r>
      <w:r w:rsidR="003E4B89">
        <w:rPr>
          <w:color w:val="000000" w:themeColor="text1"/>
          <w:shd w:val="clear" w:color="auto" w:fill="FFFFFF"/>
        </w:rPr>
        <w:t>a</w:t>
      </w:r>
      <w:r w:rsidR="008E2E2A">
        <w:rPr>
          <w:color w:val="000000" w:themeColor="text1"/>
          <w:shd w:val="clear" w:color="auto" w:fill="FFFFFF"/>
        </w:rPr>
        <w:t>rina</w:t>
      </w:r>
      <w:proofErr w:type="spellEnd"/>
      <w:r w:rsidR="006D27BB">
        <w:rPr>
          <w:color w:val="000000" w:themeColor="text1"/>
          <w:shd w:val="clear" w:color="auto" w:fill="FFFFFF"/>
        </w:rPr>
        <w:t xml:space="preserve"> (b. 1900)</w:t>
      </w:r>
      <w:r w:rsidR="008E2E2A">
        <w:rPr>
          <w:color w:val="000000" w:themeColor="text1"/>
          <w:shd w:val="clear" w:color="auto" w:fill="FFFFFF"/>
        </w:rPr>
        <w:t>, daugh</w:t>
      </w:r>
      <w:r w:rsidR="00104EE7">
        <w:rPr>
          <w:color w:val="000000" w:themeColor="text1"/>
          <w:shd w:val="clear" w:color="auto" w:fill="FFFFFF"/>
        </w:rPr>
        <w:t>ter of her</w:t>
      </w:r>
      <w:r w:rsidR="006D27BB">
        <w:rPr>
          <w:color w:val="000000" w:themeColor="text1"/>
          <w:shd w:val="clear" w:color="auto" w:fill="FFFFFF"/>
        </w:rPr>
        <w:t xml:space="preserve"> brother Vladimir</w:t>
      </w:r>
      <w:r w:rsidR="00B4616B">
        <w:rPr>
          <w:color w:val="000000" w:themeColor="text1"/>
          <w:shd w:val="clear" w:color="auto" w:fill="FFFFFF"/>
        </w:rPr>
        <w:t xml:space="preserve">. </w:t>
      </w:r>
      <w:proofErr w:type="spellStart"/>
      <w:r w:rsidR="00B4616B">
        <w:rPr>
          <w:color w:val="000000" w:themeColor="text1"/>
          <w:shd w:val="clear" w:color="auto" w:fill="FFFFFF"/>
        </w:rPr>
        <w:t>Ekat</w:t>
      </w:r>
      <w:r w:rsidR="003E4B89">
        <w:rPr>
          <w:color w:val="000000" w:themeColor="text1"/>
          <w:shd w:val="clear" w:color="auto" w:fill="FFFFFF"/>
        </w:rPr>
        <w:t>a</w:t>
      </w:r>
      <w:r w:rsidR="00B4616B">
        <w:rPr>
          <w:color w:val="000000" w:themeColor="text1"/>
          <w:shd w:val="clear" w:color="auto" w:fill="FFFFFF"/>
        </w:rPr>
        <w:t>rina</w:t>
      </w:r>
      <w:proofErr w:type="spellEnd"/>
      <w:r w:rsidR="00B4616B">
        <w:rPr>
          <w:color w:val="000000" w:themeColor="text1"/>
          <w:shd w:val="clear" w:color="auto" w:fill="FFFFFF"/>
        </w:rPr>
        <w:t xml:space="preserve"> was a linguist who spent much t</w:t>
      </w:r>
      <w:r w:rsidR="00077AB6">
        <w:rPr>
          <w:color w:val="000000" w:themeColor="text1"/>
          <w:shd w:val="clear" w:color="auto" w:fill="FFFFFF"/>
        </w:rPr>
        <w:t>ime in the East and ended a visit t</w:t>
      </w:r>
      <w:r w:rsidR="00DA019A">
        <w:rPr>
          <w:color w:val="000000" w:themeColor="text1"/>
          <w:shd w:val="clear" w:color="auto" w:fill="FFFFFF"/>
        </w:rPr>
        <w:t>o Japan in mid</w:t>
      </w:r>
      <w:r w:rsidR="00503900">
        <w:rPr>
          <w:color w:val="000000" w:themeColor="text1"/>
          <w:shd w:val="clear" w:color="auto" w:fill="FFFFFF"/>
        </w:rPr>
        <w:t>-</w:t>
      </w:r>
      <w:r w:rsidR="00DA019A">
        <w:rPr>
          <w:color w:val="000000" w:themeColor="text1"/>
          <w:shd w:val="clear" w:color="auto" w:fill="FFFFFF"/>
        </w:rPr>
        <w:t>1919 when she departed for Australia</w:t>
      </w:r>
      <w:r w:rsidR="00565FEC">
        <w:rPr>
          <w:color w:val="000000" w:themeColor="text1"/>
          <w:shd w:val="clear" w:color="auto" w:fill="FFFFFF"/>
        </w:rPr>
        <w:t xml:space="preserve">: see </w:t>
      </w:r>
      <w:hyperlink r:id="rId5" w:tgtFrame="_blank" w:history="1">
        <w:proofErr w:type="spellStart"/>
        <w:r w:rsidR="00565FEC" w:rsidRPr="00565FEC">
          <w:rPr>
            <w:rStyle w:val="Hyperlink"/>
            <w:color w:val="1155CC"/>
            <w:shd w:val="clear" w:color="auto" w:fill="FFFFFF"/>
          </w:rPr>
          <w:t>Trewhella</w:t>
        </w:r>
        <w:proofErr w:type="spellEnd"/>
        <w:r w:rsidR="00565FEC" w:rsidRPr="00565FEC">
          <w:rPr>
            <w:rStyle w:val="Hyperlink"/>
            <w:color w:val="1155CC"/>
            <w:shd w:val="clear" w:color="auto" w:fill="FFFFFF"/>
          </w:rPr>
          <w:t xml:space="preserve"> in Europe | </w:t>
        </w:r>
        <w:proofErr w:type="spellStart"/>
        <w:r w:rsidR="00565FEC" w:rsidRPr="00565FEC">
          <w:rPr>
            <w:rStyle w:val="Hyperlink"/>
            <w:color w:val="1155CC"/>
            <w:shd w:val="clear" w:color="auto" w:fill="FFFFFF"/>
          </w:rPr>
          <w:t>Penwith</w:t>
        </w:r>
        <w:proofErr w:type="spellEnd"/>
        <w:r w:rsidR="00565FEC" w:rsidRPr="00565FEC">
          <w:rPr>
            <w:rStyle w:val="Hyperlink"/>
            <w:color w:val="1155CC"/>
            <w:shd w:val="clear" w:color="auto" w:fill="FFFFFF"/>
          </w:rPr>
          <w:t xml:space="preserve"> Genealogy (proboards.com)</w:t>
        </w:r>
      </w:hyperlink>
      <w:r w:rsidR="00DA019A" w:rsidRPr="00565FEC">
        <w:rPr>
          <w:color w:val="000000" w:themeColor="text1"/>
          <w:shd w:val="clear" w:color="auto" w:fill="FFFFFF"/>
        </w:rPr>
        <w:t>.</w:t>
      </w:r>
      <w:r w:rsidR="00104EE7" w:rsidRPr="00565FEC">
        <w:rPr>
          <w:color w:val="000000" w:themeColor="text1"/>
          <w:shd w:val="clear" w:color="auto" w:fill="FFFFFF"/>
        </w:rPr>
        <w:t xml:space="preserve"> </w:t>
      </w:r>
      <w:r w:rsidR="00B12DE7" w:rsidRPr="00565FEC">
        <w:rPr>
          <w:color w:val="000000" w:themeColor="text1"/>
          <w:shd w:val="clear" w:color="auto" w:fill="FFFFFF"/>
        </w:rPr>
        <w:t xml:space="preserve"> </w:t>
      </w:r>
    </w:p>
    <w:p w14:paraId="10D37635" w14:textId="7A7FA59D" w:rsidR="00C977F0" w:rsidRDefault="003E608F" w:rsidP="00C977F0">
      <w:pPr>
        <w:ind w:left="2160"/>
        <w:rPr>
          <w:shd w:val="clear" w:color="auto" w:fill="FFFFFF"/>
        </w:rPr>
      </w:pPr>
      <w:r w:rsidRPr="00AE5546">
        <w:rPr>
          <w:b/>
          <w:bCs/>
          <w:color w:val="000000" w:themeColor="text1"/>
          <w:shd w:val="clear" w:color="auto" w:fill="FFFFFF"/>
        </w:rPr>
        <w:t>June:</w:t>
      </w:r>
      <w:r>
        <w:rPr>
          <w:color w:val="000000" w:themeColor="text1"/>
          <w:shd w:val="clear" w:color="auto" w:fill="FFFFFF"/>
        </w:rPr>
        <w:t xml:space="preserve"> </w:t>
      </w:r>
      <w:r w:rsidR="00C977F0">
        <w:rPr>
          <w:color w:val="000000" w:themeColor="text1"/>
          <w:shd w:val="clear" w:color="auto" w:fill="FFFFFF"/>
        </w:rPr>
        <w:t xml:space="preserve">Seiki Kuroda’s diary </w:t>
      </w:r>
      <w:r w:rsidR="00800EBB">
        <w:rPr>
          <w:color w:val="000000" w:themeColor="text1"/>
          <w:shd w:val="clear" w:color="auto" w:fill="FFFFFF"/>
        </w:rPr>
        <w:t xml:space="preserve">confirms </w:t>
      </w:r>
      <w:r w:rsidR="00BF3914">
        <w:rPr>
          <w:color w:val="000000" w:themeColor="text1"/>
          <w:shd w:val="clear" w:color="auto" w:fill="FFFFFF"/>
        </w:rPr>
        <w:t xml:space="preserve">an </w:t>
      </w:r>
      <w:r w:rsidR="00F160F3">
        <w:rPr>
          <w:color w:val="000000" w:themeColor="text1"/>
          <w:shd w:val="clear" w:color="auto" w:fill="FFFFFF"/>
        </w:rPr>
        <w:t xml:space="preserve">elder sister of </w:t>
      </w:r>
      <w:r w:rsidR="00800EBB">
        <w:rPr>
          <w:color w:val="000000" w:themeColor="text1"/>
          <w:shd w:val="clear" w:color="auto" w:fill="FFFFFF"/>
        </w:rPr>
        <w:t>ET</w:t>
      </w:r>
      <w:r w:rsidR="00C977F0">
        <w:rPr>
          <w:color w:val="000000" w:themeColor="text1"/>
          <w:shd w:val="clear" w:color="auto" w:fill="FFFFFF"/>
        </w:rPr>
        <w:t xml:space="preserve"> </w:t>
      </w:r>
      <w:r w:rsidR="00BA376E">
        <w:rPr>
          <w:color w:val="000000" w:themeColor="text1"/>
          <w:shd w:val="clear" w:color="auto" w:fill="FFFFFF"/>
        </w:rPr>
        <w:t>is</w:t>
      </w:r>
      <w:r w:rsidR="00C977F0">
        <w:rPr>
          <w:color w:val="000000" w:themeColor="text1"/>
          <w:shd w:val="clear" w:color="auto" w:fill="FFFFFF"/>
        </w:rPr>
        <w:t xml:space="preserve"> with her in Japan though for how long is unknown</w:t>
      </w:r>
      <w:r w:rsidR="005678CC">
        <w:rPr>
          <w:color w:val="000000" w:themeColor="text1"/>
          <w:shd w:val="clear" w:color="auto" w:fill="FFFFFF"/>
        </w:rPr>
        <w:t xml:space="preserve"> or whether it was </w:t>
      </w:r>
      <w:r w:rsidR="005678CC">
        <w:rPr>
          <w:color w:val="000000" w:themeColor="text1"/>
        </w:rPr>
        <w:t>Maria</w:t>
      </w:r>
      <w:r w:rsidR="00C54501">
        <w:rPr>
          <w:color w:val="000000" w:themeColor="text1"/>
        </w:rPr>
        <w:t xml:space="preserve"> </w:t>
      </w:r>
      <w:r w:rsidR="005678CC">
        <w:rPr>
          <w:color w:val="000000" w:themeColor="text1"/>
        </w:rPr>
        <w:t>Petroff (</w:t>
      </w:r>
      <w:r w:rsidR="00C54501">
        <w:rPr>
          <w:color w:val="000000" w:themeColor="text1"/>
        </w:rPr>
        <w:t>b</w:t>
      </w:r>
      <w:r w:rsidR="00D00BCF">
        <w:rPr>
          <w:color w:val="000000" w:themeColor="text1"/>
        </w:rPr>
        <w:t xml:space="preserve">. 1865) </w:t>
      </w:r>
      <w:r w:rsidR="005678CC">
        <w:rPr>
          <w:color w:val="000000" w:themeColor="text1"/>
        </w:rPr>
        <w:t xml:space="preserve">or Anna </w:t>
      </w:r>
      <w:proofErr w:type="spellStart"/>
      <w:r w:rsidR="005678CC">
        <w:rPr>
          <w:color w:val="000000" w:themeColor="text1"/>
        </w:rPr>
        <w:t>Kugelgen</w:t>
      </w:r>
      <w:proofErr w:type="spellEnd"/>
      <w:r w:rsidR="00D00BCF">
        <w:rPr>
          <w:color w:val="000000" w:themeColor="text1"/>
        </w:rPr>
        <w:t xml:space="preserve"> (b. 1872)</w:t>
      </w:r>
      <w:r w:rsidR="00E93D38">
        <w:rPr>
          <w:color w:val="000000" w:themeColor="text1"/>
        </w:rPr>
        <w:t xml:space="preserve"> – both long married</w:t>
      </w:r>
      <w:r w:rsidR="00BA376E">
        <w:rPr>
          <w:color w:val="000000" w:themeColor="text1"/>
          <w:shd w:val="clear" w:color="auto" w:fill="FFFFFF"/>
        </w:rPr>
        <w:t>.</w:t>
      </w:r>
      <w:r w:rsidR="00C977F0">
        <w:rPr>
          <w:color w:val="000000" w:themeColor="text1"/>
          <w:shd w:val="clear" w:color="auto" w:fill="FFFFFF"/>
        </w:rPr>
        <w:t xml:space="preserve"> By then ET </w:t>
      </w:r>
      <w:r w:rsidR="00BA376E">
        <w:rPr>
          <w:color w:val="000000" w:themeColor="text1"/>
          <w:shd w:val="clear" w:color="auto" w:fill="FFFFFF"/>
        </w:rPr>
        <w:t xml:space="preserve">is </w:t>
      </w:r>
      <w:r w:rsidR="00C977F0">
        <w:rPr>
          <w:color w:val="000000" w:themeColor="text1"/>
          <w:shd w:val="clear" w:color="auto" w:fill="FFFFFF"/>
        </w:rPr>
        <w:t xml:space="preserve">renting a studio at </w:t>
      </w:r>
      <w:proofErr w:type="spellStart"/>
      <w:r w:rsidR="00C977F0" w:rsidRPr="00D275D7">
        <w:rPr>
          <w:shd w:val="clear" w:color="auto" w:fill="FFFFFF"/>
        </w:rPr>
        <w:t>Uchisaiwai</w:t>
      </w:r>
      <w:proofErr w:type="spellEnd"/>
      <w:r w:rsidR="00C977F0" w:rsidRPr="00D275D7">
        <w:rPr>
          <w:shd w:val="clear" w:color="auto" w:fill="FFFFFF"/>
        </w:rPr>
        <w:t>-Cho 1-4 in Tokyo.</w:t>
      </w:r>
    </w:p>
    <w:p w14:paraId="657A8035" w14:textId="30D619C5" w:rsidR="004C4995" w:rsidRDefault="004C4995" w:rsidP="00614F5D">
      <w:pPr>
        <w:spacing w:after="120" w:line="240" w:lineRule="auto"/>
        <w:ind w:left="2160"/>
        <w:rPr>
          <w:rFonts w:eastAsia="Times New Roman"/>
          <w:color w:val="000000"/>
          <w:lang w:eastAsia="en-GB"/>
        </w:rPr>
      </w:pPr>
      <w:r>
        <w:rPr>
          <w:b/>
          <w:bCs/>
          <w:color w:val="000000" w:themeColor="text1"/>
          <w:shd w:val="clear" w:color="auto" w:fill="FFFFFF"/>
        </w:rPr>
        <w:t>16 October</w:t>
      </w:r>
      <w:r>
        <w:rPr>
          <w:color w:val="000000" w:themeColor="text1"/>
          <w:shd w:val="clear" w:color="auto" w:fill="FFFFFF"/>
        </w:rPr>
        <w:t>:</w:t>
      </w:r>
      <w:r w:rsidR="00A91896">
        <w:rPr>
          <w:color w:val="000000" w:themeColor="text1"/>
          <w:shd w:val="clear" w:color="auto" w:fill="FFFFFF"/>
        </w:rPr>
        <w:t xml:space="preserve"> opening (for 36 days)</w:t>
      </w:r>
      <w:r w:rsidR="00010359">
        <w:rPr>
          <w:color w:val="000000" w:themeColor="text1"/>
          <w:shd w:val="clear" w:color="auto" w:fill="FFFFFF"/>
        </w:rPr>
        <w:t xml:space="preserve"> of</w:t>
      </w:r>
      <w:r w:rsidR="00010359" w:rsidRPr="00010359">
        <w:rPr>
          <w:color w:val="000000" w:themeColor="text1"/>
          <w:shd w:val="clear" w:color="auto" w:fill="FFFFFF"/>
        </w:rPr>
        <w:t xml:space="preserve"> </w:t>
      </w:r>
      <w:r w:rsidR="00010359">
        <w:rPr>
          <w:color w:val="000000" w:themeColor="text1"/>
          <w:shd w:val="clear" w:color="auto" w:fill="FFFFFF"/>
        </w:rPr>
        <w:t xml:space="preserve">11th </w:t>
      </w:r>
      <w:proofErr w:type="spellStart"/>
      <w:r w:rsidR="00010359">
        <w:rPr>
          <w:color w:val="000000" w:themeColor="text1"/>
          <w:shd w:val="clear" w:color="auto" w:fill="FFFFFF"/>
        </w:rPr>
        <w:t>Bunten</w:t>
      </w:r>
      <w:proofErr w:type="spellEnd"/>
      <w:r w:rsidR="00010359">
        <w:rPr>
          <w:color w:val="000000" w:themeColor="text1"/>
          <w:shd w:val="clear" w:color="auto" w:fill="FFFFFF"/>
        </w:rPr>
        <w:t xml:space="preserve"> (Ministry of Education </w:t>
      </w:r>
      <w:r w:rsidR="00F220E7">
        <w:rPr>
          <w:color w:val="000000" w:themeColor="text1"/>
          <w:shd w:val="clear" w:color="auto" w:fill="FFFFFF"/>
        </w:rPr>
        <w:t>A</w:t>
      </w:r>
      <w:r w:rsidR="00010359">
        <w:rPr>
          <w:color w:val="000000" w:themeColor="text1"/>
          <w:shd w:val="clear" w:color="auto" w:fill="FFFFFF"/>
        </w:rPr>
        <w:t>rt</w:t>
      </w:r>
      <w:r w:rsidR="00010359" w:rsidRPr="005D415F">
        <w:rPr>
          <w:color w:val="000000" w:themeColor="text1"/>
          <w:shd w:val="clear" w:color="auto" w:fill="FFFFFF"/>
        </w:rPr>
        <w:t xml:space="preserve"> </w:t>
      </w:r>
      <w:r w:rsidR="00F220E7">
        <w:rPr>
          <w:color w:val="000000" w:themeColor="text1"/>
          <w:shd w:val="clear" w:color="auto" w:fill="FFFFFF"/>
        </w:rPr>
        <w:t>E</w:t>
      </w:r>
      <w:r w:rsidR="00010359" w:rsidRPr="005D415F">
        <w:rPr>
          <w:color w:val="000000" w:themeColor="text1"/>
          <w:shd w:val="clear" w:color="auto" w:fill="FFFFFF"/>
        </w:rPr>
        <w:t>xhibition</w:t>
      </w:r>
      <w:r w:rsidR="00010359">
        <w:rPr>
          <w:color w:val="000000" w:themeColor="text1"/>
          <w:shd w:val="clear" w:color="auto" w:fill="FFFFFF"/>
        </w:rPr>
        <w:t xml:space="preserve">) </w:t>
      </w:r>
      <w:r w:rsidR="004366D2">
        <w:rPr>
          <w:color w:val="000000" w:themeColor="text1"/>
          <w:shd w:val="clear" w:color="auto" w:fill="FFFFFF"/>
        </w:rPr>
        <w:t>in Ueno</w:t>
      </w:r>
      <w:r w:rsidR="00902FBD">
        <w:rPr>
          <w:color w:val="000000" w:themeColor="text1"/>
          <w:shd w:val="clear" w:color="auto" w:fill="FFFFFF"/>
        </w:rPr>
        <w:t xml:space="preserve">, Tokyo: </w:t>
      </w:r>
      <w:r w:rsidR="00F71FC4">
        <w:rPr>
          <w:color w:val="000000" w:themeColor="text1"/>
          <w:shd w:val="clear" w:color="auto" w:fill="FFFFFF"/>
        </w:rPr>
        <w:t xml:space="preserve">its </w:t>
      </w:r>
      <w:r w:rsidR="00F71FC4" w:rsidRPr="004B373A">
        <w:rPr>
          <w:rFonts w:eastAsia="Times New Roman"/>
          <w:color w:val="000000"/>
          <w:lang w:eastAsia="en-GB"/>
        </w:rPr>
        <w:t>3rd category was sculptures</w:t>
      </w:r>
      <w:r w:rsidR="00516B39">
        <w:rPr>
          <w:rFonts w:eastAsia="Times New Roman"/>
          <w:color w:val="000000"/>
          <w:lang w:eastAsia="en-GB"/>
        </w:rPr>
        <w:t xml:space="preserve"> and 50 out of 21</w:t>
      </w:r>
      <w:r w:rsidR="00B51B90">
        <w:rPr>
          <w:rFonts w:eastAsia="Times New Roman"/>
          <w:color w:val="000000"/>
          <w:lang w:eastAsia="en-GB"/>
        </w:rPr>
        <w:t xml:space="preserve">4 works submitted were accepted. </w:t>
      </w:r>
      <w:r w:rsidR="00EB5CF6">
        <w:rPr>
          <w:rFonts w:eastAsia="Times New Roman"/>
          <w:color w:val="000000"/>
          <w:lang w:eastAsia="en-GB"/>
        </w:rPr>
        <w:t xml:space="preserve">ET </w:t>
      </w:r>
      <w:r w:rsidR="00351CC4">
        <w:rPr>
          <w:rFonts w:eastAsia="Times New Roman"/>
          <w:color w:val="000000"/>
          <w:lang w:eastAsia="en-GB"/>
        </w:rPr>
        <w:t xml:space="preserve">successfully </w:t>
      </w:r>
      <w:r w:rsidR="00EB5CF6">
        <w:rPr>
          <w:rFonts w:eastAsia="Times New Roman"/>
          <w:color w:val="000000"/>
          <w:lang w:eastAsia="en-GB"/>
        </w:rPr>
        <w:t xml:space="preserve">submitted a </w:t>
      </w:r>
      <w:r w:rsidR="003E70EE">
        <w:rPr>
          <w:rFonts w:eastAsia="Times New Roman"/>
          <w:color w:val="000000"/>
          <w:lang w:eastAsia="en-GB"/>
        </w:rPr>
        <w:t>‘</w:t>
      </w:r>
      <w:r w:rsidR="00EB5CF6">
        <w:rPr>
          <w:rFonts w:eastAsia="Times New Roman"/>
          <w:color w:val="000000"/>
          <w:lang w:eastAsia="en-GB"/>
        </w:rPr>
        <w:t>bronze</w:t>
      </w:r>
      <w:r w:rsidR="003E70EE">
        <w:rPr>
          <w:rFonts w:eastAsia="Times New Roman"/>
          <w:color w:val="000000"/>
          <w:lang w:eastAsia="en-GB"/>
        </w:rPr>
        <w:t>’</w:t>
      </w:r>
      <w:r w:rsidR="00EB5CF6">
        <w:rPr>
          <w:rFonts w:eastAsia="Times New Roman"/>
          <w:color w:val="000000"/>
          <w:lang w:eastAsia="en-GB"/>
        </w:rPr>
        <w:t xml:space="preserve"> of her statuette of </w:t>
      </w:r>
      <w:proofErr w:type="spellStart"/>
      <w:r w:rsidR="00EB5CF6">
        <w:rPr>
          <w:rFonts w:eastAsia="Times New Roman"/>
          <w:color w:val="000000"/>
          <w:lang w:eastAsia="en-GB"/>
        </w:rPr>
        <w:t>Motono</w:t>
      </w:r>
      <w:proofErr w:type="spellEnd"/>
      <w:r w:rsidR="00EB5CF6">
        <w:rPr>
          <w:rFonts w:eastAsia="Times New Roman"/>
          <w:color w:val="000000"/>
          <w:lang w:eastAsia="en-GB"/>
        </w:rPr>
        <w:t xml:space="preserve"> in hunting dress</w:t>
      </w:r>
      <w:r w:rsidR="00531294">
        <w:rPr>
          <w:rFonts w:eastAsia="Times New Roman"/>
          <w:color w:val="000000"/>
          <w:lang w:eastAsia="en-GB"/>
        </w:rPr>
        <w:t xml:space="preserve">. </w:t>
      </w:r>
      <w:r w:rsidR="00E11B58">
        <w:rPr>
          <w:rFonts w:eastAsia="Times New Roman"/>
          <w:color w:val="000000"/>
          <w:lang w:eastAsia="en-GB"/>
        </w:rPr>
        <w:t>(</w:t>
      </w:r>
      <w:r w:rsidR="00531294">
        <w:rPr>
          <w:rFonts w:eastAsia="Times New Roman"/>
          <w:color w:val="000000"/>
          <w:lang w:eastAsia="en-GB"/>
        </w:rPr>
        <w:t xml:space="preserve">No such bronze is known so </w:t>
      </w:r>
      <w:r w:rsidR="00E11B58">
        <w:rPr>
          <w:rFonts w:eastAsia="Times New Roman"/>
          <w:color w:val="000000"/>
          <w:lang w:eastAsia="en-GB"/>
        </w:rPr>
        <w:t>the i</w:t>
      </w:r>
      <w:r w:rsidR="00622A08">
        <w:rPr>
          <w:rFonts w:eastAsia="Times New Roman"/>
          <w:color w:val="000000"/>
          <w:lang w:eastAsia="en-GB"/>
        </w:rPr>
        <w:t>d</w:t>
      </w:r>
      <w:r w:rsidR="00E11B58">
        <w:rPr>
          <w:rFonts w:eastAsia="Times New Roman"/>
          <w:color w:val="000000"/>
          <w:lang w:eastAsia="en-GB"/>
        </w:rPr>
        <w:t>ea it was cast may be misleading</w:t>
      </w:r>
      <w:r w:rsidR="009E09A2">
        <w:rPr>
          <w:rFonts w:eastAsia="Times New Roman"/>
          <w:color w:val="000000"/>
          <w:lang w:eastAsia="en-GB"/>
        </w:rPr>
        <w:t xml:space="preserve"> or at least a misunderstanding</w:t>
      </w:r>
      <w:r w:rsidR="00622A08">
        <w:rPr>
          <w:rFonts w:eastAsia="Times New Roman"/>
          <w:color w:val="000000"/>
          <w:lang w:eastAsia="en-GB"/>
        </w:rPr>
        <w:t xml:space="preserve">: </w:t>
      </w:r>
      <w:r w:rsidR="009E09A2">
        <w:rPr>
          <w:rFonts w:eastAsia="Times New Roman"/>
          <w:color w:val="000000"/>
          <w:lang w:eastAsia="en-GB"/>
        </w:rPr>
        <w:t>i</w:t>
      </w:r>
      <w:r w:rsidR="005B5E1B">
        <w:rPr>
          <w:rFonts w:eastAsia="Times New Roman"/>
          <w:color w:val="000000"/>
          <w:lang w:eastAsia="en-GB"/>
        </w:rPr>
        <w:t>t may have been</w:t>
      </w:r>
      <w:r w:rsidR="009E09A2">
        <w:rPr>
          <w:rFonts w:eastAsia="Times New Roman"/>
          <w:color w:val="000000"/>
          <w:lang w:eastAsia="en-GB"/>
        </w:rPr>
        <w:t xml:space="preserve"> the</w:t>
      </w:r>
      <w:r w:rsidR="00531294">
        <w:rPr>
          <w:rFonts w:eastAsia="Times New Roman"/>
          <w:color w:val="000000"/>
          <w:lang w:eastAsia="en-GB"/>
        </w:rPr>
        <w:t xml:space="preserve"> bronzed plaster still with </w:t>
      </w:r>
      <w:proofErr w:type="spellStart"/>
      <w:r w:rsidR="00531294">
        <w:rPr>
          <w:rFonts w:eastAsia="Times New Roman"/>
          <w:color w:val="000000"/>
          <w:lang w:eastAsia="en-GB"/>
        </w:rPr>
        <w:t>Motono’s</w:t>
      </w:r>
      <w:proofErr w:type="spellEnd"/>
      <w:r w:rsidR="00531294">
        <w:rPr>
          <w:rFonts w:eastAsia="Times New Roman"/>
          <w:color w:val="000000"/>
          <w:lang w:eastAsia="en-GB"/>
        </w:rPr>
        <w:t xml:space="preserve"> grandson in 1984</w:t>
      </w:r>
      <w:r w:rsidR="009A0CDC">
        <w:rPr>
          <w:rFonts w:eastAsia="Times New Roman"/>
          <w:color w:val="000000"/>
          <w:lang w:eastAsia="en-GB"/>
        </w:rPr>
        <w:t xml:space="preserve"> or another </w:t>
      </w:r>
      <w:r w:rsidR="00F220E7">
        <w:rPr>
          <w:rFonts w:eastAsia="Times New Roman"/>
          <w:color w:val="000000"/>
          <w:lang w:eastAsia="en-GB"/>
        </w:rPr>
        <w:t>copy of that</w:t>
      </w:r>
      <w:r w:rsidR="00531294">
        <w:rPr>
          <w:rFonts w:eastAsia="Times New Roman"/>
          <w:color w:val="000000"/>
          <w:lang w:eastAsia="en-GB"/>
        </w:rPr>
        <w:t>.</w:t>
      </w:r>
      <w:r w:rsidR="00E61208">
        <w:rPr>
          <w:rFonts w:eastAsia="Times New Roman"/>
          <w:color w:val="000000"/>
          <w:lang w:eastAsia="en-GB"/>
        </w:rPr>
        <w:t>)</w:t>
      </w:r>
      <w:r w:rsidR="00EB5CF6">
        <w:rPr>
          <w:rFonts w:eastAsia="Times New Roman"/>
          <w:color w:val="000000"/>
          <w:lang w:eastAsia="en-GB"/>
        </w:rPr>
        <w:t xml:space="preserve"> </w:t>
      </w:r>
      <w:r w:rsidR="005344CC">
        <w:rPr>
          <w:rFonts w:eastAsia="Times New Roman"/>
          <w:color w:val="000000"/>
          <w:lang w:eastAsia="en-GB"/>
        </w:rPr>
        <w:t>Sele</w:t>
      </w:r>
      <w:r w:rsidR="00635371">
        <w:rPr>
          <w:rFonts w:eastAsia="Times New Roman"/>
          <w:color w:val="000000"/>
          <w:lang w:eastAsia="en-GB"/>
        </w:rPr>
        <w:t>c</w:t>
      </w:r>
      <w:r w:rsidR="005344CC">
        <w:rPr>
          <w:rFonts w:eastAsia="Times New Roman"/>
          <w:color w:val="000000"/>
          <w:lang w:eastAsia="en-GB"/>
        </w:rPr>
        <w:t>tors</w:t>
      </w:r>
      <w:r w:rsidR="003F466F">
        <w:rPr>
          <w:rFonts w:eastAsia="Times New Roman"/>
          <w:color w:val="000000"/>
          <w:lang w:eastAsia="en-GB"/>
        </w:rPr>
        <w:t>,</w:t>
      </w:r>
      <w:r w:rsidR="00B51B90">
        <w:rPr>
          <w:rFonts w:eastAsia="Times New Roman"/>
          <w:color w:val="000000"/>
          <w:lang w:eastAsia="en-GB"/>
        </w:rPr>
        <w:t xml:space="preserve"> </w:t>
      </w:r>
      <w:r w:rsidR="00C31417">
        <w:rPr>
          <w:rFonts w:eastAsia="Times New Roman"/>
          <w:color w:val="000000"/>
          <w:lang w:eastAsia="en-GB"/>
        </w:rPr>
        <w:t xml:space="preserve">chaired by </w:t>
      </w:r>
      <w:proofErr w:type="spellStart"/>
      <w:r w:rsidR="00C31417">
        <w:rPr>
          <w:rFonts w:eastAsia="Times New Roman"/>
          <w:color w:val="000000"/>
          <w:lang w:eastAsia="en-GB"/>
        </w:rPr>
        <w:t>Ogai</w:t>
      </w:r>
      <w:proofErr w:type="spellEnd"/>
      <w:r w:rsidR="00C31417">
        <w:rPr>
          <w:rFonts w:eastAsia="Times New Roman"/>
          <w:color w:val="000000"/>
          <w:lang w:eastAsia="en-GB"/>
        </w:rPr>
        <w:t xml:space="preserve"> Mori, were </w:t>
      </w:r>
      <w:proofErr w:type="spellStart"/>
      <w:r w:rsidR="00C31417">
        <w:rPr>
          <w:rFonts w:eastAsia="Times New Roman"/>
          <w:color w:val="000000"/>
          <w:lang w:eastAsia="en-GB"/>
        </w:rPr>
        <w:t>K</w:t>
      </w:r>
      <w:r w:rsidR="00EA6529">
        <w:rPr>
          <w:rFonts w:eastAsia="Times New Roman"/>
          <w:color w:val="000000"/>
          <w:lang w:eastAsia="en-GB"/>
        </w:rPr>
        <w:t>oun</w:t>
      </w:r>
      <w:proofErr w:type="spellEnd"/>
      <w:r w:rsidR="00EA6529">
        <w:rPr>
          <w:rFonts w:eastAsia="Times New Roman"/>
          <w:color w:val="000000"/>
          <w:lang w:eastAsia="en-GB"/>
        </w:rPr>
        <w:t xml:space="preserve"> </w:t>
      </w:r>
      <w:proofErr w:type="spellStart"/>
      <w:r w:rsidR="00EA6529">
        <w:rPr>
          <w:rFonts w:eastAsia="Times New Roman"/>
          <w:color w:val="000000"/>
          <w:lang w:eastAsia="en-GB"/>
        </w:rPr>
        <w:t>Takemura</w:t>
      </w:r>
      <w:proofErr w:type="spellEnd"/>
      <w:r w:rsidR="00EB5CF6">
        <w:rPr>
          <w:rFonts w:eastAsia="Times New Roman"/>
          <w:color w:val="000000"/>
          <w:lang w:eastAsia="en-GB"/>
        </w:rPr>
        <w:t xml:space="preserve">, </w:t>
      </w:r>
      <w:proofErr w:type="spellStart"/>
      <w:r w:rsidR="00EB5CF6">
        <w:rPr>
          <w:rFonts w:eastAsia="Times New Roman"/>
          <w:color w:val="000000"/>
          <w:lang w:eastAsia="en-GB"/>
        </w:rPr>
        <w:t>Taketarou</w:t>
      </w:r>
      <w:proofErr w:type="spellEnd"/>
      <w:r w:rsidR="00EB5CF6">
        <w:rPr>
          <w:rFonts w:eastAsia="Times New Roman"/>
          <w:color w:val="000000"/>
          <w:lang w:eastAsia="en-GB"/>
        </w:rPr>
        <w:t xml:space="preserve"> </w:t>
      </w:r>
      <w:proofErr w:type="spellStart"/>
      <w:r w:rsidR="00EB5CF6">
        <w:rPr>
          <w:rFonts w:eastAsia="Times New Roman"/>
          <w:color w:val="000000"/>
          <w:lang w:eastAsia="en-GB"/>
        </w:rPr>
        <w:t>Shinkai</w:t>
      </w:r>
      <w:proofErr w:type="spellEnd"/>
      <w:r w:rsidR="00EB5CF6">
        <w:rPr>
          <w:rFonts w:eastAsia="Times New Roman"/>
          <w:color w:val="000000"/>
          <w:lang w:eastAsia="en-GB"/>
        </w:rPr>
        <w:t xml:space="preserve">, Fumio </w:t>
      </w:r>
      <w:proofErr w:type="spellStart"/>
      <w:r w:rsidR="00EB5CF6">
        <w:rPr>
          <w:rFonts w:eastAsia="Times New Roman"/>
          <w:color w:val="000000"/>
          <w:lang w:eastAsia="en-GB"/>
        </w:rPr>
        <w:t>Asakura</w:t>
      </w:r>
      <w:proofErr w:type="spellEnd"/>
      <w:r w:rsidR="00EB5CF6">
        <w:rPr>
          <w:rFonts w:eastAsia="Times New Roman"/>
          <w:color w:val="000000"/>
          <w:lang w:eastAsia="en-GB"/>
        </w:rPr>
        <w:t xml:space="preserve">. </w:t>
      </w:r>
      <w:r w:rsidR="000D2396">
        <w:rPr>
          <w:rFonts w:eastAsia="Times New Roman"/>
          <w:color w:val="000000"/>
          <w:lang w:eastAsia="en-GB"/>
        </w:rPr>
        <w:t xml:space="preserve"> </w:t>
      </w:r>
      <w:r w:rsidR="00E733C8">
        <w:rPr>
          <w:rFonts w:eastAsia="Times New Roman"/>
          <w:color w:val="000000"/>
          <w:lang w:eastAsia="en-GB"/>
        </w:rPr>
        <w:t>The sh</w:t>
      </w:r>
      <w:r w:rsidR="00BC41BA">
        <w:rPr>
          <w:rFonts w:eastAsia="Times New Roman"/>
          <w:color w:val="000000"/>
          <w:lang w:eastAsia="en-GB"/>
        </w:rPr>
        <w:t xml:space="preserve">ow had </w:t>
      </w:r>
      <w:r w:rsidR="00F71FC4" w:rsidRPr="004B373A">
        <w:rPr>
          <w:rFonts w:eastAsia="Times New Roman"/>
          <w:color w:val="000000"/>
          <w:lang w:eastAsia="en-GB"/>
        </w:rPr>
        <w:t>242</w:t>
      </w:r>
      <w:r w:rsidR="00D51FAC">
        <w:rPr>
          <w:rFonts w:eastAsia="Times New Roman"/>
          <w:color w:val="000000"/>
          <w:lang w:eastAsia="en-GB"/>
        </w:rPr>
        <w:t>,</w:t>
      </w:r>
      <w:r w:rsidR="00F71FC4" w:rsidRPr="004B373A">
        <w:rPr>
          <w:rFonts w:eastAsia="Times New Roman"/>
          <w:color w:val="000000"/>
          <w:lang w:eastAsia="en-GB"/>
        </w:rPr>
        <w:t>000 visitors</w:t>
      </w:r>
      <w:r w:rsidR="00BC41BA">
        <w:rPr>
          <w:rFonts w:eastAsia="Times New Roman"/>
          <w:color w:val="000000"/>
          <w:lang w:eastAsia="en-GB"/>
        </w:rPr>
        <w:t>.</w:t>
      </w:r>
      <w:r w:rsidR="00FE19B7">
        <w:rPr>
          <w:rFonts w:eastAsia="Times New Roman"/>
          <w:color w:val="000000"/>
          <w:lang w:eastAsia="en-GB"/>
        </w:rPr>
        <w:t xml:space="preserve"> </w:t>
      </w:r>
      <w:r w:rsidR="0004055B">
        <w:rPr>
          <w:rFonts w:eastAsia="Times New Roman"/>
          <w:color w:val="000000"/>
          <w:lang w:eastAsia="en-GB"/>
        </w:rPr>
        <w:t xml:space="preserve">ET </w:t>
      </w:r>
      <w:r w:rsidR="0089416D">
        <w:rPr>
          <w:rFonts w:eastAsia="Times New Roman"/>
          <w:color w:val="000000"/>
          <w:lang w:eastAsia="en-GB"/>
        </w:rPr>
        <w:t>the only foreigner</w:t>
      </w:r>
      <w:r w:rsidR="003C6B1D">
        <w:rPr>
          <w:rFonts w:eastAsia="Times New Roman"/>
          <w:color w:val="000000"/>
          <w:lang w:eastAsia="en-GB"/>
        </w:rPr>
        <w:t xml:space="preserve"> </w:t>
      </w:r>
      <w:r w:rsidR="008F257D">
        <w:rPr>
          <w:rFonts w:eastAsia="Times New Roman"/>
          <w:color w:val="000000"/>
          <w:lang w:eastAsia="en-GB"/>
        </w:rPr>
        <w:t>selected for exhibition</w:t>
      </w:r>
      <w:r w:rsidR="000B323B">
        <w:rPr>
          <w:rFonts w:eastAsia="Times New Roman"/>
          <w:color w:val="000000"/>
          <w:lang w:eastAsia="en-GB"/>
        </w:rPr>
        <w:t xml:space="preserve"> </w:t>
      </w:r>
      <w:r w:rsidR="005A1F4F">
        <w:rPr>
          <w:rFonts w:eastAsia="Times New Roman"/>
          <w:color w:val="000000"/>
          <w:lang w:eastAsia="en-GB"/>
        </w:rPr>
        <w:t>(</w:t>
      </w:r>
      <w:r w:rsidR="00FE19B7">
        <w:rPr>
          <w:rFonts w:eastAsia="Times New Roman"/>
          <w:color w:val="000000"/>
          <w:lang w:eastAsia="en-GB"/>
        </w:rPr>
        <w:t>Source</w:t>
      </w:r>
      <w:r w:rsidR="005A1F4F">
        <w:rPr>
          <w:rFonts w:eastAsia="Times New Roman"/>
          <w:color w:val="000000"/>
          <w:lang w:eastAsia="en-GB"/>
        </w:rPr>
        <w:t>:</w:t>
      </w:r>
      <w:r w:rsidR="00FE19B7">
        <w:rPr>
          <w:rFonts w:eastAsia="Times New Roman"/>
          <w:color w:val="000000"/>
          <w:lang w:eastAsia="en-GB"/>
        </w:rPr>
        <w:t xml:space="preserve"> </w:t>
      </w:r>
      <w:r w:rsidR="00D35EA1">
        <w:rPr>
          <w:rFonts w:eastAsia="Times New Roman"/>
          <w:color w:val="000000"/>
          <w:lang w:eastAsia="en-GB"/>
        </w:rPr>
        <w:t>S</w:t>
      </w:r>
      <w:r w:rsidR="00FE19B7">
        <w:rPr>
          <w:rFonts w:eastAsia="Times New Roman"/>
          <w:color w:val="000000"/>
          <w:lang w:eastAsia="en-GB"/>
        </w:rPr>
        <w:t>M</w:t>
      </w:r>
      <w:r w:rsidR="0097032C">
        <w:rPr>
          <w:rFonts w:eastAsia="Times New Roman"/>
          <w:color w:val="000000"/>
          <w:lang w:eastAsia="en-GB"/>
        </w:rPr>
        <w:t xml:space="preserve"> 1983</w:t>
      </w:r>
      <w:r w:rsidR="00350A70">
        <w:rPr>
          <w:rFonts w:eastAsia="Times New Roman"/>
          <w:color w:val="000000"/>
          <w:lang w:eastAsia="en-GB"/>
        </w:rPr>
        <w:t>,</w:t>
      </w:r>
      <w:r w:rsidR="00FE19B7">
        <w:rPr>
          <w:rFonts w:eastAsia="Times New Roman"/>
          <w:color w:val="000000"/>
          <w:lang w:eastAsia="en-GB"/>
        </w:rPr>
        <w:t xml:space="preserve"> p.86)</w:t>
      </w:r>
    </w:p>
    <w:p w14:paraId="20C04DF8" w14:textId="77777777" w:rsidR="00E96FCE" w:rsidRDefault="00E96FCE" w:rsidP="00614F5D">
      <w:pPr>
        <w:spacing w:after="120" w:line="240" w:lineRule="auto"/>
        <w:ind w:left="2160"/>
        <w:rPr>
          <w:color w:val="000000" w:themeColor="text1"/>
          <w:shd w:val="clear" w:color="auto" w:fill="FFFFFF"/>
        </w:rPr>
      </w:pPr>
    </w:p>
    <w:p w14:paraId="1CADAED3" w14:textId="054697CF" w:rsidR="00B129E6" w:rsidRDefault="0015058A" w:rsidP="00991DF9">
      <w:pPr>
        <w:spacing w:after="120" w:line="240" w:lineRule="auto"/>
        <w:ind w:left="2160" w:hanging="2160"/>
        <w:rPr>
          <w:b/>
          <w:bCs/>
          <w:color w:val="000000" w:themeColor="text1"/>
          <w:shd w:val="clear" w:color="auto" w:fill="FFFFFF"/>
        </w:rPr>
      </w:pPr>
      <w:r w:rsidRPr="0015058A">
        <w:rPr>
          <w:b/>
          <w:bCs/>
          <w:color w:val="000000" w:themeColor="text1"/>
          <w:shd w:val="clear" w:color="auto" w:fill="FFFFFF"/>
        </w:rPr>
        <w:t>1918</w:t>
      </w:r>
      <w:r w:rsidR="000E46FA">
        <w:rPr>
          <w:b/>
          <w:bCs/>
          <w:color w:val="000000" w:themeColor="text1"/>
          <w:shd w:val="clear" w:color="auto" w:fill="FFFFFF"/>
        </w:rPr>
        <w:tab/>
      </w:r>
      <w:r w:rsidR="00DE61D6">
        <w:rPr>
          <w:b/>
          <w:bCs/>
          <w:color w:val="000000" w:themeColor="text1"/>
          <w:shd w:val="clear" w:color="auto" w:fill="FFFFFF"/>
        </w:rPr>
        <w:t>17 September:</w:t>
      </w:r>
      <w:r w:rsidR="00DE61D6">
        <w:rPr>
          <w:color w:val="000000" w:themeColor="text1"/>
          <w:shd w:val="clear" w:color="auto" w:fill="FFFFFF"/>
        </w:rPr>
        <w:t xml:space="preserve"> death of ET’s prime Japanese supporter</w:t>
      </w:r>
      <w:r w:rsidR="008E7090">
        <w:rPr>
          <w:color w:val="000000" w:themeColor="text1"/>
          <w:shd w:val="clear" w:color="auto" w:fill="FFFFFF"/>
        </w:rPr>
        <w:t xml:space="preserve">, Ichiro </w:t>
      </w:r>
      <w:proofErr w:type="spellStart"/>
      <w:r w:rsidR="008E7090">
        <w:rPr>
          <w:color w:val="000000" w:themeColor="text1"/>
          <w:shd w:val="clear" w:color="auto" w:fill="FFFFFF"/>
        </w:rPr>
        <w:t>Motono</w:t>
      </w:r>
      <w:proofErr w:type="spellEnd"/>
      <w:r w:rsidR="008E7090">
        <w:rPr>
          <w:color w:val="000000" w:themeColor="text1"/>
          <w:shd w:val="clear" w:color="auto" w:fill="FFFFFF"/>
        </w:rPr>
        <w:t>, aged 56.</w:t>
      </w:r>
    </w:p>
    <w:p w14:paraId="7A582BC0" w14:textId="45CAC775" w:rsidR="008B0313" w:rsidRPr="004B373A" w:rsidRDefault="008B0313" w:rsidP="005D55F5">
      <w:pPr>
        <w:spacing w:after="120" w:line="240" w:lineRule="auto"/>
        <w:ind w:left="2160"/>
        <w:rPr>
          <w:rFonts w:eastAsia="Times New Roman"/>
          <w:color w:val="000000"/>
          <w:lang w:eastAsia="en-GB"/>
        </w:rPr>
      </w:pPr>
      <w:r w:rsidRPr="00D61BED">
        <w:rPr>
          <w:rFonts w:eastAsia="Times New Roman"/>
          <w:b/>
          <w:bCs/>
          <w:color w:val="000000"/>
          <w:lang w:eastAsia="en-GB"/>
        </w:rPr>
        <w:t>14 October</w:t>
      </w:r>
      <w:r w:rsidR="00E72A96">
        <w:rPr>
          <w:rFonts w:eastAsia="Times New Roman"/>
          <w:color w:val="000000"/>
          <w:lang w:eastAsia="en-GB"/>
        </w:rPr>
        <w:t>: opening (</w:t>
      </w:r>
      <w:r w:rsidRPr="004B373A">
        <w:rPr>
          <w:rFonts w:eastAsia="Times New Roman"/>
          <w:color w:val="000000"/>
          <w:lang w:eastAsia="en-GB"/>
        </w:rPr>
        <w:t>for 38 days</w:t>
      </w:r>
      <w:r w:rsidR="00E72A96">
        <w:rPr>
          <w:rFonts w:eastAsia="Times New Roman"/>
          <w:color w:val="000000"/>
          <w:lang w:eastAsia="en-GB"/>
        </w:rPr>
        <w:t>) of</w:t>
      </w:r>
      <w:r w:rsidRPr="004B373A">
        <w:rPr>
          <w:rFonts w:eastAsia="Times New Roman"/>
          <w:color w:val="000000"/>
          <w:lang w:eastAsia="en-GB"/>
        </w:rPr>
        <w:t xml:space="preserve"> 12th </w:t>
      </w:r>
      <w:proofErr w:type="spellStart"/>
      <w:r w:rsidR="00E72A96">
        <w:rPr>
          <w:rFonts w:eastAsia="Times New Roman"/>
          <w:color w:val="000000"/>
          <w:lang w:eastAsia="en-GB"/>
        </w:rPr>
        <w:t>Bunten</w:t>
      </w:r>
      <w:proofErr w:type="spellEnd"/>
      <w:r w:rsidR="00E72A96">
        <w:rPr>
          <w:rFonts w:eastAsia="Times New Roman"/>
          <w:color w:val="000000"/>
          <w:lang w:eastAsia="en-GB"/>
        </w:rPr>
        <w:t xml:space="preserve"> </w:t>
      </w:r>
      <w:r w:rsidR="008627A6">
        <w:rPr>
          <w:rFonts w:eastAsia="Times New Roman"/>
          <w:color w:val="000000"/>
          <w:lang w:eastAsia="en-GB"/>
        </w:rPr>
        <w:t>(</w:t>
      </w:r>
      <w:r w:rsidRPr="004B373A">
        <w:rPr>
          <w:rFonts w:eastAsia="Times New Roman"/>
          <w:color w:val="000000"/>
          <w:lang w:eastAsia="en-GB"/>
        </w:rPr>
        <w:t>Ministry of Education Art Exhibition</w:t>
      </w:r>
      <w:r w:rsidR="001D0186">
        <w:rPr>
          <w:rFonts w:eastAsia="Times New Roman"/>
          <w:color w:val="000000"/>
          <w:lang w:eastAsia="en-GB"/>
        </w:rPr>
        <w:t>) in</w:t>
      </w:r>
      <w:r w:rsidRPr="004B373A">
        <w:rPr>
          <w:rFonts w:eastAsia="Times New Roman"/>
          <w:color w:val="000000"/>
          <w:lang w:eastAsia="en-GB"/>
        </w:rPr>
        <w:t xml:space="preserve"> Ueno</w:t>
      </w:r>
      <w:r w:rsidR="001D0186">
        <w:rPr>
          <w:rFonts w:eastAsia="Times New Roman"/>
          <w:color w:val="000000"/>
          <w:lang w:eastAsia="en-GB"/>
        </w:rPr>
        <w:t>,</w:t>
      </w:r>
      <w:r w:rsidRPr="004B373A">
        <w:rPr>
          <w:rFonts w:eastAsia="Times New Roman"/>
          <w:color w:val="000000"/>
          <w:lang w:eastAsia="en-GB"/>
        </w:rPr>
        <w:t xml:space="preserve"> Tokyo</w:t>
      </w:r>
      <w:r w:rsidR="0073116E">
        <w:rPr>
          <w:rFonts w:eastAsia="Times New Roman"/>
          <w:color w:val="000000"/>
          <w:lang w:eastAsia="en-GB"/>
        </w:rPr>
        <w:t xml:space="preserve">: </w:t>
      </w:r>
      <w:r w:rsidR="00635371">
        <w:rPr>
          <w:rFonts w:eastAsia="Times New Roman"/>
          <w:color w:val="000000"/>
          <w:lang w:eastAsia="en-GB"/>
        </w:rPr>
        <w:t>selectors</w:t>
      </w:r>
      <w:r w:rsidR="0073116E">
        <w:rPr>
          <w:rFonts w:eastAsia="Times New Roman"/>
          <w:color w:val="000000"/>
          <w:lang w:eastAsia="en-GB"/>
        </w:rPr>
        <w:t xml:space="preserve"> were </w:t>
      </w:r>
      <w:r w:rsidR="00D467AB">
        <w:rPr>
          <w:rFonts w:eastAsia="Times New Roman"/>
          <w:color w:val="000000"/>
          <w:lang w:eastAsia="en-GB"/>
        </w:rPr>
        <w:t>as before</w:t>
      </w:r>
      <w:r w:rsidR="0073116E">
        <w:rPr>
          <w:rFonts w:eastAsia="Times New Roman"/>
          <w:color w:val="000000"/>
          <w:lang w:eastAsia="en-GB"/>
        </w:rPr>
        <w:t xml:space="preserve"> and</w:t>
      </w:r>
      <w:r w:rsidR="006C4DC6">
        <w:rPr>
          <w:rFonts w:eastAsia="Times New Roman"/>
          <w:color w:val="000000"/>
          <w:lang w:eastAsia="en-GB"/>
        </w:rPr>
        <w:t xml:space="preserve"> </w:t>
      </w:r>
      <w:r w:rsidR="006C4DC6" w:rsidRPr="004B373A">
        <w:rPr>
          <w:rFonts w:eastAsia="Times New Roman"/>
          <w:color w:val="000000"/>
          <w:lang w:eastAsia="en-GB"/>
        </w:rPr>
        <w:t xml:space="preserve">48 out of 212 works </w:t>
      </w:r>
      <w:r w:rsidR="00580331">
        <w:rPr>
          <w:rFonts w:eastAsia="Times New Roman"/>
          <w:color w:val="000000"/>
          <w:lang w:eastAsia="en-GB"/>
        </w:rPr>
        <w:t>were</w:t>
      </w:r>
      <w:r w:rsidR="006C4DC6" w:rsidRPr="004B373A">
        <w:rPr>
          <w:rFonts w:eastAsia="Times New Roman"/>
          <w:color w:val="000000"/>
          <w:lang w:eastAsia="en-GB"/>
        </w:rPr>
        <w:t xml:space="preserve"> </w:t>
      </w:r>
      <w:r w:rsidR="00635371">
        <w:rPr>
          <w:rFonts w:eastAsia="Times New Roman"/>
          <w:color w:val="000000"/>
          <w:lang w:eastAsia="en-GB"/>
        </w:rPr>
        <w:t>chosen</w:t>
      </w:r>
      <w:r w:rsidR="00BD0AAD">
        <w:rPr>
          <w:rFonts w:eastAsia="Times New Roman"/>
          <w:color w:val="000000"/>
          <w:lang w:eastAsia="en-GB"/>
        </w:rPr>
        <w:t>, with ET again the only foreigner</w:t>
      </w:r>
      <w:r w:rsidR="002411D6">
        <w:rPr>
          <w:rFonts w:eastAsia="Times New Roman"/>
          <w:color w:val="000000"/>
          <w:lang w:eastAsia="en-GB"/>
        </w:rPr>
        <w:t xml:space="preserve">. </w:t>
      </w:r>
      <w:r w:rsidR="00BD0AAD">
        <w:rPr>
          <w:rFonts w:eastAsia="Times New Roman"/>
          <w:color w:val="000000"/>
          <w:lang w:eastAsia="en-GB"/>
        </w:rPr>
        <w:t>She</w:t>
      </w:r>
      <w:r w:rsidR="002411D6">
        <w:rPr>
          <w:rFonts w:eastAsia="Times New Roman"/>
          <w:color w:val="000000"/>
          <w:lang w:eastAsia="en-GB"/>
        </w:rPr>
        <w:t xml:space="preserve"> </w:t>
      </w:r>
      <w:r w:rsidR="00AA713A">
        <w:rPr>
          <w:rFonts w:eastAsia="Times New Roman"/>
          <w:color w:val="000000"/>
          <w:lang w:eastAsia="en-GB"/>
        </w:rPr>
        <w:t xml:space="preserve">submitted a bronze of </w:t>
      </w:r>
      <w:proofErr w:type="spellStart"/>
      <w:r w:rsidR="00AA713A">
        <w:rPr>
          <w:rFonts w:eastAsia="Times New Roman"/>
          <w:color w:val="000000"/>
          <w:lang w:eastAsia="en-GB"/>
        </w:rPr>
        <w:t>Hachiro</w:t>
      </w:r>
      <w:r w:rsidR="00BD0AAD">
        <w:rPr>
          <w:rFonts w:eastAsia="Times New Roman"/>
          <w:color w:val="000000"/>
          <w:lang w:eastAsia="en-GB"/>
        </w:rPr>
        <w:t>j</w:t>
      </w:r>
      <w:r w:rsidR="00AA713A">
        <w:rPr>
          <w:rFonts w:eastAsia="Times New Roman"/>
          <w:color w:val="000000"/>
          <w:lang w:eastAsia="en-GB"/>
        </w:rPr>
        <w:t>iro</w:t>
      </w:r>
      <w:proofErr w:type="spellEnd"/>
      <w:r w:rsidR="00AA713A">
        <w:rPr>
          <w:rFonts w:eastAsia="Times New Roman"/>
          <w:color w:val="000000"/>
          <w:lang w:eastAsia="en-GB"/>
        </w:rPr>
        <w:t xml:space="preserve"> Mitsui</w:t>
      </w:r>
      <w:r w:rsidR="0072687A">
        <w:rPr>
          <w:rFonts w:eastAsia="Times New Roman"/>
          <w:color w:val="000000"/>
          <w:lang w:eastAsia="en-GB"/>
        </w:rPr>
        <w:t xml:space="preserve"> (head of the Mitsui Cor</w:t>
      </w:r>
      <w:r w:rsidR="00B01379">
        <w:rPr>
          <w:rFonts w:eastAsia="Times New Roman"/>
          <w:color w:val="000000"/>
          <w:lang w:eastAsia="en-GB"/>
        </w:rPr>
        <w:t>poration)</w:t>
      </w:r>
      <w:r w:rsidR="00D67F51">
        <w:rPr>
          <w:rFonts w:eastAsia="Times New Roman"/>
          <w:color w:val="000000"/>
          <w:lang w:eastAsia="en-GB"/>
        </w:rPr>
        <w:t xml:space="preserve">, </w:t>
      </w:r>
      <w:r w:rsidR="00A55D52">
        <w:rPr>
          <w:rFonts w:eastAsia="Times New Roman"/>
          <w:color w:val="000000"/>
          <w:lang w:eastAsia="en-GB"/>
        </w:rPr>
        <w:t>now unlocated</w:t>
      </w:r>
      <w:r w:rsidR="00991DF9">
        <w:rPr>
          <w:rFonts w:eastAsia="Times New Roman"/>
          <w:color w:val="000000"/>
          <w:lang w:eastAsia="en-GB"/>
        </w:rPr>
        <w:t>. A</w:t>
      </w:r>
      <w:r w:rsidRPr="004B373A">
        <w:rPr>
          <w:rFonts w:eastAsia="Times New Roman"/>
          <w:color w:val="000000"/>
          <w:lang w:eastAsia="en-GB"/>
        </w:rPr>
        <w:t>bout 258</w:t>
      </w:r>
      <w:r w:rsidR="002C07B8">
        <w:rPr>
          <w:rFonts w:eastAsia="Times New Roman"/>
          <w:color w:val="000000"/>
          <w:lang w:eastAsia="en-GB"/>
        </w:rPr>
        <w:t>,</w:t>
      </w:r>
      <w:r w:rsidRPr="004B373A">
        <w:rPr>
          <w:rFonts w:eastAsia="Times New Roman"/>
          <w:color w:val="000000"/>
          <w:lang w:eastAsia="en-GB"/>
        </w:rPr>
        <w:t xml:space="preserve">000 visitors </w:t>
      </w:r>
      <w:r w:rsidR="00991DF9">
        <w:rPr>
          <w:rFonts w:eastAsia="Times New Roman"/>
          <w:color w:val="000000"/>
          <w:lang w:eastAsia="en-GB"/>
        </w:rPr>
        <w:t xml:space="preserve">attended </w:t>
      </w:r>
      <w:r w:rsidRPr="004B373A">
        <w:rPr>
          <w:rFonts w:eastAsia="Times New Roman"/>
          <w:color w:val="000000"/>
          <w:lang w:eastAsia="en-GB"/>
        </w:rPr>
        <w:t>the exhibition</w:t>
      </w:r>
      <w:r w:rsidR="005D55F5">
        <w:rPr>
          <w:rFonts w:eastAsia="Times New Roman"/>
          <w:color w:val="000000"/>
          <w:lang w:eastAsia="en-GB"/>
        </w:rPr>
        <w:t>.</w:t>
      </w:r>
      <w:r w:rsidRPr="004B373A">
        <w:rPr>
          <w:rFonts w:eastAsia="Times New Roman"/>
          <w:color w:val="000000"/>
          <w:lang w:eastAsia="en-GB"/>
        </w:rPr>
        <w:t xml:space="preserve">     </w:t>
      </w:r>
    </w:p>
    <w:p w14:paraId="52D76926" w14:textId="77777777" w:rsidR="00307E63" w:rsidRDefault="00307E63" w:rsidP="00A07694">
      <w:pPr>
        <w:rPr>
          <w:b/>
          <w:bCs/>
          <w:color w:val="000000" w:themeColor="text1"/>
          <w:shd w:val="clear" w:color="auto" w:fill="FFFFFF"/>
        </w:rPr>
      </w:pPr>
    </w:p>
    <w:p w14:paraId="51724159" w14:textId="390ACD14" w:rsidR="00A07694" w:rsidRDefault="00A07694" w:rsidP="00DA0483">
      <w:pPr>
        <w:ind w:left="2160" w:hanging="2160"/>
        <w:rPr>
          <w:rFonts w:eastAsia="Times New Roman"/>
          <w:color w:val="000000"/>
          <w:lang w:eastAsia="en-GB"/>
        </w:rPr>
      </w:pPr>
      <w:r>
        <w:rPr>
          <w:b/>
          <w:bCs/>
          <w:color w:val="000000" w:themeColor="text1"/>
          <w:shd w:val="clear" w:color="auto" w:fill="FFFFFF"/>
        </w:rPr>
        <w:lastRenderedPageBreak/>
        <w:t>1919</w:t>
      </w:r>
      <w:r>
        <w:rPr>
          <w:b/>
          <w:bCs/>
          <w:color w:val="000000" w:themeColor="text1"/>
          <w:shd w:val="clear" w:color="auto" w:fill="FFFFFF"/>
        </w:rPr>
        <w:tab/>
        <w:t>26 Feb</w:t>
      </w:r>
      <w:r w:rsidR="00671F95">
        <w:rPr>
          <w:b/>
          <w:bCs/>
          <w:color w:val="000000" w:themeColor="text1"/>
          <w:shd w:val="clear" w:color="auto" w:fill="FFFFFF"/>
        </w:rPr>
        <w:t xml:space="preserve">ruary: </w:t>
      </w:r>
      <w:r w:rsidR="00671F95">
        <w:rPr>
          <w:color w:val="000000" w:themeColor="text1"/>
          <w:shd w:val="clear" w:color="auto" w:fill="FFFFFF"/>
        </w:rPr>
        <w:t xml:space="preserve">ET </w:t>
      </w:r>
      <w:r w:rsidR="00027906">
        <w:rPr>
          <w:color w:val="000000" w:themeColor="text1"/>
          <w:shd w:val="clear" w:color="auto" w:fill="FFFFFF"/>
        </w:rPr>
        <w:t xml:space="preserve">meets </w:t>
      </w:r>
      <w:proofErr w:type="spellStart"/>
      <w:r w:rsidR="00027906">
        <w:rPr>
          <w:color w:val="000000" w:themeColor="text1"/>
          <w:shd w:val="clear" w:color="auto" w:fill="FFFFFF"/>
        </w:rPr>
        <w:t>Jinzo</w:t>
      </w:r>
      <w:proofErr w:type="spellEnd"/>
      <w:r w:rsidR="00027906">
        <w:rPr>
          <w:color w:val="000000" w:themeColor="text1"/>
          <w:shd w:val="clear" w:color="auto" w:fill="FFFFFF"/>
        </w:rPr>
        <w:t xml:space="preserve"> </w:t>
      </w:r>
      <w:proofErr w:type="spellStart"/>
      <w:r w:rsidR="00027906">
        <w:rPr>
          <w:color w:val="000000" w:themeColor="text1"/>
          <w:shd w:val="clear" w:color="auto" w:fill="FFFFFF"/>
        </w:rPr>
        <w:t>Naruse</w:t>
      </w:r>
      <w:proofErr w:type="spellEnd"/>
      <w:r w:rsidR="00315D0D">
        <w:rPr>
          <w:color w:val="000000" w:themeColor="text1"/>
          <w:shd w:val="clear" w:color="auto" w:fill="FFFFFF"/>
        </w:rPr>
        <w:t xml:space="preserve"> (1858–</w:t>
      </w:r>
      <w:r w:rsidR="009752CD">
        <w:rPr>
          <w:color w:val="000000" w:themeColor="text1"/>
          <w:shd w:val="clear" w:color="auto" w:fill="FFFFFF"/>
        </w:rPr>
        <w:t>1919)</w:t>
      </w:r>
      <w:r w:rsidR="00027906">
        <w:rPr>
          <w:color w:val="000000" w:themeColor="text1"/>
          <w:shd w:val="clear" w:color="auto" w:fill="FFFFFF"/>
        </w:rPr>
        <w:t xml:space="preserve"> in the morning</w:t>
      </w:r>
      <w:r w:rsidR="001D28BD">
        <w:rPr>
          <w:color w:val="000000" w:themeColor="text1"/>
          <w:shd w:val="clear" w:color="auto" w:fill="FFFFFF"/>
        </w:rPr>
        <w:t>, a week be</w:t>
      </w:r>
      <w:r w:rsidR="00576F45">
        <w:rPr>
          <w:color w:val="000000" w:themeColor="text1"/>
          <w:shd w:val="clear" w:color="auto" w:fill="FFFFFF"/>
        </w:rPr>
        <w:t>fore his death on 4 March</w:t>
      </w:r>
      <w:r w:rsidR="009752CD">
        <w:rPr>
          <w:color w:val="000000" w:themeColor="text1"/>
          <w:shd w:val="clear" w:color="auto" w:fill="FFFFFF"/>
        </w:rPr>
        <w:t>:</w:t>
      </w:r>
      <w:r w:rsidR="00027906">
        <w:rPr>
          <w:color w:val="000000" w:themeColor="text1"/>
          <w:shd w:val="clear" w:color="auto" w:fill="FFFFFF"/>
        </w:rPr>
        <w:t xml:space="preserve"> </w:t>
      </w:r>
      <w:r w:rsidR="00B40129">
        <w:rPr>
          <w:color w:val="000000" w:themeColor="text1"/>
          <w:shd w:val="clear" w:color="auto" w:fill="FFFFFF"/>
        </w:rPr>
        <w:t xml:space="preserve">Kotaro </w:t>
      </w:r>
      <w:proofErr w:type="spellStart"/>
      <w:r w:rsidR="00B40129">
        <w:rPr>
          <w:color w:val="000000" w:themeColor="text1"/>
          <w:shd w:val="clear" w:color="auto" w:fill="FFFFFF"/>
        </w:rPr>
        <w:t>Takamura</w:t>
      </w:r>
      <w:proofErr w:type="spellEnd"/>
      <w:r w:rsidR="00B40129">
        <w:rPr>
          <w:color w:val="000000" w:themeColor="text1"/>
          <w:shd w:val="clear" w:color="auto" w:fill="FFFFFF"/>
        </w:rPr>
        <w:t xml:space="preserve"> meets </w:t>
      </w:r>
      <w:r w:rsidR="00DA0483">
        <w:rPr>
          <w:color w:val="000000" w:themeColor="text1"/>
          <w:shd w:val="clear" w:color="auto" w:fill="FFFFFF"/>
        </w:rPr>
        <w:t>him p.m.</w:t>
      </w:r>
      <w:r w:rsidR="007D0ACD">
        <w:rPr>
          <w:color w:val="000000" w:themeColor="text1"/>
          <w:shd w:val="clear" w:color="auto" w:fill="FFFFFF"/>
        </w:rPr>
        <w:t xml:space="preserve"> ET</w:t>
      </w:r>
      <w:r w:rsidR="00DE3D57">
        <w:rPr>
          <w:color w:val="000000" w:themeColor="text1"/>
          <w:shd w:val="clear" w:color="auto" w:fill="FFFFFF"/>
        </w:rPr>
        <w:t xml:space="preserve"> </w:t>
      </w:r>
      <w:r w:rsidR="002F34D0">
        <w:rPr>
          <w:color w:val="000000" w:themeColor="text1"/>
          <w:shd w:val="clear" w:color="auto" w:fill="FFFFFF"/>
        </w:rPr>
        <w:t xml:space="preserve">completes relief plaque portrait of </w:t>
      </w:r>
      <w:proofErr w:type="spellStart"/>
      <w:r w:rsidR="002F34D0">
        <w:rPr>
          <w:color w:val="000000" w:themeColor="text1"/>
          <w:shd w:val="clear" w:color="auto" w:fill="FFFFFF"/>
        </w:rPr>
        <w:t>Naruse</w:t>
      </w:r>
      <w:proofErr w:type="spellEnd"/>
      <w:r w:rsidR="00533F40">
        <w:rPr>
          <w:color w:val="000000" w:themeColor="text1"/>
          <w:shd w:val="clear" w:color="auto" w:fill="FFFFFF"/>
        </w:rPr>
        <w:t xml:space="preserve"> in three months</w:t>
      </w:r>
      <w:r w:rsidR="00ED1023">
        <w:rPr>
          <w:color w:val="000000" w:themeColor="text1"/>
          <w:shd w:val="clear" w:color="auto" w:fill="FFFFFF"/>
        </w:rPr>
        <w:t xml:space="preserve">: </w:t>
      </w:r>
      <w:proofErr w:type="spellStart"/>
      <w:r w:rsidR="00ED1023">
        <w:rPr>
          <w:color w:val="000000" w:themeColor="text1"/>
          <w:shd w:val="clear" w:color="auto" w:fill="FFFFFF"/>
        </w:rPr>
        <w:t>Takamura</w:t>
      </w:r>
      <w:proofErr w:type="spellEnd"/>
      <w:r w:rsidR="00ED1023">
        <w:rPr>
          <w:color w:val="000000" w:themeColor="text1"/>
          <w:shd w:val="clear" w:color="auto" w:fill="FFFFFF"/>
        </w:rPr>
        <w:t xml:space="preserve"> takes </w:t>
      </w:r>
      <w:r w:rsidR="00F657BE">
        <w:rPr>
          <w:color w:val="000000" w:themeColor="text1"/>
          <w:shd w:val="clear" w:color="auto" w:fill="FFFFFF"/>
        </w:rPr>
        <w:t>14</w:t>
      </w:r>
      <w:r w:rsidR="00ED1023">
        <w:rPr>
          <w:color w:val="000000" w:themeColor="text1"/>
          <w:shd w:val="clear" w:color="auto" w:fill="FFFFFF"/>
        </w:rPr>
        <w:t xml:space="preserve"> years </w:t>
      </w:r>
      <w:r w:rsidR="00B133E3">
        <w:rPr>
          <w:color w:val="000000" w:themeColor="text1"/>
          <w:shd w:val="clear" w:color="auto" w:fill="FFFFFF"/>
        </w:rPr>
        <w:t xml:space="preserve">to complete a final </w:t>
      </w:r>
      <w:r w:rsidR="00643AD9">
        <w:rPr>
          <w:color w:val="000000" w:themeColor="text1"/>
          <w:shd w:val="clear" w:color="auto" w:fill="FFFFFF"/>
        </w:rPr>
        <w:t>bust</w:t>
      </w:r>
      <w:r w:rsidR="00B133E3">
        <w:rPr>
          <w:color w:val="000000" w:themeColor="text1"/>
          <w:shd w:val="clear" w:color="auto" w:fill="FFFFFF"/>
        </w:rPr>
        <w:t>,</w:t>
      </w:r>
      <w:r w:rsidR="00567994">
        <w:rPr>
          <w:color w:val="000000" w:themeColor="text1"/>
          <w:shd w:val="clear" w:color="auto" w:fill="FFFFFF"/>
        </w:rPr>
        <w:t xml:space="preserve"> making and</w:t>
      </w:r>
      <w:r w:rsidR="00B133E3">
        <w:rPr>
          <w:color w:val="000000" w:themeColor="text1"/>
          <w:shd w:val="clear" w:color="auto" w:fill="FFFFFF"/>
        </w:rPr>
        <w:t xml:space="preserve"> </w:t>
      </w:r>
      <w:r w:rsidR="00ED1023">
        <w:rPr>
          <w:color w:val="000000" w:themeColor="text1"/>
          <w:shd w:val="clear" w:color="auto" w:fill="FFFFFF"/>
        </w:rPr>
        <w:t>destroying models</w:t>
      </w:r>
      <w:r w:rsidR="00B133E3">
        <w:rPr>
          <w:color w:val="000000" w:themeColor="text1"/>
          <w:shd w:val="clear" w:color="auto" w:fill="FFFFFF"/>
        </w:rPr>
        <w:t xml:space="preserve"> annually</w:t>
      </w:r>
      <w:r w:rsidR="00567994">
        <w:rPr>
          <w:color w:val="000000" w:themeColor="text1"/>
          <w:shd w:val="clear" w:color="auto" w:fill="FFFFFF"/>
        </w:rPr>
        <w:t>: his is now in</w:t>
      </w:r>
      <w:r w:rsidR="00633DD5">
        <w:rPr>
          <w:color w:val="000000" w:themeColor="text1"/>
          <w:shd w:val="clear" w:color="auto" w:fill="FFFFFF"/>
        </w:rPr>
        <w:t xml:space="preserve"> the </w:t>
      </w:r>
      <w:proofErr w:type="spellStart"/>
      <w:r w:rsidR="004D4C29">
        <w:rPr>
          <w:color w:val="000000" w:themeColor="text1"/>
          <w:shd w:val="clear" w:color="auto" w:fill="FFFFFF"/>
        </w:rPr>
        <w:t>Naruse</w:t>
      </w:r>
      <w:proofErr w:type="spellEnd"/>
      <w:r w:rsidR="004D4C29">
        <w:rPr>
          <w:color w:val="000000" w:themeColor="text1"/>
          <w:shd w:val="clear" w:color="auto" w:fill="FFFFFF"/>
        </w:rPr>
        <w:t xml:space="preserve"> </w:t>
      </w:r>
      <w:r w:rsidR="00633DD5">
        <w:rPr>
          <w:color w:val="000000" w:themeColor="text1"/>
          <w:shd w:val="clear" w:color="auto" w:fill="FFFFFF"/>
        </w:rPr>
        <w:t xml:space="preserve">Memorial </w:t>
      </w:r>
      <w:r w:rsidR="004D4C29">
        <w:rPr>
          <w:color w:val="000000" w:themeColor="text1"/>
          <w:shd w:val="clear" w:color="auto" w:fill="FFFFFF"/>
        </w:rPr>
        <w:t>B</w:t>
      </w:r>
      <w:r w:rsidR="00633DD5">
        <w:rPr>
          <w:color w:val="000000" w:themeColor="text1"/>
          <w:shd w:val="clear" w:color="auto" w:fill="FFFFFF"/>
        </w:rPr>
        <w:t>uilding of the Japanese Women’s University</w:t>
      </w:r>
      <w:r w:rsidR="00A507E0">
        <w:rPr>
          <w:color w:val="000000" w:themeColor="text1"/>
          <w:shd w:val="clear" w:color="auto" w:fill="FFFFFF"/>
        </w:rPr>
        <w:t xml:space="preserve"> </w:t>
      </w:r>
      <w:r w:rsidR="004D4C29">
        <w:rPr>
          <w:color w:val="000000" w:themeColor="text1"/>
          <w:shd w:val="clear" w:color="auto" w:fill="FFFFFF"/>
        </w:rPr>
        <w:t>[</w:t>
      </w:r>
      <w:r w:rsidR="006475E8" w:rsidRPr="004B373A">
        <w:rPr>
          <w:rFonts w:eastAsia="Times New Roman"/>
          <w:color w:val="000000"/>
          <w:lang w:eastAsia="en-GB"/>
        </w:rPr>
        <w:t>J</w:t>
      </w:r>
      <w:r w:rsidR="0033332D">
        <w:rPr>
          <w:rFonts w:eastAsia="Times New Roman"/>
          <w:color w:val="000000"/>
          <w:lang w:eastAsia="en-GB"/>
        </w:rPr>
        <w:t>W</w:t>
      </w:r>
      <w:r w:rsidR="006475E8">
        <w:rPr>
          <w:rFonts w:eastAsia="Times New Roman"/>
          <w:color w:val="000000"/>
          <w:lang w:eastAsia="en-GB"/>
        </w:rPr>
        <w:t>U</w:t>
      </w:r>
      <w:r w:rsidR="004D4C29">
        <w:rPr>
          <w:rFonts w:eastAsia="Times New Roman"/>
          <w:color w:val="000000"/>
          <w:lang w:eastAsia="en-GB"/>
        </w:rPr>
        <w:t>] (</w:t>
      </w:r>
      <w:proofErr w:type="spellStart"/>
      <w:r w:rsidR="006475E8" w:rsidRPr="004B373A">
        <w:rPr>
          <w:rFonts w:eastAsia="MS Mincho"/>
          <w:color w:val="000000"/>
          <w:lang w:eastAsia="en-GB"/>
        </w:rPr>
        <w:t>日本女子大学</w:t>
      </w:r>
      <w:proofErr w:type="spellEnd"/>
      <w:r w:rsidR="006475E8" w:rsidRPr="004B373A">
        <w:rPr>
          <w:rFonts w:eastAsia="Times New Roman"/>
          <w:color w:val="000000"/>
          <w:lang w:eastAsia="en-GB"/>
        </w:rPr>
        <w:t>)</w:t>
      </w:r>
      <w:r w:rsidR="00633DD5">
        <w:rPr>
          <w:color w:val="000000" w:themeColor="text1"/>
          <w:shd w:val="clear" w:color="auto" w:fill="FFFFFF"/>
        </w:rPr>
        <w:t xml:space="preserve"> that </w:t>
      </w:r>
      <w:proofErr w:type="spellStart"/>
      <w:r w:rsidR="00643AD9">
        <w:rPr>
          <w:color w:val="000000" w:themeColor="text1"/>
          <w:shd w:val="clear" w:color="auto" w:fill="FFFFFF"/>
        </w:rPr>
        <w:t>N</w:t>
      </w:r>
      <w:r w:rsidR="00EF7FEE">
        <w:rPr>
          <w:color w:val="000000" w:themeColor="text1"/>
          <w:shd w:val="clear" w:color="auto" w:fill="FFFFFF"/>
        </w:rPr>
        <w:t>aruse</w:t>
      </w:r>
      <w:proofErr w:type="spellEnd"/>
      <w:r w:rsidR="004D4C29">
        <w:rPr>
          <w:color w:val="000000" w:themeColor="text1"/>
          <w:shd w:val="clear" w:color="auto" w:fill="FFFFFF"/>
        </w:rPr>
        <w:t xml:space="preserve"> had</w:t>
      </w:r>
      <w:r w:rsidR="00633DD5">
        <w:rPr>
          <w:color w:val="000000" w:themeColor="text1"/>
          <w:shd w:val="clear" w:color="auto" w:fill="FFFFFF"/>
        </w:rPr>
        <w:t xml:space="preserve"> founded</w:t>
      </w:r>
      <w:r w:rsidR="00B133E3">
        <w:rPr>
          <w:color w:val="000000" w:themeColor="text1"/>
          <w:shd w:val="clear" w:color="auto" w:fill="FFFFFF"/>
        </w:rPr>
        <w:t>.</w:t>
      </w:r>
      <w:r w:rsidR="00BD4914">
        <w:rPr>
          <w:color w:val="000000" w:themeColor="text1"/>
          <w:shd w:val="clear" w:color="auto" w:fill="FFFFFF"/>
        </w:rPr>
        <w:t xml:space="preserve"> Other </w:t>
      </w:r>
      <w:proofErr w:type="spellStart"/>
      <w:r w:rsidR="00BD4914">
        <w:rPr>
          <w:color w:val="000000" w:themeColor="text1"/>
          <w:shd w:val="clear" w:color="auto" w:fill="FFFFFF"/>
        </w:rPr>
        <w:t>Naruse</w:t>
      </w:r>
      <w:proofErr w:type="spellEnd"/>
      <w:r w:rsidR="00BD4914">
        <w:rPr>
          <w:color w:val="000000" w:themeColor="text1"/>
          <w:shd w:val="clear" w:color="auto" w:fill="FFFFFF"/>
        </w:rPr>
        <w:t xml:space="preserve"> busts </w:t>
      </w:r>
      <w:r w:rsidR="00EF7FEE">
        <w:rPr>
          <w:color w:val="000000" w:themeColor="text1"/>
          <w:shd w:val="clear" w:color="auto" w:fill="FFFFFF"/>
        </w:rPr>
        <w:t>were made</w:t>
      </w:r>
      <w:r w:rsidR="00BD4914">
        <w:rPr>
          <w:color w:val="000000" w:themeColor="text1"/>
          <w:shd w:val="clear" w:color="auto" w:fill="FFFFFF"/>
        </w:rPr>
        <w:t xml:space="preserve"> by </w:t>
      </w:r>
      <w:r w:rsidR="007477C2">
        <w:rPr>
          <w:color w:val="000000" w:themeColor="text1"/>
          <w:shd w:val="clear" w:color="auto" w:fill="FFFFFF"/>
        </w:rPr>
        <w:t xml:space="preserve">various Japanese </w:t>
      </w:r>
      <w:r w:rsidR="00A95D49">
        <w:rPr>
          <w:color w:val="000000" w:themeColor="text1"/>
          <w:shd w:val="clear" w:color="auto" w:fill="FFFFFF"/>
        </w:rPr>
        <w:t>sculptors</w:t>
      </w:r>
      <w:r w:rsidR="00E42234">
        <w:rPr>
          <w:color w:val="000000" w:themeColor="text1"/>
          <w:shd w:val="clear" w:color="auto" w:fill="FFFFFF"/>
        </w:rPr>
        <w:t>,</w:t>
      </w:r>
      <w:r w:rsidR="00A95D49">
        <w:rPr>
          <w:color w:val="000000" w:themeColor="text1"/>
          <w:shd w:val="clear" w:color="auto" w:fill="FFFFFF"/>
        </w:rPr>
        <w:t xml:space="preserve"> including </w:t>
      </w:r>
      <w:proofErr w:type="spellStart"/>
      <w:r w:rsidR="00BD4914" w:rsidRPr="004B373A">
        <w:rPr>
          <w:rFonts w:eastAsia="Times New Roman"/>
          <w:color w:val="000000"/>
          <w:lang w:eastAsia="en-GB"/>
        </w:rPr>
        <w:t>Kozaburo</w:t>
      </w:r>
      <w:proofErr w:type="spellEnd"/>
      <w:r w:rsidR="00BD4914" w:rsidRPr="004B373A">
        <w:rPr>
          <w:rFonts w:eastAsia="Times New Roman"/>
          <w:color w:val="000000"/>
          <w:lang w:eastAsia="en-GB"/>
        </w:rPr>
        <w:t xml:space="preserve"> T</w:t>
      </w:r>
      <w:r w:rsidR="00BD4914">
        <w:rPr>
          <w:rFonts w:eastAsia="Times New Roman"/>
          <w:color w:val="000000"/>
          <w:lang w:eastAsia="en-GB"/>
        </w:rPr>
        <w:t>akeishi</w:t>
      </w:r>
      <w:r w:rsidR="000A0BB2">
        <w:rPr>
          <w:rFonts w:eastAsia="Times New Roman"/>
          <w:color w:val="000000"/>
          <w:lang w:eastAsia="en-GB"/>
        </w:rPr>
        <w:t xml:space="preserve">. </w:t>
      </w:r>
    </w:p>
    <w:p w14:paraId="3680961C" w14:textId="0BF11277" w:rsidR="00950FA7" w:rsidRDefault="00950FA7" w:rsidP="00DA0483">
      <w:pPr>
        <w:ind w:left="2160" w:hanging="2160"/>
        <w:rPr>
          <w:rFonts w:eastAsia="Times New Roman"/>
          <w:color w:val="000000"/>
          <w:lang w:eastAsia="en-GB"/>
        </w:rPr>
      </w:pPr>
      <w:r>
        <w:rPr>
          <w:b/>
          <w:bCs/>
          <w:color w:val="000000" w:themeColor="text1"/>
          <w:shd w:val="clear" w:color="auto" w:fill="FFFFFF"/>
        </w:rPr>
        <w:tab/>
      </w:r>
      <w:r w:rsidR="00C8080E">
        <w:rPr>
          <w:rFonts w:eastAsia="Times New Roman"/>
          <w:color w:val="000000"/>
          <w:lang w:eastAsia="en-GB"/>
        </w:rPr>
        <w:t>ET’s</w:t>
      </w:r>
      <w:r w:rsidR="00C8080E" w:rsidRPr="004B373A">
        <w:rPr>
          <w:rFonts w:eastAsia="Times New Roman"/>
          <w:color w:val="000000"/>
          <w:lang w:eastAsia="en-GB"/>
        </w:rPr>
        <w:t xml:space="preserve"> relief </w:t>
      </w:r>
      <w:r w:rsidR="00C8080E">
        <w:rPr>
          <w:rFonts w:eastAsia="Times New Roman"/>
          <w:color w:val="000000"/>
          <w:lang w:eastAsia="en-GB"/>
        </w:rPr>
        <w:t xml:space="preserve">portrait </w:t>
      </w:r>
      <w:r w:rsidR="00C8080E" w:rsidRPr="004B373A">
        <w:rPr>
          <w:rFonts w:eastAsia="Times New Roman"/>
          <w:color w:val="000000"/>
          <w:lang w:eastAsia="en-GB"/>
        </w:rPr>
        <w:t xml:space="preserve">was duplicated in </w:t>
      </w:r>
      <w:r w:rsidR="00C8080E">
        <w:rPr>
          <w:rFonts w:eastAsia="Times New Roman"/>
          <w:color w:val="000000"/>
          <w:lang w:eastAsia="en-GB"/>
        </w:rPr>
        <w:t>three</w:t>
      </w:r>
      <w:r w:rsidR="00C8080E" w:rsidRPr="004B373A">
        <w:rPr>
          <w:rFonts w:eastAsia="Times New Roman"/>
          <w:color w:val="000000"/>
          <w:lang w:eastAsia="en-GB"/>
        </w:rPr>
        <w:t xml:space="preserve"> types</w:t>
      </w:r>
      <w:r w:rsidR="00A3740B">
        <w:rPr>
          <w:rFonts w:eastAsia="Times New Roman"/>
          <w:color w:val="000000"/>
          <w:lang w:eastAsia="en-GB"/>
        </w:rPr>
        <w:t xml:space="preserve"> (</w:t>
      </w:r>
      <w:r w:rsidR="00C8080E" w:rsidRPr="004B373A">
        <w:rPr>
          <w:rFonts w:eastAsia="Times New Roman"/>
          <w:color w:val="000000"/>
          <w:lang w:eastAsia="en-GB"/>
        </w:rPr>
        <w:t>bronze</w:t>
      </w:r>
      <w:r w:rsidR="00A3740B">
        <w:rPr>
          <w:rFonts w:eastAsia="Times New Roman"/>
          <w:color w:val="000000"/>
          <w:lang w:eastAsia="en-GB"/>
        </w:rPr>
        <w:t xml:space="preserve"> and</w:t>
      </w:r>
      <w:r w:rsidR="00C8080E" w:rsidRPr="004B373A">
        <w:rPr>
          <w:rFonts w:eastAsia="Times New Roman"/>
          <w:color w:val="000000"/>
          <w:lang w:eastAsia="en-GB"/>
        </w:rPr>
        <w:t xml:space="preserve"> two different sizes of plaster) and distributed to graduate</w:t>
      </w:r>
      <w:r w:rsidR="00A507E0">
        <w:rPr>
          <w:rFonts w:eastAsia="Times New Roman"/>
          <w:color w:val="000000"/>
          <w:lang w:eastAsia="en-GB"/>
        </w:rPr>
        <w:t>s of JMU</w:t>
      </w:r>
      <w:r w:rsidR="00A13E5B">
        <w:rPr>
          <w:rFonts w:eastAsia="Times New Roman"/>
          <w:color w:val="000000"/>
          <w:lang w:eastAsia="en-GB"/>
        </w:rPr>
        <w:t xml:space="preserve"> and</w:t>
      </w:r>
      <w:r w:rsidR="00C8080E" w:rsidRPr="004B373A">
        <w:rPr>
          <w:rFonts w:eastAsia="Times New Roman"/>
          <w:color w:val="000000"/>
          <w:lang w:eastAsia="en-GB"/>
        </w:rPr>
        <w:t xml:space="preserve"> </w:t>
      </w:r>
      <w:r w:rsidR="00A13E5B">
        <w:rPr>
          <w:rFonts w:eastAsia="Times New Roman"/>
          <w:color w:val="000000"/>
          <w:lang w:eastAsia="en-GB"/>
        </w:rPr>
        <w:t>other staff/</w:t>
      </w:r>
      <w:r w:rsidR="00C8080E" w:rsidRPr="004B373A">
        <w:rPr>
          <w:rFonts w:eastAsia="Times New Roman"/>
          <w:color w:val="000000"/>
          <w:lang w:eastAsia="en-GB"/>
        </w:rPr>
        <w:t xml:space="preserve"> personnel according to</w:t>
      </w:r>
      <w:r w:rsidR="00ED492F" w:rsidRPr="00897744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="00281FF2" w:rsidRPr="00897744">
        <w:rPr>
          <w:rFonts w:eastAsia="Times New Roman"/>
          <w:i/>
          <w:iCs/>
          <w:color w:val="000000"/>
          <w:lang w:eastAsia="en-GB"/>
        </w:rPr>
        <w:t>K</w:t>
      </w:r>
      <w:r w:rsidR="00A13E5B" w:rsidRPr="00897744">
        <w:rPr>
          <w:rFonts w:eastAsia="Times New Roman"/>
          <w:i/>
          <w:iCs/>
          <w:color w:val="000000"/>
          <w:lang w:eastAsia="en-GB"/>
        </w:rPr>
        <w:t>ateishuho</w:t>
      </w:r>
      <w:proofErr w:type="spellEnd"/>
      <w:r w:rsidR="00A13E5B" w:rsidRPr="004B373A">
        <w:rPr>
          <w:rFonts w:eastAsia="Times New Roman"/>
          <w:color w:val="000000"/>
          <w:lang w:eastAsia="en-GB"/>
        </w:rPr>
        <w:t xml:space="preserve"> magazine</w:t>
      </w:r>
      <w:r w:rsidR="00281FF2">
        <w:rPr>
          <w:rFonts w:eastAsia="Times New Roman"/>
          <w:color w:val="000000"/>
          <w:lang w:eastAsia="en-GB"/>
        </w:rPr>
        <w:t xml:space="preserve"> (</w:t>
      </w:r>
      <w:proofErr w:type="spellStart"/>
      <w:r w:rsidR="00C8080E" w:rsidRPr="004B373A">
        <w:rPr>
          <w:rFonts w:eastAsia="MS Mincho"/>
          <w:color w:val="000000"/>
          <w:lang w:eastAsia="en-GB"/>
        </w:rPr>
        <w:t>家庭週</w:t>
      </w:r>
      <w:proofErr w:type="spellEnd"/>
      <w:r w:rsidR="00D73B6C">
        <w:rPr>
          <w:rFonts w:eastAsia="MS Mincho" w:hint="eastAsia"/>
          <w:color w:val="000000"/>
          <w:lang w:eastAsia="en-GB"/>
        </w:rPr>
        <w:t>)</w:t>
      </w:r>
      <w:r w:rsidR="00D73B6C">
        <w:rPr>
          <w:rFonts w:eastAsia="MS Mincho"/>
          <w:color w:val="000000"/>
          <w:lang w:eastAsia="en-GB"/>
        </w:rPr>
        <w:t>. I</w:t>
      </w:r>
      <w:r w:rsidR="00C8080E" w:rsidRPr="004B373A">
        <w:rPr>
          <w:rFonts w:eastAsia="Times New Roman"/>
          <w:color w:val="000000"/>
          <w:lang w:eastAsia="en-GB"/>
        </w:rPr>
        <w:t xml:space="preserve">t is difficult to confirm </w:t>
      </w:r>
      <w:r w:rsidR="00D73B6C">
        <w:rPr>
          <w:rFonts w:eastAsia="Times New Roman"/>
          <w:color w:val="000000"/>
          <w:lang w:eastAsia="en-GB"/>
        </w:rPr>
        <w:t>both the</w:t>
      </w:r>
      <w:r w:rsidR="00C8080E" w:rsidRPr="004B373A">
        <w:rPr>
          <w:rFonts w:eastAsia="Times New Roman"/>
          <w:color w:val="000000"/>
          <w:lang w:eastAsia="en-GB"/>
        </w:rPr>
        <w:t xml:space="preserve"> quantities</w:t>
      </w:r>
      <w:r w:rsidR="00D73B6C">
        <w:rPr>
          <w:rFonts w:eastAsia="Times New Roman"/>
          <w:color w:val="000000"/>
          <w:lang w:eastAsia="en-GB"/>
        </w:rPr>
        <w:t xml:space="preserve"> and</w:t>
      </w:r>
      <w:r w:rsidR="00C8080E" w:rsidRPr="004B373A">
        <w:rPr>
          <w:rFonts w:eastAsia="Times New Roman"/>
          <w:color w:val="000000"/>
          <w:lang w:eastAsia="en-GB"/>
        </w:rPr>
        <w:t xml:space="preserve"> types</w:t>
      </w:r>
      <w:r w:rsidR="008A7C64">
        <w:rPr>
          <w:rFonts w:eastAsia="Times New Roman"/>
          <w:color w:val="000000"/>
          <w:lang w:eastAsia="en-GB"/>
        </w:rPr>
        <w:t xml:space="preserve"> </w:t>
      </w:r>
      <w:proofErr w:type="gramStart"/>
      <w:r w:rsidR="008A7C64">
        <w:rPr>
          <w:rFonts w:eastAsia="Times New Roman"/>
          <w:color w:val="000000"/>
          <w:lang w:eastAsia="en-GB"/>
        </w:rPr>
        <w:t>made</w:t>
      </w:r>
      <w:r w:rsidR="008A5B0D">
        <w:rPr>
          <w:rFonts w:eastAsia="Times New Roman"/>
          <w:color w:val="000000"/>
          <w:lang w:eastAsia="en-GB"/>
        </w:rPr>
        <w:t>:</w:t>
      </w:r>
      <w:proofErr w:type="gramEnd"/>
      <w:r w:rsidR="008A5B0D">
        <w:rPr>
          <w:rFonts w:eastAsia="Times New Roman"/>
          <w:color w:val="000000"/>
          <w:lang w:eastAsia="en-GB"/>
        </w:rPr>
        <w:t xml:space="preserve"> o</w:t>
      </w:r>
      <w:r w:rsidR="00C8080E" w:rsidRPr="004B373A">
        <w:rPr>
          <w:rFonts w:eastAsia="Times New Roman"/>
          <w:color w:val="000000"/>
          <w:lang w:eastAsia="en-GB"/>
        </w:rPr>
        <w:t xml:space="preserve">nly </w:t>
      </w:r>
      <w:r w:rsidR="008A5B0D">
        <w:rPr>
          <w:rFonts w:eastAsia="Times New Roman"/>
          <w:color w:val="000000"/>
          <w:lang w:eastAsia="en-GB"/>
        </w:rPr>
        <w:t>one bronze and</w:t>
      </w:r>
      <w:r w:rsidR="00E506E5">
        <w:rPr>
          <w:rFonts w:eastAsia="Times New Roman"/>
          <w:color w:val="000000"/>
          <w:lang w:eastAsia="en-GB"/>
        </w:rPr>
        <w:t xml:space="preserve"> two</w:t>
      </w:r>
      <w:r w:rsidR="00C8080E" w:rsidRPr="004B373A">
        <w:rPr>
          <w:rFonts w:eastAsia="Times New Roman"/>
          <w:color w:val="000000"/>
          <w:lang w:eastAsia="en-GB"/>
        </w:rPr>
        <w:t xml:space="preserve"> plaster</w:t>
      </w:r>
      <w:r w:rsidR="00E506E5">
        <w:rPr>
          <w:rFonts w:eastAsia="Times New Roman"/>
          <w:color w:val="000000"/>
          <w:lang w:eastAsia="en-GB"/>
        </w:rPr>
        <w:t>s</w:t>
      </w:r>
      <w:r w:rsidR="00C8080E" w:rsidRPr="004B373A">
        <w:rPr>
          <w:rFonts w:eastAsia="Times New Roman"/>
          <w:color w:val="000000"/>
          <w:lang w:eastAsia="en-GB"/>
        </w:rPr>
        <w:t xml:space="preserve"> are now at J</w:t>
      </w:r>
      <w:r w:rsidR="0033332D">
        <w:rPr>
          <w:rFonts w:eastAsia="Times New Roman"/>
          <w:color w:val="000000"/>
          <w:lang w:eastAsia="en-GB"/>
        </w:rPr>
        <w:t>W</w:t>
      </w:r>
      <w:r w:rsidR="00E506E5">
        <w:rPr>
          <w:rFonts w:eastAsia="Times New Roman"/>
          <w:color w:val="000000"/>
          <w:lang w:eastAsia="en-GB"/>
        </w:rPr>
        <w:t xml:space="preserve">U </w:t>
      </w:r>
      <w:r w:rsidR="00C8080E" w:rsidRPr="004B373A">
        <w:rPr>
          <w:rFonts w:eastAsia="Times New Roman"/>
          <w:color w:val="000000"/>
          <w:lang w:eastAsia="en-GB"/>
        </w:rPr>
        <w:t>(</w:t>
      </w:r>
      <w:proofErr w:type="spellStart"/>
      <w:r w:rsidR="00C8080E" w:rsidRPr="004B373A">
        <w:rPr>
          <w:rFonts w:eastAsia="MS Mincho"/>
          <w:color w:val="000000"/>
          <w:lang w:eastAsia="en-GB"/>
        </w:rPr>
        <w:t>日本女子大学</w:t>
      </w:r>
      <w:proofErr w:type="spellEnd"/>
      <w:r w:rsidR="00C8080E" w:rsidRPr="004B373A">
        <w:rPr>
          <w:rFonts w:eastAsia="Times New Roman"/>
          <w:color w:val="000000"/>
          <w:lang w:eastAsia="en-GB"/>
        </w:rPr>
        <w:t>).  </w:t>
      </w:r>
      <w:r w:rsidR="00D1525F">
        <w:rPr>
          <w:rFonts w:eastAsia="Times New Roman"/>
          <w:color w:val="000000"/>
          <w:lang w:eastAsia="en-GB"/>
        </w:rPr>
        <w:t>SM</w:t>
      </w:r>
      <w:r w:rsidR="008301E1" w:rsidRPr="008A7C64">
        <w:rPr>
          <w:color w:val="222222"/>
          <w:shd w:val="clear" w:color="auto" w:fill="FFFFFF"/>
        </w:rPr>
        <w:t xml:space="preserve"> </w:t>
      </w:r>
      <w:r w:rsidR="001B2B48">
        <w:rPr>
          <w:rFonts w:eastAsia="Times New Roman"/>
          <w:color w:val="000000"/>
          <w:lang w:eastAsia="en-GB"/>
        </w:rPr>
        <w:t xml:space="preserve">tried to find out how many staff, students or graduates had bought </w:t>
      </w:r>
      <w:r w:rsidR="00921448">
        <w:rPr>
          <w:rFonts w:eastAsia="Times New Roman"/>
          <w:color w:val="000000"/>
          <w:lang w:eastAsia="en-GB"/>
        </w:rPr>
        <w:t>them</w:t>
      </w:r>
      <w:r w:rsidR="00D1525F">
        <w:rPr>
          <w:rFonts w:eastAsia="Times New Roman"/>
          <w:color w:val="000000"/>
          <w:lang w:eastAsia="en-GB"/>
        </w:rPr>
        <w:t xml:space="preserve"> but</w:t>
      </w:r>
      <w:r w:rsidR="00921448">
        <w:rPr>
          <w:rFonts w:eastAsia="Times New Roman"/>
          <w:color w:val="000000"/>
          <w:lang w:eastAsia="en-GB"/>
        </w:rPr>
        <w:t xml:space="preserve"> without success, found no-one in possession of one</w:t>
      </w:r>
      <w:r w:rsidR="001220C1">
        <w:rPr>
          <w:rFonts w:eastAsia="Times New Roman"/>
          <w:color w:val="000000"/>
          <w:lang w:eastAsia="en-GB"/>
        </w:rPr>
        <w:t xml:space="preserve"> and wide lack of knowledge that they existed. (Source: </w:t>
      </w:r>
      <w:r w:rsidR="00D1525F">
        <w:rPr>
          <w:rFonts w:eastAsia="Times New Roman"/>
          <w:color w:val="000000"/>
          <w:lang w:eastAsia="en-GB"/>
        </w:rPr>
        <w:t>S</w:t>
      </w:r>
      <w:r w:rsidR="00E04561">
        <w:rPr>
          <w:rFonts w:eastAsia="Times New Roman"/>
          <w:color w:val="000000"/>
          <w:lang w:eastAsia="en-GB"/>
        </w:rPr>
        <w:t>M</w:t>
      </w:r>
      <w:r w:rsidR="001220C1">
        <w:rPr>
          <w:rFonts w:eastAsia="Times New Roman"/>
          <w:color w:val="000000"/>
          <w:lang w:eastAsia="en-GB"/>
        </w:rPr>
        <w:t xml:space="preserve"> </w:t>
      </w:r>
      <w:r w:rsidR="00ED492F">
        <w:rPr>
          <w:rFonts w:eastAsia="Times New Roman"/>
          <w:color w:val="000000"/>
          <w:lang w:eastAsia="en-GB"/>
        </w:rPr>
        <w:t>1983, pp. 77</w:t>
      </w:r>
      <w:r w:rsidR="00087769">
        <w:rPr>
          <w:rFonts w:eastAsia="Times New Roman"/>
          <w:color w:val="000000"/>
          <w:lang w:eastAsia="en-GB"/>
        </w:rPr>
        <w:t>–</w:t>
      </w:r>
      <w:r w:rsidR="00ED492F">
        <w:rPr>
          <w:rFonts w:eastAsia="Times New Roman"/>
          <w:color w:val="000000"/>
          <w:lang w:eastAsia="en-GB"/>
        </w:rPr>
        <w:t>80)</w:t>
      </w:r>
      <w:r w:rsidR="008A7C64">
        <w:rPr>
          <w:rFonts w:eastAsia="Times New Roman"/>
          <w:color w:val="000000"/>
          <w:lang w:eastAsia="en-GB"/>
        </w:rPr>
        <w:t>.</w:t>
      </w:r>
      <w:r w:rsidR="00447306">
        <w:rPr>
          <w:rFonts w:eastAsia="Times New Roman"/>
          <w:color w:val="000000"/>
          <w:lang w:eastAsia="en-GB"/>
        </w:rPr>
        <w:t xml:space="preserve"> </w:t>
      </w:r>
      <w:r w:rsidR="00725C54">
        <w:rPr>
          <w:rFonts w:eastAsia="Times New Roman"/>
          <w:color w:val="000000"/>
          <w:lang w:eastAsia="en-GB"/>
        </w:rPr>
        <w:t xml:space="preserve">In </w:t>
      </w:r>
      <w:r w:rsidR="00447306">
        <w:rPr>
          <w:rFonts w:eastAsia="Times New Roman"/>
          <w:color w:val="000000"/>
          <w:lang w:eastAsia="en-GB"/>
        </w:rPr>
        <w:t>1984</w:t>
      </w:r>
      <w:r w:rsidR="007C73F0">
        <w:rPr>
          <w:rFonts w:eastAsia="Times New Roman"/>
          <w:color w:val="000000"/>
          <w:lang w:eastAsia="en-GB"/>
        </w:rPr>
        <w:t xml:space="preserve"> </w:t>
      </w:r>
      <w:r w:rsidR="00725C54">
        <w:rPr>
          <w:rFonts w:eastAsia="Times New Roman"/>
          <w:color w:val="000000"/>
          <w:lang w:eastAsia="en-GB"/>
        </w:rPr>
        <w:t>he</w:t>
      </w:r>
      <w:r w:rsidR="00725C54">
        <w:rPr>
          <w:color w:val="000000"/>
        </w:rPr>
        <w:t xml:space="preserve"> noted that the two plaster copies at the JWU are numbered N15 and N23 and that the bronze version there is neither signed nor dated. </w:t>
      </w:r>
      <w:r w:rsidR="00651BD8">
        <w:rPr>
          <w:color w:val="000000"/>
        </w:rPr>
        <w:t xml:space="preserve">By then </w:t>
      </w:r>
      <w:r w:rsidR="007C73F0">
        <w:rPr>
          <w:rFonts w:eastAsia="Times New Roman"/>
          <w:color w:val="000000"/>
          <w:lang w:eastAsia="en-GB"/>
        </w:rPr>
        <w:t xml:space="preserve">he had </w:t>
      </w:r>
      <w:r w:rsidR="00651BD8">
        <w:rPr>
          <w:rFonts w:eastAsia="Times New Roman"/>
          <w:color w:val="000000"/>
          <w:lang w:eastAsia="en-GB"/>
        </w:rPr>
        <w:t xml:space="preserve">also </w:t>
      </w:r>
      <w:r w:rsidR="007C73F0">
        <w:rPr>
          <w:rFonts w:eastAsia="Times New Roman"/>
          <w:color w:val="000000"/>
          <w:lang w:eastAsia="en-GB"/>
        </w:rPr>
        <w:t xml:space="preserve">discovered </w:t>
      </w:r>
      <w:r w:rsidR="001C2928">
        <w:rPr>
          <w:rFonts w:eastAsia="Times New Roman"/>
          <w:color w:val="000000"/>
          <w:lang w:eastAsia="en-GB"/>
        </w:rPr>
        <w:t xml:space="preserve">a third plaster version in possession of Mrs </w:t>
      </w:r>
      <w:proofErr w:type="spellStart"/>
      <w:r w:rsidR="001C2928">
        <w:rPr>
          <w:rFonts w:eastAsia="Times New Roman"/>
          <w:color w:val="000000"/>
          <w:lang w:eastAsia="en-GB"/>
        </w:rPr>
        <w:t>Kiwa</w:t>
      </w:r>
      <w:proofErr w:type="spellEnd"/>
      <w:r w:rsidR="0033332D">
        <w:rPr>
          <w:rFonts w:eastAsia="Times New Roman"/>
          <w:color w:val="000000"/>
          <w:lang w:eastAsia="en-GB"/>
        </w:rPr>
        <w:t xml:space="preserve"> Nagata, a 1919 graduate of the JWU</w:t>
      </w:r>
      <w:r w:rsidR="002879AB">
        <w:rPr>
          <w:rFonts w:eastAsia="Times New Roman"/>
          <w:color w:val="000000"/>
          <w:lang w:eastAsia="en-GB"/>
        </w:rPr>
        <w:t>, in this case signed ‘</w:t>
      </w:r>
      <w:r w:rsidR="00C342C6" w:rsidRPr="001A79F4">
        <w:rPr>
          <w:color w:val="000000"/>
        </w:rPr>
        <w:t>E</w:t>
      </w:r>
      <w:r w:rsidR="00C342C6">
        <w:rPr>
          <w:color w:val="000000"/>
        </w:rPr>
        <w:t>.</w:t>
      </w:r>
      <w:r w:rsidR="00C342C6" w:rsidRPr="001A79F4">
        <w:rPr>
          <w:color w:val="000000"/>
        </w:rPr>
        <w:t xml:space="preserve"> </w:t>
      </w:r>
      <w:proofErr w:type="spellStart"/>
      <w:r w:rsidR="00C342C6" w:rsidRPr="001A79F4">
        <w:rPr>
          <w:color w:val="000000"/>
        </w:rPr>
        <w:t>Tcheremissinoff</w:t>
      </w:r>
      <w:proofErr w:type="spellEnd"/>
      <w:r w:rsidR="00C342C6" w:rsidRPr="001A79F4">
        <w:rPr>
          <w:color w:val="000000"/>
        </w:rPr>
        <w:t xml:space="preserve"> Tokyo 1919 N59</w:t>
      </w:r>
      <w:r w:rsidR="009336DF">
        <w:rPr>
          <w:color w:val="000000"/>
        </w:rPr>
        <w:t>’ showing at least tha</w:t>
      </w:r>
      <w:r w:rsidR="00C82731">
        <w:rPr>
          <w:color w:val="000000"/>
        </w:rPr>
        <w:t>t</w:t>
      </w:r>
      <w:r w:rsidR="009336DF">
        <w:rPr>
          <w:color w:val="000000"/>
        </w:rPr>
        <w:t xml:space="preserve"> number were made</w:t>
      </w:r>
      <w:r w:rsidR="001E37F0">
        <w:rPr>
          <w:color w:val="000000"/>
        </w:rPr>
        <w:t xml:space="preserve">. </w:t>
      </w:r>
      <w:r w:rsidR="00F36282">
        <w:rPr>
          <w:color w:val="000000"/>
        </w:rPr>
        <w:t>In 19</w:t>
      </w:r>
      <w:r w:rsidR="00CE2937">
        <w:rPr>
          <w:color w:val="000000"/>
        </w:rPr>
        <w:t>83 (</w:t>
      </w:r>
      <w:r w:rsidR="00BB226F">
        <w:rPr>
          <w:color w:val="000000"/>
        </w:rPr>
        <w:t>p.89</w:t>
      </w:r>
      <w:r w:rsidR="00CE2937">
        <w:rPr>
          <w:color w:val="000000"/>
        </w:rPr>
        <w:t>) he</w:t>
      </w:r>
      <w:r w:rsidR="00BB226F">
        <w:rPr>
          <w:color w:val="000000"/>
        </w:rPr>
        <w:t xml:space="preserve"> </w:t>
      </w:r>
      <w:r w:rsidR="00B064CB">
        <w:rPr>
          <w:color w:val="000000"/>
        </w:rPr>
        <w:t xml:space="preserve">also </w:t>
      </w:r>
      <w:r w:rsidR="00BB226F">
        <w:rPr>
          <w:color w:val="000000"/>
        </w:rPr>
        <w:t>note</w:t>
      </w:r>
      <w:r w:rsidR="00CE2937">
        <w:rPr>
          <w:color w:val="000000"/>
        </w:rPr>
        <w:t>d</w:t>
      </w:r>
      <w:r w:rsidR="00BB226F">
        <w:rPr>
          <w:color w:val="000000"/>
        </w:rPr>
        <w:t xml:space="preserve"> the existen</w:t>
      </w:r>
      <w:r w:rsidR="00673E43">
        <w:rPr>
          <w:color w:val="000000"/>
        </w:rPr>
        <w:t>ce at JWU of a plaster bust</w:t>
      </w:r>
      <w:r w:rsidR="00CE2937">
        <w:rPr>
          <w:color w:val="000000"/>
        </w:rPr>
        <w:t xml:space="preserve"> of </w:t>
      </w:r>
      <w:proofErr w:type="spellStart"/>
      <w:r w:rsidR="00CE2937">
        <w:rPr>
          <w:color w:val="000000"/>
        </w:rPr>
        <w:t>Naruse</w:t>
      </w:r>
      <w:proofErr w:type="spellEnd"/>
      <w:r w:rsidR="00673E43">
        <w:rPr>
          <w:color w:val="000000"/>
        </w:rPr>
        <w:t xml:space="preserve"> by an unknown artist, but in his view</w:t>
      </w:r>
      <w:r w:rsidR="00771D99">
        <w:rPr>
          <w:color w:val="000000"/>
        </w:rPr>
        <w:t xml:space="preserve"> by</w:t>
      </w:r>
      <w:r w:rsidR="00673E43">
        <w:rPr>
          <w:color w:val="000000"/>
        </w:rPr>
        <w:t xml:space="preserve"> ET</w:t>
      </w:r>
      <w:r w:rsidR="00BE21A5">
        <w:rPr>
          <w:color w:val="000000"/>
        </w:rPr>
        <w:t xml:space="preserve">. In 1984 he reports that it had </w:t>
      </w:r>
      <w:r w:rsidR="00206174">
        <w:rPr>
          <w:color w:val="000000"/>
        </w:rPr>
        <w:t xml:space="preserve">by then </w:t>
      </w:r>
      <w:r w:rsidR="00BE21A5">
        <w:rPr>
          <w:color w:val="000000"/>
        </w:rPr>
        <w:t>been cast in bronze by</w:t>
      </w:r>
      <w:r w:rsidR="003E51AE">
        <w:rPr>
          <w:color w:val="000000"/>
        </w:rPr>
        <w:t xml:space="preserve"> </w:t>
      </w:r>
      <w:r w:rsidR="003E51AE" w:rsidRPr="001A79F4">
        <w:rPr>
          <w:color w:val="000000"/>
        </w:rPr>
        <w:t xml:space="preserve">Shiro </w:t>
      </w:r>
      <w:proofErr w:type="spellStart"/>
      <w:r w:rsidR="003E51AE" w:rsidRPr="001A79F4">
        <w:rPr>
          <w:color w:val="000000"/>
        </w:rPr>
        <w:t>T</w:t>
      </w:r>
      <w:r w:rsidR="003E51AE">
        <w:rPr>
          <w:color w:val="000000"/>
        </w:rPr>
        <w:t>akahara</w:t>
      </w:r>
      <w:proofErr w:type="spellEnd"/>
      <w:r w:rsidR="00DF2BC8">
        <w:rPr>
          <w:color w:val="000000"/>
        </w:rPr>
        <w:t xml:space="preserve"> to mark</w:t>
      </w:r>
      <w:r w:rsidR="003E51AE" w:rsidRPr="001A79F4">
        <w:rPr>
          <w:color w:val="000000"/>
        </w:rPr>
        <w:t xml:space="preserve"> the 80th anniversary of the University</w:t>
      </w:r>
      <w:r w:rsidR="0031503F">
        <w:rPr>
          <w:color w:val="000000"/>
        </w:rPr>
        <w:t xml:space="preserve"> and was</w:t>
      </w:r>
      <w:r w:rsidR="00D538F1">
        <w:rPr>
          <w:color w:val="000000"/>
        </w:rPr>
        <w:t xml:space="preserve"> </w:t>
      </w:r>
      <w:r w:rsidR="003E51AE" w:rsidRPr="001A79F4">
        <w:rPr>
          <w:color w:val="000000"/>
        </w:rPr>
        <w:t>placed in</w:t>
      </w:r>
      <w:r w:rsidR="00D538F1">
        <w:rPr>
          <w:color w:val="000000"/>
        </w:rPr>
        <w:t xml:space="preserve"> a ‘memorial room’</w:t>
      </w:r>
      <w:r w:rsidR="00A219AE">
        <w:rPr>
          <w:color w:val="000000"/>
        </w:rPr>
        <w:t xml:space="preserve"> in</w:t>
      </w:r>
      <w:r w:rsidR="003E51AE" w:rsidRPr="001A79F4">
        <w:rPr>
          <w:color w:val="000000"/>
        </w:rPr>
        <w:t xml:space="preserve"> the </w:t>
      </w:r>
      <w:proofErr w:type="spellStart"/>
      <w:r w:rsidR="003E51AE" w:rsidRPr="001A79F4">
        <w:rPr>
          <w:color w:val="000000"/>
        </w:rPr>
        <w:t>Naruse</w:t>
      </w:r>
      <w:proofErr w:type="spellEnd"/>
      <w:r w:rsidR="003E51AE" w:rsidRPr="001A79F4">
        <w:rPr>
          <w:color w:val="000000"/>
        </w:rPr>
        <w:t xml:space="preserve"> </w:t>
      </w:r>
      <w:r w:rsidR="0031503F">
        <w:rPr>
          <w:color w:val="000000"/>
        </w:rPr>
        <w:t>M</w:t>
      </w:r>
      <w:r w:rsidR="003E51AE" w:rsidRPr="001A79F4">
        <w:rPr>
          <w:color w:val="000000"/>
        </w:rPr>
        <w:t xml:space="preserve">emorial </w:t>
      </w:r>
      <w:r w:rsidR="0031503F">
        <w:rPr>
          <w:color w:val="000000"/>
        </w:rPr>
        <w:t>B</w:t>
      </w:r>
      <w:r w:rsidR="003E51AE" w:rsidRPr="001A79F4">
        <w:rPr>
          <w:color w:val="000000"/>
        </w:rPr>
        <w:t xml:space="preserve">uilding </w:t>
      </w:r>
      <w:r w:rsidR="0031503F">
        <w:rPr>
          <w:color w:val="000000"/>
        </w:rPr>
        <w:t>in</w:t>
      </w:r>
      <w:r w:rsidR="003E51AE" w:rsidRPr="001A79F4">
        <w:rPr>
          <w:color w:val="000000"/>
        </w:rPr>
        <w:t xml:space="preserve"> October </w:t>
      </w:r>
      <w:r w:rsidR="003066AD">
        <w:rPr>
          <w:color w:val="000000"/>
        </w:rPr>
        <w:t>that year.</w:t>
      </w:r>
    </w:p>
    <w:p w14:paraId="2B61A816" w14:textId="4BDFBEFC" w:rsidR="00A266A4" w:rsidRDefault="008B416A" w:rsidP="00DA0483">
      <w:pPr>
        <w:ind w:left="2160" w:hanging="2160"/>
        <w:rPr>
          <w:rFonts w:eastAsia="Times New Roman"/>
          <w:b/>
          <w:bCs/>
          <w:color w:val="000000"/>
          <w:lang w:eastAsia="en-GB"/>
        </w:rPr>
      </w:pPr>
      <w:r w:rsidRPr="008B416A">
        <w:rPr>
          <w:rFonts w:eastAsia="Times New Roman"/>
          <w:b/>
          <w:bCs/>
          <w:color w:val="000000"/>
          <w:lang w:eastAsia="en-GB"/>
        </w:rPr>
        <w:t>1920</w:t>
      </w:r>
      <w:r>
        <w:rPr>
          <w:rFonts w:eastAsia="Times New Roman"/>
          <w:b/>
          <w:bCs/>
          <w:color w:val="000000"/>
          <w:lang w:eastAsia="en-GB"/>
        </w:rPr>
        <w:tab/>
      </w:r>
      <w:r w:rsidR="0096345F">
        <w:rPr>
          <w:rFonts w:eastAsia="Times New Roman"/>
          <w:b/>
          <w:bCs/>
          <w:color w:val="000000"/>
          <w:lang w:eastAsia="en-GB"/>
        </w:rPr>
        <w:t>M</w:t>
      </w:r>
      <w:r w:rsidR="007F4B63">
        <w:rPr>
          <w:rFonts w:eastAsia="Times New Roman"/>
          <w:b/>
          <w:bCs/>
          <w:color w:val="000000"/>
          <w:lang w:eastAsia="en-GB"/>
        </w:rPr>
        <w:t xml:space="preserve">ay: </w:t>
      </w:r>
      <w:r w:rsidR="00752018" w:rsidRPr="00B440D0">
        <w:rPr>
          <w:rFonts w:eastAsia="Times New Roman"/>
          <w:color w:val="000000"/>
          <w:lang w:eastAsia="en-GB"/>
        </w:rPr>
        <w:t>ET s</w:t>
      </w:r>
      <w:r w:rsidR="00DC01FD" w:rsidRPr="00B440D0">
        <w:rPr>
          <w:rFonts w:eastAsia="Times New Roman"/>
          <w:color w:val="000000"/>
          <w:lang w:eastAsia="en-GB"/>
        </w:rPr>
        <w:t>culptures exhibited</w:t>
      </w:r>
      <w:r w:rsidR="00752018" w:rsidRPr="00B440D0">
        <w:rPr>
          <w:rFonts w:eastAsia="Times New Roman"/>
          <w:color w:val="000000"/>
          <w:lang w:eastAsia="en-GB"/>
        </w:rPr>
        <w:t xml:space="preserve"> at</w:t>
      </w:r>
      <w:r w:rsidR="00DC01FD" w:rsidRPr="00B440D0">
        <w:rPr>
          <w:rFonts w:eastAsia="Times New Roman"/>
          <w:color w:val="000000"/>
          <w:lang w:eastAsia="en-GB"/>
        </w:rPr>
        <w:t xml:space="preserve"> the</w:t>
      </w:r>
      <w:r w:rsidR="00752018">
        <w:rPr>
          <w:rFonts w:eastAsia="Times New Roman"/>
          <w:b/>
          <w:bCs/>
          <w:color w:val="000000"/>
          <w:lang w:eastAsia="en-GB"/>
        </w:rPr>
        <w:t xml:space="preserve"> </w:t>
      </w:r>
      <w:r w:rsidR="00752018">
        <w:rPr>
          <w:shd w:val="clear" w:color="auto" w:fill="FFFFFF"/>
        </w:rPr>
        <w:t>Mitsukoshi department store in Tokyo with watercolours of Japan and Korea by Elizabeth Keith and prints by Charles William Bartlett.</w:t>
      </w:r>
    </w:p>
    <w:p w14:paraId="77457140" w14:textId="2BACF127" w:rsidR="008B416A" w:rsidRDefault="00752018" w:rsidP="00A266A4">
      <w:pPr>
        <w:ind w:left="2160"/>
        <w:rPr>
          <w:rFonts w:eastAsia="Times New Roman"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t xml:space="preserve">October(?) </w:t>
      </w:r>
      <w:r w:rsidR="00251FA0">
        <w:rPr>
          <w:rFonts w:eastAsia="Times New Roman"/>
          <w:color w:val="000000"/>
          <w:lang w:eastAsia="en-GB"/>
        </w:rPr>
        <w:t>ET shows</w:t>
      </w:r>
      <w:r w:rsidR="000F772C">
        <w:rPr>
          <w:rFonts w:eastAsia="Times New Roman"/>
          <w:color w:val="000000"/>
          <w:lang w:eastAsia="en-GB"/>
        </w:rPr>
        <w:t xml:space="preserve"> a bust</w:t>
      </w:r>
      <w:r w:rsidR="002D118E">
        <w:rPr>
          <w:rFonts w:eastAsia="Times New Roman"/>
          <w:color w:val="000000"/>
          <w:lang w:eastAsia="en-GB"/>
        </w:rPr>
        <w:t xml:space="preserve"> title</w:t>
      </w:r>
      <w:r w:rsidR="002564F2">
        <w:rPr>
          <w:rFonts w:eastAsia="Times New Roman"/>
          <w:color w:val="000000"/>
          <w:lang w:eastAsia="en-GB"/>
        </w:rPr>
        <w:t>d</w:t>
      </w:r>
      <w:r w:rsidR="00251FA0">
        <w:rPr>
          <w:rFonts w:eastAsia="Times New Roman"/>
          <w:color w:val="000000"/>
          <w:lang w:eastAsia="en-GB"/>
        </w:rPr>
        <w:t xml:space="preserve"> ‘Eli</w:t>
      </w:r>
      <w:r w:rsidR="00923F49">
        <w:rPr>
          <w:rFonts w:eastAsia="Times New Roman"/>
          <w:color w:val="000000"/>
          <w:lang w:eastAsia="en-GB"/>
        </w:rPr>
        <w:t>z</w:t>
      </w:r>
      <w:r w:rsidR="00251FA0">
        <w:rPr>
          <w:rFonts w:eastAsia="Times New Roman"/>
          <w:color w:val="000000"/>
          <w:lang w:eastAsia="en-GB"/>
        </w:rPr>
        <w:t>abeth (</w:t>
      </w:r>
      <w:r w:rsidR="00CA552B">
        <w:rPr>
          <w:rFonts w:eastAsia="Times New Roman"/>
          <w:color w:val="000000"/>
          <w:lang w:eastAsia="en-GB"/>
        </w:rPr>
        <w:t>Florentine</w:t>
      </w:r>
      <w:r w:rsidR="00AD71B1">
        <w:rPr>
          <w:rFonts w:eastAsia="Times New Roman"/>
          <w:color w:val="000000"/>
          <w:lang w:eastAsia="en-GB"/>
        </w:rPr>
        <w:t xml:space="preserve"> </w:t>
      </w:r>
      <w:r w:rsidR="00251FA0">
        <w:rPr>
          <w:rFonts w:eastAsia="Times New Roman"/>
          <w:color w:val="000000"/>
          <w:lang w:eastAsia="en-GB"/>
        </w:rPr>
        <w:t>st</w:t>
      </w:r>
      <w:r w:rsidR="00017EEC">
        <w:rPr>
          <w:rFonts w:eastAsia="Times New Roman"/>
          <w:color w:val="000000"/>
          <w:lang w:eastAsia="en-GB"/>
        </w:rPr>
        <w:t>yle)</w:t>
      </w:r>
      <w:r w:rsidR="00E806BE">
        <w:rPr>
          <w:rFonts w:eastAsia="Times New Roman"/>
          <w:color w:val="000000"/>
          <w:lang w:eastAsia="en-GB"/>
        </w:rPr>
        <w:t xml:space="preserve">’ </w:t>
      </w:r>
      <w:r w:rsidR="000F772C">
        <w:rPr>
          <w:rFonts w:eastAsia="Times New Roman"/>
          <w:color w:val="000000"/>
          <w:lang w:eastAsia="en-GB"/>
        </w:rPr>
        <w:t>–p</w:t>
      </w:r>
      <w:r w:rsidR="002D118E">
        <w:rPr>
          <w:rFonts w:eastAsia="Times New Roman"/>
          <w:color w:val="000000"/>
          <w:lang w:eastAsia="en-GB"/>
        </w:rPr>
        <w:t>robably</w:t>
      </w:r>
      <w:r w:rsidR="000F772C">
        <w:rPr>
          <w:rFonts w:eastAsia="Times New Roman"/>
          <w:color w:val="000000"/>
          <w:lang w:eastAsia="en-GB"/>
        </w:rPr>
        <w:t xml:space="preserve"> a self-portrait –</w:t>
      </w:r>
      <w:r w:rsidR="00E806BE">
        <w:rPr>
          <w:rFonts w:eastAsia="Times New Roman"/>
          <w:color w:val="000000"/>
          <w:lang w:eastAsia="en-GB"/>
        </w:rPr>
        <w:t xml:space="preserve"> at</w:t>
      </w:r>
      <w:r w:rsidR="00CA552B">
        <w:rPr>
          <w:rFonts w:eastAsia="Times New Roman"/>
          <w:color w:val="000000"/>
          <w:lang w:eastAsia="en-GB"/>
        </w:rPr>
        <w:t xml:space="preserve"> the second </w:t>
      </w:r>
      <w:proofErr w:type="spellStart"/>
      <w:r w:rsidR="00CA552B">
        <w:rPr>
          <w:rFonts w:eastAsia="Times New Roman"/>
          <w:color w:val="000000"/>
          <w:lang w:eastAsia="en-GB"/>
        </w:rPr>
        <w:t>Teiten</w:t>
      </w:r>
      <w:proofErr w:type="spellEnd"/>
      <w:r w:rsidR="00C12D56">
        <w:rPr>
          <w:rFonts w:eastAsia="Times New Roman"/>
          <w:color w:val="000000"/>
          <w:lang w:eastAsia="en-GB"/>
        </w:rPr>
        <w:t xml:space="preserve"> exh</w:t>
      </w:r>
      <w:r w:rsidR="00AD71B1">
        <w:rPr>
          <w:rFonts w:eastAsia="Times New Roman"/>
          <w:color w:val="000000"/>
          <w:lang w:eastAsia="en-GB"/>
        </w:rPr>
        <w:t>ibition</w:t>
      </w:r>
      <w:r w:rsidR="004C47B9">
        <w:rPr>
          <w:rFonts w:eastAsia="Times New Roman"/>
          <w:color w:val="000000"/>
          <w:lang w:eastAsia="en-GB"/>
        </w:rPr>
        <w:t>, Tokyo</w:t>
      </w:r>
      <w:r w:rsidR="007B17EB">
        <w:rPr>
          <w:rFonts w:eastAsia="Times New Roman"/>
          <w:color w:val="000000"/>
          <w:lang w:eastAsia="en-GB"/>
        </w:rPr>
        <w:t xml:space="preserve"> </w:t>
      </w:r>
      <w:r w:rsidR="000A7CE4">
        <w:rPr>
          <w:rFonts w:eastAsia="Times New Roman"/>
          <w:color w:val="000000"/>
          <w:lang w:eastAsia="en-GB"/>
        </w:rPr>
        <w:t xml:space="preserve">(successor to the previous </w:t>
      </w:r>
      <w:proofErr w:type="spellStart"/>
      <w:r w:rsidR="000A7CE4">
        <w:rPr>
          <w:rFonts w:eastAsia="Times New Roman"/>
          <w:color w:val="000000"/>
          <w:lang w:eastAsia="en-GB"/>
        </w:rPr>
        <w:t>Bunten</w:t>
      </w:r>
      <w:proofErr w:type="spellEnd"/>
      <w:r w:rsidR="000A7CE4">
        <w:rPr>
          <w:rFonts w:eastAsia="Times New Roman"/>
          <w:color w:val="000000"/>
          <w:lang w:eastAsia="en-GB"/>
        </w:rPr>
        <w:t xml:space="preserve"> shows)</w:t>
      </w:r>
      <w:r w:rsidR="00FA7696">
        <w:rPr>
          <w:rFonts w:eastAsia="Times New Roman"/>
          <w:color w:val="000000"/>
          <w:lang w:eastAsia="en-GB"/>
        </w:rPr>
        <w:t>.</w:t>
      </w:r>
      <w:r w:rsidR="00F10CBB">
        <w:rPr>
          <w:rFonts w:eastAsia="Times New Roman"/>
          <w:color w:val="000000"/>
          <w:lang w:eastAsia="en-GB"/>
        </w:rPr>
        <w:t xml:space="preserve"> [SM 1984, but no further details given]</w:t>
      </w:r>
      <w:r w:rsidR="005123DE">
        <w:rPr>
          <w:rFonts w:eastAsia="Times New Roman"/>
          <w:color w:val="000000"/>
          <w:lang w:eastAsia="en-GB"/>
        </w:rPr>
        <w:t>.</w:t>
      </w:r>
    </w:p>
    <w:p w14:paraId="02568E90" w14:textId="11C477E8" w:rsidR="00BE2F16" w:rsidRDefault="00BE2F16" w:rsidP="00F33D2E">
      <w:pPr>
        <w:pStyle w:val="NormalWeb"/>
        <w:shd w:val="clear" w:color="auto" w:fill="FFFFFF"/>
        <w:spacing w:before="0" w:beforeAutospacing="0" w:after="0" w:afterAutospacing="0"/>
        <w:ind w:left="2160" w:hanging="2160"/>
        <w:rPr>
          <w:color w:val="000000"/>
        </w:rPr>
      </w:pPr>
      <w:r w:rsidRPr="00F33D2E">
        <w:rPr>
          <w:b/>
          <w:bCs/>
        </w:rPr>
        <w:t>1922</w:t>
      </w:r>
      <w:r w:rsidRPr="00F33D2E">
        <w:rPr>
          <w:b/>
          <w:bCs/>
        </w:rPr>
        <w:tab/>
      </w:r>
      <w:r w:rsidR="00096295" w:rsidRPr="00F33D2E">
        <w:rPr>
          <w:b/>
          <w:bCs/>
        </w:rPr>
        <w:t>January:</w:t>
      </w:r>
      <w:r w:rsidR="00AC0F6E">
        <w:t xml:space="preserve"> ET </w:t>
      </w:r>
      <w:r w:rsidR="002564F2">
        <w:rPr>
          <w:color w:val="000000"/>
        </w:rPr>
        <w:t>shares</w:t>
      </w:r>
      <w:r w:rsidR="00AC0F6E" w:rsidRPr="001A79F4">
        <w:rPr>
          <w:color w:val="000000"/>
        </w:rPr>
        <w:t xml:space="preserve"> an exhibition with a Czech painter </w:t>
      </w:r>
      <w:r w:rsidR="00AC0EFC">
        <w:rPr>
          <w:color w:val="000000"/>
        </w:rPr>
        <w:t>apparently called ‘</w:t>
      </w:r>
      <w:r w:rsidR="00AC0F6E" w:rsidRPr="001A79F4">
        <w:rPr>
          <w:color w:val="000000"/>
        </w:rPr>
        <w:t>Suk</w:t>
      </w:r>
      <w:r w:rsidR="00AC0EFC">
        <w:rPr>
          <w:color w:val="000000"/>
        </w:rPr>
        <w:t>’ (</w:t>
      </w:r>
      <w:r w:rsidR="00AC0F6E" w:rsidRPr="001A79F4">
        <w:rPr>
          <w:color w:val="000000"/>
        </w:rPr>
        <w:t>?</w:t>
      </w:r>
      <w:r w:rsidR="00AB5E95">
        <w:rPr>
          <w:color w:val="000000"/>
        </w:rPr>
        <w:t>) [</w:t>
      </w:r>
      <w:proofErr w:type="spellStart"/>
      <w:r w:rsidR="00AC0F6E" w:rsidRPr="001A79F4">
        <w:rPr>
          <w:rFonts w:eastAsia="MS Mincho"/>
          <w:color w:val="000000"/>
        </w:rPr>
        <w:t>スック</w:t>
      </w:r>
      <w:proofErr w:type="spellEnd"/>
      <w:r w:rsidR="00AB5E95">
        <w:rPr>
          <w:rFonts w:eastAsia="MS Mincho" w:hint="eastAsia"/>
          <w:color w:val="000000"/>
        </w:rPr>
        <w:t>]</w:t>
      </w:r>
      <w:r w:rsidR="00AC0F6E" w:rsidRPr="001A79F4">
        <w:rPr>
          <w:color w:val="000000"/>
        </w:rPr>
        <w:t xml:space="preserve"> at </w:t>
      </w:r>
      <w:proofErr w:type="spellStart"/>
      <w:r w:rsidR="00AC0F6E" w:rsidRPr="001A79F4">
        <w:rPr>
          <w:color w:val="000000"/>
        </w:rPr>
        <w:t>Shiraki-ya</w:t>
      </w:r>
      <w:proofErr w:type="spellEnd"/>
      <w:r w:rsidR="00AC0F6E" w:rsidRPr="001A79F4">
        <w:rPr>
          <w:color w:val="000000"/>
        </w:rPr>
        <w:t xml:space="preserve"> </w:t>
      </w:r>
      <w:proofErr w:type="gramStart"/>
      <w:r w:rsidR="00AC0F6E" w:rsidRPr="001A79F4">
        <w:rPr>
          <w:color w:val="000000"/>
        </w:rPr>
        <w:t>in  </w:t>
      </w:r>
      <w:proofErr w:type="spellStart"/>
      <w:r w:rsidR="00AC0F6E" w:rsidRPr="001A79F4">
        <w:rPr>
          <w:color w:val="000000"/>
        </w:rPr>
        <w:t>Nihonbashi</w:t>
      </w:r>
      <w:proofErr w:type="spellEnd"/>
      <w:proofErr w:type="gramEnd"/>
      <w:r w:rsidR="00AC0F6E" w:rsidRPr="001A79F4">
        <w:rPr>
          <w:color w:val="000000"/>
        </w:rPr>
        <w:t>, Tokyo.  She exhibited</w:t>
      </w:r>
      <w:r w:rsidR="008B55C9">
        <w:rPr>
          <w:color w:val="000000"/>
        </w:rPr>
        <w:t>:</w:t>
      </w:r>
      <w:r w:rsidR="003940D1">
        <w:rPr>
          <w:color w:val="000000"/>
        </w:rPr>
        <w:t xml:space="preserve"> (1) ‘Three mysterious birds’</w:t>
      </w:r>
      <w:r w:rsidR="008B55C9">
        <w:rPr>
          <w:color w:val="000000"/>
        </w:rPr>
        <w:t xml:space="preserve">, </w:t>
      </w:r>
      <w:r w:rsidR="003940D1">
        <w:rPr>
          <w:color w:val="000000"/>
        </w:rPr>
        <w:t xml:space="preserve">(2) </w:t>
      </w:r>
      <w:r w:rsidR="00D2379A">
        <w:rPr>
          <w:color w:val="000000"/>
        </w:rPr>
        <w:t>‘</w:t>
      </w:r>
      <w:proofErr w:type="spellStart"/>
      <w:r w:rsidR="00D2379A">
        <w:rPr>
          <w:color w:val="000000"/>
        </w:rPr>
        <w:t>Darkrose</w:t>
      </w:r>
      <w:proofErr w:type="spellEnd"/>
      <w:r w:rsidR="00D2379A">
        <w:rPr>
          <w:color w:val="000000"/>
        </w:rPr>
        <w:t xml:space="preserve"> dance’ (bronze)</w:t>
      </w:r>
      <w:r w:rsidR="008B55C9">
        <w:rPr>
          <w:color w:val="000000"/>
        </w:rPr>
        <w:t>,</w:t>
      </w:r>
      <w:r w:rsidR="00D2379A">
        <w:rPr>
          <w:color w:val="000000"/>
        </w:rPr>
        <w:t xml:space="preserve"> (3) ‘A L</w:t>
      </w:r>
      <w:r w:rsidR="00452DE9">
        <w:rPr>
          <w:color w:val="000000"/>
        </w:rPr>
        <w:t>ady from the age of Louis XVI’</w:t>
      </w:r>
      <w:r w:rsidR="00955602">
        <w:rPr>
          <w:color w:val="000000"/>
        </w:rPr>
        <w:t>,</w:t>
      </w:r>
      <w:r w:rsidR="008B55C9">
        <w:rPr>
          <w:color w:val="000000"/>
        </w:rPr>
        <w:t xml:space="preserve"> </w:t>
      </w:r>
      <w:r w:rsidR="00452DE9">
        <w:rPr>
          <w:color w:val="000000"/>
        </w:rPr>
        <w:t xml:space="preserve">(4) </w:t>
      </w:r>
      <w:r w:rsidR="00F33D2E">
        <w:rPr>
          <w:color w:val="000000"/>
        </w:rPr>
        <w:t>‘A Lady from the age of Louis-Philippe’.</w:t>
      </w:r>
      <w:r w:rsidR="00395858">
        <w:rPr>
          <w:color w:val="000000"/>
        </w:rPr>
        <w:t xml:space="preserve"> (Source: </w:t>
      </w:r>
      <w:r w:rsidR="00955602">
        <w:rPr>
          <w:color w:val="000000"/>
        </w:rPr>
        <w:t>SM</w:t>
      </w:r>
      <w:r w:rsidR="00395858">
        <w:rPr>
          <w:color w:val="000000"/>
        </w:rPr>
        <w:t xml:space="preserve"> 1984</w:t>
      </w:r>
      <w:r w:rsidR="00A036AE">
        <w:rPr>
          <w:color w:val="000000"/>
        </w:rPr>
        <w:t>, but no vol/page details)</w:t>
      </w:r>
      <w:r w:rsidR="00C26F64">
        <w:rPr>
          <w:color w:val="000000"/>
        </w:rPr>
        <w:t>.</w:t>
      </w:r>
      <w:r w:rsidR="00116278">
        <w:rPr>
          <w:color w:val="000000"/>
        </w:rPr>
        <w:t xml:space="preserve"> </w:t>
      </w:r>
    </w:p>
    <w:p w14:paraId="38ACF1AB" w14:textId="41243D55" w:rsidR="00B71B25" w:rsidRDefault="00B71B25" w:rsidP="00F33D2E">
      <w:pPr>
        <w:pStyle w:val="NormalWeb"/>
        <w:shd w:val="clear" w:color="auto" w:fill="FFFFFF"/>
        <w:spacing w:before="0" w:beforeAutospacing="0" w:after="0" w:afterAutospacing="0"/>
        <w:ind w:left="2160" w:hanging="2160"/>
      </w:pPr>
      <w:r>
        <w:rPr>
          <w:b/>
          <w:bCs/>
        </w:rPr>
        <w:tab/>
      </w:r>
    </w:p>
    <w:p w14:paraId="29826407" w14:textId="434E19F1" w:rsidR="003C56BE" w:rsidRPr="00B71B25" w:rsidRDefault="003C56BE" w:rsidP="00F33D2E">
      <w:pPr>
        <w:pStyle w:val="NormalWeb"/>
        <w:shd w:val="clear" w:color="auto" w:fill="FFFFFF"/>
        <w:spacing w:before="0" w:beforeAutospacing="0" w:after="0" w:afterAutospacing="0"/>
        <w:ind w:left="2160" w:hanging="2160"/>
        <w:rPr>
          <w:color w:val="000000"/>
        </w:rPr>
      </w:pPr>
      <w:r>
        <w:t>No later Japan dates.</w:t>
      </w:r>
    </w:p>
    <w:p w14:paraId="18E635A0" w14:textId="77777777" w:rsidR="00116278" w:rsidRDefault="00116278" w:rsidP="00F33D2E">
      <w:pPr>
        <w:pStyle w:val="NormalWeb"/>
        <w:shd w:val="clear" w:color="auto" w:fill="FFFFFF"/>
        <w:spacing w:before="0" w:beforeAutospacing="0" w:after="0" w:afterAutospacing="0"/>
        <w:ind w:left="2160" w:hanging="2160"/>
        <w:rPr>
          <w:color w:val="000000"/>
        </w:rPr>
      </w:pPr>
    </w:p>
    <w:p w14:paraId="3FFE5D54" w14:textId="77777777" w:rsidR="00C26F64" w:rsidRDefault="00C26F64" w:rsidP="00F33D2E">
      <w:pPr>
        <w:pStyle w:val="NormalWeb"/>
        <w:shd w:val="clear" w:color="auto" w:fill="FFFFFF"/>
        <w:spacing w:before="0" w:beforeAutospacing="0" w:after="0" w:afterAutospacing="0"/>
        <w:ind w:left="2160" w:hanging="2160"/>
      </w:pPr>
    </w:p>
    <w:p w14:paraId="4DA79FBC" w14:textId="77777777" w:rsidR="002907D1" w:rsidRDefault="002907D1" w:rsidP="00A052CB">
      <w:pPr>
        <w:spacing w:after="120" w:line="240" w:lineRule="auto"/>
        <w:rPr>
          <w:rFonts w:eastAsia="Times New Roman"/>
          <w:b/>
          <w:bCs/>
          <w:color w:val="000000"/>
          <w:lang w:eastAsia="en-GB"/>
        </w:rPr>
      </w:pPr>
    </w:p>
    <w:p w14:paraId="15F268A4" w14:textId="3938A891" w:rsidR="00E62E30" w:rsidRDefault="00786A85" w:rsidP="00A052CB">
      <w:pPr>
        <w:spacing w:after="120" w:line="240" w:lineRule="auto"/>
        <w:rPr>
          <w:rFonts w:eastAsia="Times New Roman"/>
          <w:b/>
          <w:bCs/>
          <w:color w:val="000000"/>
          <w:lang w:eastAsia="en-GB"/>
        </w:rPr>
      </w:pPr>
      <w:r w:rsidRPr="000E0A30">
        <w:rPr>
          <w:rFonts w:eastAsia="Times New Roman"/>
          <w:b/>
          <w:bCs/>
          <w:color w:val="000000"/>
          <w:lang w:eastAsia="en-GB"/>
        </w:rPr>
        <w:lastRenderedPageBreak/>
        <w:t>Contemporary Japan</w:t>
      </w:r>
      <w:r w:rsidR="000E0A30" w:rsidRPr="000E0A30">
        <w:rPr>
          <w:rFonts w:eastAsia="Times New Roman"/>
          <w:b/>
          <w:bCs/>
          <w:color w:val="000000"/>
          <w:lang w:eastAsia="en-GB"/>
        </w:rPr>
        <w:t>ese</w:t>
      </w:r>
      <w:r w:rsidRPr="000E0A30">
        <w:rPr>
          <w:rFonts w:eastAsia="Times New Roman"/>
          <w:b/>
          <w:bCs/>
          <w:color w:val="000000"/>
          <w:lang w:eastAsia="en-GB"/>
        </w:rPr>
        <w:t xml:space="preserve"> press article</w:t>
      </w:r>
      <w:r w:rsidR="000E0A30" w:rsidRPr="000E0A30">
        <w:rPr>
          <w:rFonts w:eastAsia="Times New Roman"/>
          <w:b/>
          <w:bCs/>
          <w:color w:val="000000"/>
          <w:lang w:eastAsia="en-GB"/>
        </w:rPr>
        <w:t>s</w:t>
      </w:r>
      <w:r w:rsidRPr="000E0A30">
        <w:rPr>
          <w:rFonts w:eastAsia="Times New Roman"/>
          <w:b/>
          <w:bCs/>
          <w:color w:val="000000"/>
          <w:lang w:eastAsia="en-GB"/>
        </w:rPr>
        <w:t xml:space="preserve"> about ET</w:t>
      </w:r>
      <w:r w:rsidR="005F0D76">
        <w:rPr>
          <w:rFonts w:eastAsia="Times New Roman"/>
          <w:b/>
          <w:bCs/>
          <w:color w:val="000000"/>
          <w:lang w:eastAsia="en-GB"/>
        </w:rPr>
        <w:t xml:space="preserve"> cited in S</w:t>
      </w:r>
      <w:r w:rsidR="009D417F">
        <w:rPr>
          <w:rFonts w:eastAsia="Times New Roman"/>
          <w:b/>
          <w:bCs/>
          <w:color w:val="000000"/>
          <w:lang w:eastAsia="en-GB"/>
        </w:rPr>
        <w:t>M</w:t>
      </w:r>
      <w:r w:rsidR="005F0D76">
        <w:rPr>
          <w:rFonts w:eastAsia="Times New Roman"/>
          <w:b/>
          <w:bCs/>
          <w:color w:val="000000"/>
          <w:lang w:eastAsia="en-GB"/>
        </w:rPr>
        <w:t xml:space="preserve"> 1983</w:t>
      </w:r>
    </w:p>
    <w:p w14:paraId="48DAEDCB" w14:textId="77777777" w:rsidR="00E62E30" w:rsidRDefault="00E62E30" w:rsidP="00A052CB">
      <w:pPr>
        <w:spacing w:after="120" w:line="240" w:lineRule="auto"/>
        <w:rPr>
          <w:rFonts w:eastAsia="Times New Roman"/>
          <w:b/>
          <w:bCs/>
          <w:color w:val="000000"/>
          <w:lang w:eastAsia="en-GB"/>
        </w:rPr>
      </w:pPr>
    </w:p>
    <w:p w14:paraId="58A11BEC" w14:textId="0249F3A4" w:rsidR="00DE7C03" w:rsidRPr="000E0A30" w:rsidRDefault="00FB4834" w:rsidP="00A052CB">
      <w:pPr>
        <w:spacing w:after="120" w:line="240" w:lineRule="auto"/>
        <w:rPr>
          <w:rFonts w:eastAsia="Times New Roman"/>
          <w:b/>
          <w:bCs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t>On</w:t>
      </w:r>
      <w:r w:rsidR="005F0D76">
        <w:rPr>
          <w:rFonts w:eastAsia="Times New Roman"/>
          <w:b/>
          <w:bCs/>
          <w:color w:val="000000"/>
          <w:lang w:eastAsia="en-GB"/>
        </w:rPr>
        <w:t xml:space="preserve"> pp</w:t>
      </w:r>
      <w:r w:rsidR="00262CE7">
        <w:rPr>
          <w:rFonts w:eastAsia="Times New Roman"/>
          <w:b/>
          <w:bCs/>
          <w:color w:val="000000"/>
          <w:lang w:eastAsia="en-GB"/>
        </w:rPr>
        <w:t>. 86</w:t>
      </w:r>
      <w:r>
        <w:rPr>
          <w:rFonts w:eastAsia="Times New Roman"/>
          <w:b/>
          <w:bCs/>
          <w:color w:val="000000"/>
          <w:lang w:eastAsia="en-GB"/>
        </w:rPr>
        <w:t>–</w:t>
      </w:r>
      <w:r w:rsidR="00262CE7">
        <w:rPr>
          <w:rFonts w:eastAsia="Times New Roman"/>
          <w:b/>
          <w:bCs/>
          <w:color w:val="000000"/>
          <w:lang w:eastAsia="en-GB"/>
        </w:rPr>
        <w:t>7</w:t>
      </w:r>
    </w:p>
    <w:p w14:paraId="6108EA19" w14:textId="647B0675" w:rsidR="009E6D2B" w:rsidRDefault="00A052CB" w:rsidP="00A052CB">
      <w:pPr>
        <w:spacing w:after="120" w:line="240" w:lineRule="auto"/>
        <w:rPr>
          <w:rFonts w:eastAsia="Times New Roman"/>
          <w:color w:val="000000"/>
          <w:lang w:eastAsia="en-GB"/>
        </w:rPr>
      </w:pPr>
      <w:proofErr w:type="spellStart"/>
      <w:r w:rsidRPr="004B373A">
        <w:rPr>
          <w:rFonts w:eastAsia="Times New Roman"/>
          <w:color w:val="000000"/>
          <w:lang w:eastAsia="en-GB"/>
        </w:rPr>
        <w:t>Hakutei</w:t>
      </w:r>
      <w:proofErr w:type="spellEnd"/>
      <w:r w:rsidRPr="004B373A">
        <w:rPr>
          <w:rFonts w:eastAsia="Times New Roman"/>
          <w:color w:val="000000"/>
          <w:lang w:eastAsia="en-GB"/>
        </w:rPr>
        <w:t xml:space="preserve"> Ishii w</w:t>
      </w:r>
      <w:r w:rsidR="000E0A30">
        <w:rPr>
          <w:rFonts w:eastAsia="Times New Roman"/>
          <w:color w:val="000000"/>
          <w:lang w:eastAsia="en-GB"/>
        </w:rPr>
        <w:t>rote a</w:t>
      </w:r>
      <w:r w:rsidRPr="004B373A">
        <w:rPr>
          <w:rFonts w:eastAsia="Times New Roman"/>
          <w:color w:val="000000"/>
          <w:lang w:eastAsia="en-GB"/>
        </w:rPr>
        <w:t xml:space="preserve"> serialized column in a magazine called </w:t>
      </w:r>
      <w:r w:rsidRPr="00884C01">
        <w:rPr>
          <w:rFonts w:eastAsia="Times New Roman"/>
          <w:i/>
          <w:iCs/>
          <w:color w:val="000000"/>
          <w:lang w:eastAsia="en-GB"/>
        </w:rPr>
        <w:t xml:space="preserve">Chuo </w:t>
      </w:r>
      <w:proofErr w:type="spellStart"/>
      <w:r w:rsidRPr="00884C01">
        <w:rPr>
          <w:rFonts w:eastAsia="Times New Roman"/>
          <w:i/>
          <w:iCs/>
          <w:color w:val="000000"/>
          <w:lang w:eastAsia="en-GB"/>
        </w:rPr>
        <w:t>Bijyutsu</w:t>
      </w:r>
      <w:proofErr w:type="spellEnd"/>
      <w:r w:rsidRPr="004B373A">
        <w:rPr>
          <w:rFonts w:eastAsia="Times New Roman"/>
          <w:color w:val="000000"/>
          <w:lang w:eastAsia="en-GB"/>
        </w:rPr>
        <w:t xml:space="preserve">.  According to </w:t>
      </w:r>
      <w:r w:rsidR="00884C01">
        <w:rPr>
          <w:rFonts w:eastAsia="Times New Roman"/>
          <w:color w:val="000000"/>
          <w:lang w:eastAsia="en-GB"/>
        </w:rPr>
        <w:t>one in v</w:t>
      </w:r>
      <w:r w:rsidRPr="004B373A">
        <w:rPr>
          <w:rFonts w:eastAsia="Times New Roman"/>
          <w:color w:val="000000"/>
          <w:lang w:eastAsia="en-GB"/>
        </w:rPr>
        <w:t>ol. 3</w:t>
      </w:r>
      <w:r w:rsidR="00884C01">
        <w:rPr>
          <w:rFonts w:eastAsia="Times New Roman"/>
          <w:color w:val="000000"/>
          <w:lang w:eastAsia="en-GB"/>
        </w:rPr>
        <w:t>, no.</w:t>
      </w:r>
      <w:r w:rsidRPr="004B373A">
        <w:rPr>
          <w:rFonts w:eastAsia="Times New Roman"/>
          <w:color w:val="000000"/>
          <w:lang w:eastAsia="en-GB"/>
        </w:rPr>
        <w:t xml:space="preserve"> 4</w:t>
      </w:r>
      <w:r w:rsidR="00262CE7">
        <w:rPr>
          <w:rFonts w:eastAsia="Times New Roman"/>
          <w:color w:val="000000"/>
          <w:lang w:eastAsia="en-GB"/>
        </w:rPr>
        <w:t xml:space="preserve">, </w:t>
      </w:r>
      <w:r w:rsidR="00897744">
        <w:rPr>
          <w:rFonts w:eastAsia="Times New Roman"/>
          <w:color w:val="000000"/>
          <w:lang w:eastAsia="en-GB"/>
        </w:rPr>
        <w:t>he</w:t>
      </w:r>
      <w:r w:rsidRPr="004B373A">
        <w:rPr>
          <w:rFonts w:eastAsia="Times New Roman"/>
          <w:color w:val="000000"/>
          <w:lang w:eastAsia="en-GB"/>
        </w:rPr>
        <w:t xml:space="preserve"> met </w:t>
      </w:r>
      <w:r w:rsidR="00897744">
        <w:rPr>
          <w:rFonts w:eastAsia="Times New Roman"/>
          <w:color w:val="000000"/>
          <w:lang w:eastAsia="en-GB"/>
        </w:rPr>
        <w:t xml:space="preserve">ET and </w:t>
      </w:r>
      <w:r w:rsidR="00A71F6F">
        <w:rPr>
          <w:rFonts w:eastAsia="Times New Roman"/>
          <w:color w:val="000000"/>
          <w:lang w:eastAsia="en-GB"/>
        </w:rPr>
        <w:t xml:space="preserve">Ichiro </w:t>
      </w:r>
      <w:proofErr w:type="spellStart"/>
      <w:r w:rsidR="00A71F6F">
        <w:rPr>
          <w:rFonts w:eastAsia="Times New Roman"/>
          <w:color w:val="000000"/>
          <w:lang w:eastAsia="en-GB"/>
        </w:rPr>
        <w:t>Motono</w:t>
      </w:r>
      <w:proofErr w:type="spellEnd"/>
      <w:r w:rsidRPr="004B373A">
        <w:rPr>
          <w:rFonts w:eastAsia="Times New Roman"/>
          <w:color w:val="000000"/>
          <w:lang w:eastAsia="en-GB"/>
        </w:rPr>
        <w:t xml:space="preserve"> at</w:t>
      </w:r>
      <w:r w:rsidR="00A71F6F">
        <w:rPr>
          <w:rFonts w:eastAsia="Times New Roman"/>
          <w:color w:val="000000"/>
          <w:lang w:eastAsia="en-GB"/>
        </w:rPr>
        <w:t xml:space="preserve"> the</w:t>
      </w:r>
      <w:r w:rsidRPr="004B373A">
        <w:rPr>
          <w:rFonts w:eastAsia="Times New Roman"/>
          <w:color w:val="000000"/>
          <w:lang w:eastAsia="en-GB"/>
        </w:rPr>
        <w:t xml:space="preserve"> Imperial Hotel</w:t>
      </w:r>
      <w:r w:rsidR="00A71F6F">
        <w:rPr>
          <w:rFonts w:eastAsia="Times New Roman"/>
          <w:color w:val="000000"/>
          <w:lang w:eastAsia="en-GB"/>
        </w:rPr>
        <w:t>, Tok</w:t>
      </w:r>
      <w:r w:rsidR="00D6287D">
        <w:rPr>
          <w:rFonts w:eastAsia="Times New Roman"/>
          <w:color w:val="000000"/>
          <w:lang w:eastAsia="en-GB"/>
        </w:rPr>
        <w:t>yo,</w:t>
      </w:r>
      <w:r w:rsidRPr="004B373A">
        <w:rPr>
          <w:rFonts w:eastAsia="Times New Roman"/>
          <w:color w:val="000000"/>
          <w:lang w:eastAsia="en-GB"/>
        </w:rPr>
        <w:t xml:space="preserve"> on 28 February 1917</w:t>
      </w:r>
      <w:r w:rsidR="00D6287D">
        <w:rPr>
          <w:rFonts w:eastAsia="Times New Roman"/>
          <w:color w:val="000000"/>
          <w:lang w:eastAsia="en-GB"/>
        </w:rPr>
        <w:t>. He</w:t>
      </w:r>
      <w:r w:rsidRPr="004B373A">
        <w:rPr>
          <w:rFonts w:eastAsia="Times New Roman"/>
          <w:color w:val="000000"/>
          <w:lang w:eastAsia="en-GB"/>
        </w:rPr>
        <w:t xml:space="preserve"> also visited her</w:t>
      </w:r>
      <w:r w:rsidR="00DA66EB">
        <w:rPr>
          <w:rFonts w:eastAsia="Times New Roman"/>
          <w:color w:val="000000"/>
          <w:lang w:eastAsia="en-GB"/>
        </w:rPr>
        <w:t xml:space="preserve"> there</w:t>
      </w:r>
      <w:r w:rsidRPr="004B373A">
        <w:rPr>
          <w:rFonts w:eastAsia="Times New Roman"/>
          <w:color w:val="000000"/>
          <w:lang w:eastAsia="en-GB"/>
        </w:rPr>
        <w:t xml:space="preserve"> on 13 March</w:t>
      </w:r>
      <w:r w:rsidR="00DA66EB">
        <w:rPr>
          <w:rFonts w:eastAsia="Times New Roman"/>
          <w:color w:val="000000"/>
          <w:lang w:eastAsia="en-GB"/>
        </w:rPr>
        <w:t xml:space="preserve"> and subsequently wrote an article </w:t>
      </w:r>
      <w:r w:rsidR="00746E74">
        <w:rPr>
          <w:rFonts w:eastAsia="Times New Roman"/>
          <w:color w:val="000000"/>
          <w:lang w:eastAsia="en-GB"/>
        </w:rPr>
        <w:t>‘</w:t>
      </w:r>
      <w:r w:rsidRPr="004B373A">
        <w:rPr>
          <w:rFonts w:eastAsia="Times New Roman"/>
          <w:color w:val="000000"/>
          <w:lang w:eastAsia="en-GB"/>
        </w:rPr>
        <w:t>Russian Female Sculptor visiting Japan</w:t>
      </w:r>
      <w:r w:rsidR="00746E74">
        <w:rPr>
          <w:rFonts w:eastAsia="Times New Roman"/>
          <w:color w:val="000000"/>
          <w:lang w:eastAsia="en-GB"/>
        </w:rPr>
        <w:t xml:space="preserve">’ in </w:t>
      </w:r>
      <w:r w:rsidR="00F44D3C">
        <w:rPr>
          <w:rFonts w:eastAsia="Times New Roman"/>
          <w:color w:val="000000"/>
          <w:lang w:eastAsia="en-GB"/>
        </w:rPr>
        <w:t>the magazine</w:t>
      </w:r>
      <w:r w:rsidR="002A7B40">
        <w:rPr>
          <w:rFonts w:eastAsia="Times New Roman"/>
          <w:color w:val="000000"/>
          <w:lang w:eastAsia="en-GB"/>
        </w:rPr>
        <w:t>, including a portrait that he drew of her.</w:t>
      </w:r>
    </w:p>
    <w:p w14:paraId="281C09B6" w14:textId="7FED26F5" w:rsidR="00A11C82" w:rsidRDefault="00377312" w:rsidP="00A052CB">
      <w:pPr>
        <w:spacing w:after="120" w:line="240" w:lineRule="auto"/>
        <w:rPr>
          <w:rFonts w:eastAsia="Times New Roman"/>
          <w:color w:val="000000"/>
          <w:lang w:eastAsia="en-GB"/>
        </w:rPr>
      </w:pPr>
      <w:r w:rsidRPr="00634BE4">
        <w:rPr>
          <w:rFonts w:eastAsia="Times New Roman"/>
          <w:i/>
          <w:iCs/>
          <w:color w:val="000000"/>
          <w:lang w:eastAsia="en-GB"/>
        </w:rPr>
        <w:t>Summary</w:t>
      </w:r>
      <w:r w:rsidR="00625F6A" w:rsidRPr="00634BE4">
        <w:rPr>
          <w:rFonts w:eastAsia="Times New Roman"/>
          <w:i/>
          <w:iCs/>
          <w:color w:val="000000"/>
          <w:lang w:eastAsia="en-GB"/>
        </w:rPr>
        <w:t xml:space="preserve"> of this</w:t>
      </w:r>
      <w:r w:rsidR="004814E6" w:rsidRPr="00634BE4">
        <w:rPr>
          <w:rFonts w:eastAsia="Times New Roman"/>
          <w:i/>
          <w:iCs/>
          <w:color w:val="000000"/>
          <w:lang w:eastAsia="en-GB"/>
        </w:rPr>
        <w:t xml:space="preserve"> by </w:t>
      </w:r>
      <w:proofErr w:type="spellStart"/>
      <w:r w:rsidR="004814E6" w:rsidRPr="00634BE4">
        <w:rPr>
          <w:rFonts w:eastAsia="Times New Roman"/>
          <w:i/>
          <w:iCs/>
          <w:color w:val="000000"/>
          <w:lang w:eastAsia="en-GB"/>
        </w:rPr>
        <w:t>Minako</w:t>
      </w:r>
      <w:proofErr w:type="spellEnd"/>
      <w:r w:rsidR="004814E6" w:rsidRPr="00634BE4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="004814E6" w:rsidRPr="00634BE4">
        <w:rPr>
          <w:rFonts w:eastAsia="Times New Roman"/>
          <w:i/>
          <w:iCs/>
          <w:color w:val="000000"/>
          <w:lang w:eastAsia="en-GB"/>
        </w:rPr>
        <w:t>Sakakura</w:t>
      </w:r>
      <w:proofErr w:type="spellEnd"/>
      <w:r w:rsidR="00A052CB" w:rsidRPr="004B373A">
        <w:rPr>
          <w:rFonts w:eastAsia="Times New Roman"/>
          <w:color w:val="000000"/>
          <w:lang w:eastAsia="en-GB"/>
        </w:rPr>
        <w:t>: </w:t>
      </w:r>
      <w:r w:rsidR="00A11C82">
        <w:rPr>
          <w:rFonts w:eastAsia="Times New Roman"/>
          <w:color w:val="000000"/>
          <w:lang w:eastAsia="en-GB"/>
        </w:rPr>
        <w:t>‘</w:t>
      </w:r>
      <w:r w:rsidR="00A052CB" w:rsidRPr="004B373A">
        <w:rPr>
          <w:rFonts w:eastAsia="Times New Roman"/>
          <w:color w:val="000000"/>
          <w:lang w:eastAsia="en-GB"/>
        </w:rPr>
        <w:t>When I</w:t>
      </w:r>
      <w:r w:rsidR="00311EC4">
        <w:rPr>
          <w:rFonts w:eastAsia="Times New Roman"/>
          <w:color w:val="000000"/>
          <w:lang w:eastAsia="en-GB"/>
        </w:rPr>
        <w:t xml:space="preserve"> </w:t>
      </w:r>
      <w:r w:rsidR="00A052CB" w:rsidRPr="004B373A">
        <w:rPr>
          <w:rFonts w:eastAsia="Times New Roman"/>
          <w:color w:val="000000"/>
          <w:lang w:eastAsia="en-GB"/>
        </w:rPr>
        <w:t xml:space="preserve">visited Ms. </w:t>
      </w:r>
      <w:proofErr w:type="spellStart"/>
      <w:r w:rsidR="00A052CB" w:rsidRPr="004B373A">
        <w:rPr>
          <w:rFonts w:eastAsia="Times New Roman"/>
          <w:color w:val="000000"/>
          <w:lang w:eastAsia="en-GB"/>
        </w:rPr>
        <w:t>Tcheremissinoff</w:t>
      </w:r>
      <w:proofErr w:type="spellEnd"/>
      <w:r w:rsidR="00A052CB" w:rsidRPr="004B373A">
        <w:rPr>
          <w:rFonts w:eastAsia="Times New Roman"/>
          <w:color w:val="000000"/>
          <w:lang w:eastAsia="en-GB"/>
        </w:rPr>
        <w:t xml:space="preserve"> at </w:t>
      </w:r>
      <w:r w:rsidR="007F170F">
        <w:rPr>
          <w:rFonts w:eastAsia="Times New Roman"/>
          <w:color w:val="000000"/>
          <w:lang w:eastAsia="en-GB"/>
        </w:rPr>
        <w:t xml:space="preserve">the </w:t>
      </w:r>
      <w:r w:rsidR="00A052CB" w:rsidRPr="004B373A">
        <w:rPr>
          <w:rFonts w:eastAsia="Times New Roman"/>
          <w:color w:val="000000"/>
          <w:lang w:eastAsia="en-GB"/>
        </w:rPr>
        <w:t xml:space="preserve">Imperial Hotel, this female sculptor transformed the second floor of a waiting room for an entertainment/event hall as a temporary atelier and she was about to take a pause from working on a statue of a woman wearing cloth holding a mirror with a Japanese female model.  At the corner of the room there was a small statue of Viscount </w:t>
      </w:r>
      <w:proofErr w:type="spellStart"/>
      <w:r w:rsidR="00A052CB" w:rsidRPr="004B373A">
        <w:rPr>
          <w:rFonts w:eastAsia="Times New Roman"/>
          <w:color w:val="000000"/>
          <w:lang w:eastAsia="en-GB"/>
        </w:rPr>
        <w:t>M</w:t>
      </w:r>
      <w:r w:rsidR="00C6668B">
        <w:rPr>
          <w:rFonts w:eastAsia="Times New Roman"/>
          <w:color w:val="000000"/>
          <w:lang w:eastAsia="en-GB"/>
        </w:rPr>
        <w:t>otono</w:t>
      </w:r>
      <w:proofErr w:type="spellEnd"/>
      <w:r w:rsidR="00A052CB" w:rsidRPr="004B373A">
        <w:rPr>
          <w:rFonts w:eastAsia="Times New Roman"/>
          <w:color w:val="000000"/>
          <w:lang w:eastAsia="en-GB"/>
        </w:rPr>
        <w:t xml:space="preserve"> holding a rifle with hunting outfit.  </w:t>
      </w:r>
    </w:p>
    <w:p w14:paraId="28950D4B" w14:textId="6CB51041" w:rsidR="00A052CB" w:rsidRPr="004B373A" w:rsidRDefault="00A052CB" w:rsidP="00A052CB">
      <w:pPr>
        <w:spacing w:after="120" w:line="240" w:lineRule="auto"/>
        <w:rPr>
          <w:rFonts w:eastAsia="Times New Roman"/>
          <w:color w:val="000000"/>
          <w:lang w:eastAsia="en-GB"/>
        </w:rPr>
      </w:pPr>
      <w:r w:rsidRPr="004B373A">
        <w:rPr>
          <w:rFonts w:eastAsia="Times New Roman"/>
          <w:color w:val="000000"/>
          <w:lang w:eastAsia="en-GB"/>
        </w:rPr>
        <w:t xml:space="preserve">She stayed in Vienna for 8 to 10 years, and she started with studying </w:t>
      </w:r>
      <w:proofErr w:type="spellStart"/>
      <w:r w:rsidRPr="004B373A">
        <w:rPr>
          <w:rFonts w:eastAsia="Times New Roman"/>
          <w:color w:val="000000"/>
          <w:lang w:eastAsia="en-GB"/>
        </w:rPr>
        <w:t>artcraft</w:t>
      </w:r>
      <w:proofErr w:type="spellEnd"/>
      <w:r w:rsidRPr="004B373A">
        <w:rPr>
          <w:rFonts w:eastAsia="Times New Roman"/>
          <w:color w:val="000000"/>
          <w:lang w:eastAsia="en-GB"/>
        </w:rPr>
        <w:t xml:space="preserve"> then changed to sculpture.  She studied with </w:t>
      </w:r>
      <w:r w:rsidR="004814E6">
        <w:rPr>
          <w:rFonts w:eastAsia="Times New Roman"/>
          <w:color w:val="000000"/>
          <w:lang w:eastAsia="en-GB"/>
        </w:rPr>
        <w:t xml:space="preserve">[Arthur] </w:t>
      </w:r>
      <w:r w:rsidRPr="004B373A">
        <w:rPr>
          <w:rFonts w:eastAsia="Times New Roman"/>
          <w:color w:val="000000"/>
          <w:lang w:eastAsia="en-GB"/>
        </w:rPr>
        <w:t>Strasser</w:t>
      </w:r>
      <w:r w:rsidR="004814E6">
        <w:rPr>
          <w:rFonts w:eastAsia="Times New Roman"/>
          <w:color w:val="000000"/>
          <w:lang w:eastAsia="en-GB"/>
        </w:rPr>
        <w:t xml:space="preserve"> [in V</w:t>
      </w:r>
      <w:r w:rsidR="009D20D8">
        <w:rPr>
          <w:rFonts w:eastAsia="Times New Roman"/>
          <w:color w:val="000000"/>
          <w:lang w:eastAsia="en-GB"/>
        </w:rPr>
        <w:t>ienna].</w:t>
      </w:r>
      <w:r w:rsidR="00BB6729">
        <w:rPr>
          <w:rFonts w:eastAsia="Times New Roman"/>
          <w:color w:val="000000"/>
          <w:lang w:eastAsia="en-GB"/>
        </w:rPr>
        <w:t xml:space="preserve"> </w:t>
      </w:r>
      <w:r w:rsidRPr="004B373A">
        <w:rPr>
          <w:rFonts w:eastAsia="Times New Roman"/>
          <w:color w:val="000000"/>
          <w:lang w:eastAsia="en-GB"/>
        </w:rPr>
        <w:t xml:space="preserve">After that she went to Paris for </w:t>
      </w:r>
      <w:r w:rsidR="00BB6729">
        <w:rPr>
          <w:rFonts w:eastAsia="Times New Roman"/>
          <w:color w:val="000000"/>
          <w:lang w:eastAsia="en-GB"/>
        </w:rPr>
        <w:t>two</w:t>
      </w:r>
      <w:r w:rsidRPr="004B373A">
        <w:rPr>
          <w:rFonts w:eastAsia="Times New Roman"/>
          <w:color w:val="000000"/>
          <w:lang w:eastAsia="en-GB"/>
        </w:rPr>
        <w:t xml:space="preserve"> years and Germany for one year.  In Paris she visited Rodin and asked him to seek his opinions of her work. She went back to Russia </w:t>
      </w:r>
      <w:r w:rsidR="00CB318B">
        <w:rPr>
          <w:rFonts w:eastAsia="Times New Roman"/>
          <w:color w:val="000000"/>
          <w:lang w:eastAsia="en-GB"/>
        </w:rPr>
        <w:t>four</w:t>
      </w:r>
      <w:r w:rsidRPr="004B373A">
        <w:rPr>
          <w:rFonts w:eastAsia="Times New Roman"/>
          <w:color w:val="000000"/>
          <w:lang w:eastAsia="en-GB"/>
        </w:rPr>
        <w:t xml:space="preserve"> years ago</w:t>
      </w:r>
      <w:r w:rsidR="00CB318B">
        <w:rPr>
          <w:rFonts w:eastAsia="Times New Roman"/>
          <w:color w:val="000000"/>
          <w:lang w:eastAsia="en-GB"/>
        </w:rPr>
        <w:t xml:space="preserve"> [1913]</w:t>
      </w:r>
      <w:r w:rsidRPr="004B373A">
        <w:rPr>
          <w:rFonts w:eastAsia="Times New Roman"/>
          <w:color w:val="000000"/>
          <w:lang w:eastAsia="en-GB"/>
        </w:rPr>
        <w:t xml:space="preserve"> and she applied to enter the competition for the Empress Maria Memorial statue just before the deadline. But</w:t>
      </w:r>
      <w:r w:rsidR="00401F7C">
        <w:rPr>
          <w:rFonts w:eastAsia="Times New Roman"/>
          <w:color w:val="000000"/>
          <w:lang w:eastAsia="en-GB"/>
        </w:rPr>
        <w:t xml:space="preserve"> as</w:t>
      </w:r>
      <w:r w:rsidRPr="004B373A">
        <w:rPr>
          <w:rFonts w:eastAsia="Times New Roman"/>
          <w:color w:val="000000"/>
          <w:lang w:eastAsia="en-GB"/>
        </w:rPr>
        <w:t xml:space="preserve"> she </w:t>
      </w:r>
      <w:r w:rsidR="00401F7C">
        <w:rPr>
          <w:rFonts w:eastAsia="Times New Roman"/>
          <w:color w:val="000000"/>
          <w:lang w:eastAsia="en-GB"/>
        </w:rPr>
        <w:t xml:space="preserve">had </w:t>
      </w:r>
      <w:r w:rsidRPr="004B373A">
        <w:rPr>
          <w:rFonts w:eastAsia="Times New Roman"/>
          <w:color w:val="000000"/>
          <w:lang w:eastAsia="en-GB"/>
        </w:rPr>
        <w:t>just arrived in Petrograd</w:t>
      </w:r>
      <w:r w:rsidR="00401F7C">
        <w:rPr>
          <w:rFonts w:eastAsia="Times New Roman"/>
          <w:color w:val="000000"/>
          <w:lang w:eastAsia="en-GB"/>
        </w:rPr>
        <w:t xml:space="preserve"> [St Petersburg]</w:t>
      </w:r>
      <w:r w:rsidRPr="004B373A">
        <w:rPr>
          <w:rFonts w:eastAsia="Times New Roman"/>
          <w:color w:val="000000"/>
          <w:lang w:eastAsia="en-GB"/>
        </w:rPr>
        <w:t xml:space="preserve"> she didn’t have time to look for an atelier.  She used Viscount </w:t>
      </w:r>
      <w:proofErr w:type="spellStart"/>
      <w:r w:rsidRPr="004B373A">
        <w:rPr>
          <w:rFonts w:eastAsia="Times New Roman"/>
          <w:color w:val="000000"/>
          <w:lang w:eastAsia="en-GB"/>
        </w:rPr>
        <w:t>M</w:t>
      </w:r>
      <w:r w:rsidR="00681995">
        <w:rPr>
          <w:rFonts w:eastAsia="Times New Roman"/>
          <w:color w:val="000000"/>
          <w:lang w:eastAsia="en-GB"/>
        </w:rPr>
        <w:t>otono</w:t>
      </w:r>
      <w:r w:rsidRPr="004B373A">
        <w:rPr>
          <w:rFonts w:eastAsia="Times New Roman"/>
          <w:color w:val="000000"/>
          <w:lang w:eastAsia="en-GB"/>
        </w:rPr>
        <w:t>’s</w:t>
      </w:r>
      <w:proofErr w:type="spellEnd"/>
      <w:r w:rsidRPr="004B373A">
        <w:rPr>
          <w:rFonts w:eastAsia="Times New Roman"/>
          <w:color w:val="000000"/>
          <w:lang w:eastAsia="en-GB"/>
        </w:rPr>
        <w:t xml:space="preserve"> house to work on her sculpture</w:t>
      </w:r>
      <w:r w:rsidR="002D32F2">
        <w:rPr>
          <w:rFonts w:eastAsia="Times New Roman"/>
          <w:color w:val="000000"/>
          <w:lang w:eastAsia="en-GB"/>
        </w:rPr>
        <w:t xml:space="preserve"> a</w:t>
      </w:r>
      <w:r w:rsidRPr="004B373A">
        <w:rPr>
          <w:rFonts w:eastAsia="Times New Roman"/>
          <w:color w:val="000000"/>
          <w:lang w:eastAsia="en-GB"/>
        </w:rPr>
        <w:t xml:space="preserve">nd her work was selected. In this article there is a photo of a </w:t>
      </w:r>
      <w:r w:rsidR="002D32F2">
        <w:rPr>
          <w:rFonts w:eastAsia="Times New Roman"/>
          <w:color w:val="000000"/>
          <w:lang w:eastAsia="en-GB"/>
        </w:rPr>
        <w:t>half-</w:t>
      </w:r>
      <w:r w:rsidRPr="004B373A">
        <w:rPr>
          <w:rFonts w:eastAsia="Times New Roman"/>
          <w:color w:val="000000"/>
          <w:lang w:eastAsia="en-GB"/>
        </w:rPr>
        <w:t>size Empress statue.  </w:t>
      </w:r>
      <w:proofErr w:type="gramStart"/>
      <w:r w:rsidRPr="004B373A">
        <w:rPr>
          <w:rFonts w:eastAsia="Times New Roman"/>
          <w:color w:val="000000"/>
          <w:lang w:eastAsia="en-GB"/>
        </w:rPr>
        <w:t>Also</w:t>
      </w:r>
      <w:proofErr w:type="gramEnd"/>
      <w:r w:rsidRPr="004B373A">
        <w:rPr>
          <w:rFonts w:eastAsia="Times New Roman"/>
          <w:color w:val="000000"/>
          <w:lang w:eastAsia="en-GB"/>
        </w:rPr>
        <w:t xml:space="preserve"> she entered </w:t>
      </w:r>
      <w:r w:rsidR="002D32F2">
        <w:rPr>
          <w:rFonts w:eastAsia="Times New Roman"/>
          <w:color w:val="000000"/>
          <w:lang w:eastAsia="en-GB"/>
        </w:rPr>
        <w:t xml:space="preserve">the </w:t>
      </w:r>
      <w:r w:rsidRPr="004B373A">
        <w:rPr>
          <w:rFonts w:eastAsia="Times New Roman"/>
          <w:color w:val="000000"/>
          <w:lang w:eastAsia="en-GB"/>
        </w:rPr>
        <w:t>Saint Olga memorial statue competition and her work was selected.  </w:t>
      </w:r>
    </w:p>
    <w:p w14:paraId="792BB4A8" w14:textId="47A4D264" w:rsidR="00A052CB" w:rsidRPr="004B373A" w:rsidRDefault="00A052CB" w:rsidP="00A052CB">
      <w:pPr>
        <w:spacing w:after="120" w:line="240" w:lineRule="auto"/>
        <w:rPr>
          <w:rFonts w:eastAsia="Times New Roman"/>
          <w:color w:val="000000"/>
          <w:lang w:eastAsia="en-GB"/>
        </w:rPr>
      </w:pPr>
      <w:proofErr w:type="gramStart"/>
      <w:r w:rsidRPr="004B373A">
        <w:rPr>
          <w:rFonts w:eastAsia="Times New Roman"/>
          <w:color w:val="000000"/>
          <w:lang w:eastAsia="en-GB"/>
        </w:rPr>
        <w:t>Also</w:t>
      </w:r>
      <w:proofErr w:type="gramEnd"/>
      <w:r w:rsidRPr="004B373A">
        <w:rPr>
          <w:rFonts w:eastAsia="Times New Roman"/>
          <w:color w:val="000000"/>
          <w:lang w:eastAsia="en-GB"/>
        </w:rPr>
        <w:t xml:space="preserve"> in the autumn of 1916 she submitted </w:t>
      </w:r>
      <w:r w:rsidR="00CF1DE9">
        <w:rPr>
          <w:rFonts w:eastAsia="Times New Roman"/>
          <w:color w:val="000000"/>
          <w:lang w:eastAsia="en-GB"/>
        </w:rPr>
        <w:t xml:space="preserve">a </w:t>
      </w:r>
      <w:r w:rsidR="00CF1DE9" w:rsidRPr="004B373A">
        <w:rPr>
          <w:rFonts w:eastAsia="Times New Roman"/>
          <w:color w:val="000000"/>
          <w:lang w:eastAsia="en-GB"/>
        </w:rPr>
        <w:t>bust</w:t>
      </w:r>
      <w:r w:rsidR="00CF1DE9">
        <w:rPr>
          <w:rFonts w:eastAsia="Times New Roman"/>
          <w:color w:val="000000"/>
          <w:lang w:eastAsia="en-GB"/>
        </w:rPr>
        <w:t xml:space="preserve"> of</w:t>
      </w:r>
      <w:r w:rsidR="00CF1DE9" w:rsidRPr="004B373A">
        <w:rPr>
          <w:rFonts w:eastAsia="Times New Roman"/>
          <w:color w:val="000000"/>
          <w:lang w:eastAsia="en-GB"/>
        </w:rPr>
        <w:t xml:space="preserve"> </w:t>
      </w:r>
      <w:r w:rsidRPr="004B373A">
        <w:rPr>
          <w:rFonts w:eastAsia="Times New Roman"/>
          <w:color w:val="000000"/>
          <w:lang w:eastAsia="en-GB"/>
        </w:rPr>
        <w:t xml:space="preserve">Viscount </w:t>
      </w:r>
      <w:proofErr w:type="spellStart"/>
      <w:r w:rsidRPr="004B373A">
        <w:rPr>
          <w:rFonts w:eastAsia="Times New Roman"/>
          <w:color w:val="000000"/>
          <w:lang w:eastAsia="en-GB"/>
        </w:rPr>
        <w:t>M</w:t>
      </w:r>
      <w:r w:rsidR="00BB4B49">
        <w:rPr>
          <w:rFonts w:eastAsia="Times New Roman"/>
          <w:color w:val="000000"/>
          <w:lang w:eastAsia="en-GB"/>
        </w:rPr>
        <w:t>otono</w:t>
      </w:r>
      <w:proofErr w:type="spellEnd"/>
      <w:r w:rsidRPr="004B373A">
        <w:rPr>
          <w:rFonts w:eastAsia="Times New Roman"/>
          <w:color w:val="000000"/>
          <w:lang w:eastAsia="en-GB"/>
        </w:rPr>
        <w:t xml:space="preserve"> </w:t>
      </w:r>
      <w:r w:rsidR="00BB4B49">
        <w:rPr>
          <w:rFonts w:eastAsia="Times New Roman"/>
          <w:color w:val="000000"/>
          <w:lang w:eastAsia="en-GB"/>
        </w:rPr>
        <w:t>to</w:t>
      </w:r>
      <w:r w:rsidRPr="004B373A">
        <w:rPr>
          <w:rFonts w:eastAsia="Times New Roman"/>
          <w:color w:val="000000"/>
          <w:lang w:eastAsia="en-GB"/>
        </w:rPr>
        <w:t xml:space="preserve"> </w:t>
      </w:r>
      <w:r w:rsidR="00CF1DE9">
        <w:rPr>
          <w:rFonts w:eastAsia="Times New Roman"/>
          <w:color w:val="000000"/>
          <w:lang w:eastAsia="en-GB"/>
        </w:rPr>
        <w:t>an</w:t>
      </w:r>
      <w:r w:rsidRPr="004B373A">
        <w:rPr>
          <w:rFonts w:eastAsia="Times New Roman"/>
          <w:color w:val="000000"/>
          <w:lang w:eastAsia="en-GB"/>
        </w:rPr>
        <w:t xml:space="preserve"> exhibition </w:t>
      </w:r>
      <w:r w:rsidR="00CF1DE9">
        <w:rPr>
          <w:rFonts w:eastAsia="Times New Roman"/>
          <w:color w:val="000000"/>
          <w:lang w:eastAsia="en-GB"/>
        </w:rPr>
        <w:t>in St Petersburg</w:t>
      </w:r>
      <w:r w:rsidRPr="004B373A">
        <w:rPr>
          <w:rFonts w:eastAsia="Times New Roman"/>
          <w:color w:val="000000"/>
          <w:lang w:eastAsia="en-GB"/>
        </w:rPr>
        <w:t xml:space="preserve">. At the same time </w:t>
      </w:r>
      <w:proofErr w:type="spellStart"/>
      <w:r w:rsidR="00401118">
        <w:rPr>
          <w:rFonts w:eastAsia="Times New Roman"/>
          <w:color w:val="000000"/>
          <w:lang w:eastAsia="en-GB"/>
        </w:rPr>
        <w:t>Motono</w:t>
      </w:r>
      <w:proofErr w:type="spellEnd"/>
      <w:r w:rsidR="00401118">
        <w:rPr>
          <w:rFonts w:eastAsia="Times New Roman"/>
          <w:color w:val="000000"/>
          <w:lang w:eastAsia="en-GB"/>
        </w:rPr>
        <w:t xml:space="preserve"> </w:t>
      </w:r>
      <w:r w:rsidR="00786EAA">
        <w:rPr>
          <w:rFonts w:eastAsia="Times New Roman"/>
          <w:color w:val="000000"/>
          <w:lang w:eastAsia="en-GB"/>
        </w:rPr>
        <w:t>was appointed</w:t>
      </w:r>
      <w:r w:rsidRPr="004B373A">
        <w:rPr>
          <w:rFonts w:eastAsia="Times New Roman"/>
          <w:color w:val="000000"/>
          <w:lang w:eastAsia="en-GB"/>
        </w:rPr>
        <w:t xml:space="preserve"> Foreign </w:t>
      </w:r>
      <w:r w:rsidR="00786EAA">
        <w:rPr>
          <w:rFonts w:eastAsia="Times New Roman"/>
          <w:color w:val="000000"/>
          <w:lang w:eastAsia="en-GB"/>
        </w:rPr>
        <w:t>M</w:t>
      </w:r>
      <w:r w:rsidRPr="004B373A">
        <w:rPr>
          <w:rFonts w:eastAsia="Times New Roman"/>
          <w:color w:val="000000"/>
          <w:lang w:eastAsia="en-GB"/>
        </w:rPr>
        <w:t>inister of Japan</w:t>
      </w:r>
      <w:r w:rsidR="00786EAA">
        <w:rPr>
          <w:rFonts w:eastAsia="Times New Roman"/>
          <w:color w:val="000000"/>
          <w:lang w:eastAsia="en-GB"/>
        </w:rPr>
        <w:t xml:space="preserve"> and she</w:t>
      </w:r>
      <w:r w:rsidRPr="004B373A">
        <w:rPr>
          <w:rFonts w:eastAsia="Times New Roman"/>
          <w:color w:val="000000"/>
          <w:lang w:eastAsia="en-GB"/>
        </w:rPr>
        <w:t xml:space="preserve"> decided to go to Japan as well.</w:t>
      </w:r>
      <w:r w:rsidR="00D01B32">
        <w:rPr>
          <w:rFonts w:eastAsia="Times New Roman"/>
          <w:color w:val="000000"/>
          <w:lang w:eastAsia="en-GB"/>
        </w:rPr>
        <w:t>’</w:t>
      </w:r>
      <w:r w:rsidRPr="004B373A">
        <w:rPr>
          <w:rFonts w:eastAsia="Times New Roman"/>
          <w:color w:val="000000"/>
          <w:lang w:eastAsia="en-GB"/>
        </w:rPr>
        <w:t> </w:t>
      </w:r>
    </w:p>
    <w:p w14:paraId="1CBE9D00" w14:textId="77777777" w:rsidR="00A052CB" w:rsidRPr="004B373A" w:rsidRDefault="00A052CB" w:rsidP="00A052CB">
      <w:pPr>
        <w:spacing w:after="0" w:line="240" w:lineRule="auto"/>
        <w:rPr>
          <w:rFonts w:eastAsia="Times New Roman"/>
          <w:lang w:eastAsia="en-GB"/>
        </w:rPr>
      </w:pPr>
    </w:p>
    <w:p w14:paraId="4EF25153" w14:textId="74B4BEF1" w:rsidR="00EA7E51" w:rsidRDefault="00EA7E51" w:rsidP="00EA7E51">
      <w:pPr>
        <w:spacing w:after="12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[</w:t>
      </w:r>
      <w:r w:rsidR="00A052CB" w:rsidRPr="004B373A">
        <w:rPr>
          <w:rFonts w:eastAsia="Times New Roman"/>
          <w:color w:val="000000"/>
          <w:lang w:eastAsia="en-GB"/>
        </w:rPr>
        <w:t xml:space="preserve">Ichiro </w:t>
      </w:r>
      <w:proofErr w:type="spellStart"/>
      <w:r w:rsidR="00A052CB" w:rsidRPr="004B373A">
        <w:rPr>
          <w:rFonts w:eastAsia="Times New Roman"/>
          <w:color w:val="000000"/>
          <w:lang w:eastAsia="en-GB"/>
        </w:rPr>
        <w:t>M</w:t>
      </w:r>
      <w:r w:rsidR="00747D7A">
        <w:rPr>
          <w:rFonts w:eastAsia="Times New Roman"/>
          <w:color w:val="000000"/>
          <w:lang w:eastAsia="en-GB"/>
        </w:rPr>
        <w:t>otono</w:t>
      </w:r>
      <w:proofErr w:type="spellEnd"/>
      <w:r w:rsidR="00A052CB" w:rsidRPr="004B373A">
        <w:rPr>
          <w:rFonts w:eastAsia="Times New Roman"/>
          <w:color w:val="000000"/>
          <w:lang w:eastAsia="en-GB"/>
        </w:rPr>
        <w:t xml:space="preserve"> was born in 1862.  After working as a diplomat in Belgium, France, and Russia, in 190</w:t>
      </w:r>
      <w:r w:rsidR="00C52F6C">
        <w:rPr>
          <w:rFonts w:eastAsia="Times New Roman"/>
          <w:color w:val="000000"/>
          <w:lang w:eastAsia="en-GB"/>
        </w:rPr>
        <w:t>6 or 1908 (dates differ)</w:t>
      </w:r>
      <w:r w:rsidR="00A052CB" w:rsidRPr="004B373A">
        <w:rPr>
          <w:rFonts w:eastAsia="Times New Roman"/>
          <w:color w:val="000000"/>
          <w:lang w:eastAsia="en-GB"/>
        </w:rPr>
        <w:t xml:space="preserve"> he was appointed as Ambassador to Russia</w:t>
      </w:r>
      <w:r w:rsidR="00C3791A">
        <w:rPr>
          <w:rFonts w:eastAsia="Times New Roman"/>
          <w:color w:val="000000"/>
          <w:lang w:eastAsia="en-GB"/>
        </w:rPr>
        <w:t xml:space="preserve"> and Japanese</w:t>
      </w:r>
      <w:r w:rsidR="00FD5A61">
        <w:rPr>
          <w:rFonts w:eastAsia="Times New Roman"/>
          <w:color w:val="000000"/>
          <w:lang w:eastAsia="en-GB"/>
        </w:rPr>
        <w:t xml:space="preserve"> Foreign Minister from November 19</w:t>
      </w:r>
      <w:r>
        <w:rPr>
          <w:rFonts w:eastAsia="Times New Roman"/>
          <w:color w:val="000000"/>
          <w:lang w:eastAsia="en-GB"/>
        </w:rPr>
        <w:t>16</w:t>
      </w:r>
      <w:r w:rsidR="00A052CB" w:rsidRPr="004B373A">
        <w:rPr>
          <w:rFonts w:eastAsia="Times New Roman"/>
          <w:color w:val="000000"/>
          <w:lang w:eastAsia="en-GB"/>
        </w:rPr>
        <w:t>.</w:t>
      </w:r>
      <w:r w:rsidR="00180577">
        <w:rPr>
          <w:rFonts w:eastAsia="Times New Roman"/>
          <w:color w:val="000000"/>
          <w:lang w:eastAsia="en-GB"/>
        </w:rPr>
        <w:t>]</w:t>
      </w:r>
    </w:p>
    <w:p w14:paraId="03C8B126" w14:textId="77777777" w:rsidR="00EA7E51" w:rsidRDefault="00EA7E51" w:rsidP="00EA7E51">
      <w:pPr>
        <w:spacing w:after="120" w:line="240" w:lineRule="auto"/>
        <w:rPr>
          <w:rFonts w:eastAsia="Times New Roman"/>
          <w:color w:val="000000"/>
          <w:lang w:eastAsia="en-GB"/>
        </w:rPr>
      </w:pPr>
    </w:p>
    <w:p w14:paraId="1D0D76DF" w14:textId="63967682" w:rsidR="00EA7E51" w:rsidRPr="00180577" w:rsidRDefault="003C368E" w:rsidP="00EA7E51">
      <w:pPr>
        <w:spacing w:after="120" w:line="240" w:lineRule="auto"/>
        <w:rPr>
          <w:rFonts w:eastAsia="Times New Roman"/>
          <w:b/>
          <w:bCs/>
          <w:color w:val="000000"/>
          <w:lang w:eastAsia="en-GB"/>
        </w:rPr>
      </w:pPr>
      <w:r>
        <w:rPr>
          <w:rFonts w:eastAsia="Times New Roman"/>
          <w:b/>
          <w:bCs/>
          <w:color w:val="000000"/>
          <w:lang w:eastAsia="en-GB"/>
        </w:rPr>
        <w:t>On</w:t>
      </w:r>
      <w:r w:rsidR="00EA7E51" w:rsidRPr="00180577">
        <w:rPr>
          <w:rFonts w:eastAsia="Times New Roman"/>
          <w:b/>
          <w:bCs/>
          <w:color w:val="000000"/>
          <w:lang w:eastAsia="en-GB"/>
        </w:rPr>
        <w:t xml:space="preserve"> p.</w:t>
      </w:r>
      <w:r w:rsidR="009860CE">
        <w:rPr>
          <w:rFonts w:eastAsia="Times New Roman"/>
          <w:b/>
          <w:bCs/>
          <w:color w:val="000000"/>
          <w:lang w:eastAsia="en-GB"/>
        </w:rPr>
        <w:t xml:space="preserve"> </w:t>
      </w:r>
      <w:r w:rsidR="00EA7E51" w:rsidRPr="00180577">
        <w:rPr>
          <w:rFonts w:eastAsia="Times New Roman"/>
          <w:b/>
          <w:bCs/>
          <w:color w:val="000000"/>
          <w:lang w:eastAsia="en-GB"/>
        </w:rPr>
        <w:t>88</w:t>
      </w:r>
    </w:p>
    <w:p w14:paraId="45EF81DD" w14:textId="25480352" w:rsidR="00A052CB" w:rsidRPr="004B373A" w:rsidRDefault="00A052CB" w:rsidP="00A052CB">
      <w:pPr>
        <w:spacing w:after="120" w:line="240" w:lineRule="auto"/>
        <w:rPr>
          <w:rFonts w:eastAsia="Times New Roman"/>
          <w:color w:val="000000"/>
          <w:lang w:eastAsia="en-GB"/>
        </w:rPr>
      </w:pPr>
      <w:r w:rsidRPr="004B373A">
        <w:rPr>
          <w:rFonts w:eastAsia="Times New Roman"/>
          <w:color w:val="000000"/>
          <w:lang w:eastAsia="en-GB"/>
        </w:rPr>
        <w:t xml:space="preserve">When </w:t>
      </w:r>
      <w:r w:rsidR="0046471E">
        <w:rPr>
          <w:rFonts w:eastAsia="Times New Roman"/>
          <w:color w:val="000000"/>
          <w:lang w:eastAsia="en-GB"/>
        </w:rPr>
        <w:t xml:space="preserve">ET’s </w:t>
      </w:r>
      <w:r w:rsidRPr="004B373A">
        <w:rPr>
          <w:rFonts w:eastAsia="Times New Roman"/>
          <w:color w:val="000000"/>
          <w:lang w:eastAsia="en-GB"/>
        </w:rPr>
        <w:t>statue</w:t>
      </w:r>
      <w:r w:rsidR="0046471E">
        <w:rPr>
          <w:rFonts w:eastAsia="Times New Roman"/>
          <w:color w:val="000000"/>
          <w:lang w:eastAsia="en-GB"/>
        </w:rPr>
        <w:t>tte</w:t>
      </w:r>
      <w:r w:rsidRPr="004B373A">
        <w:rPr>
          <w:rFonts w:eastAsia="Times New Roman"/>
          <w:color w:val="000000"/>
          <w:lang w:eastAsia="en-GB"/>
        </w:rPr>
        <w:t xml:space="preserve"> of </w:t>
      </w:r>
      <w:proofErr w:type="spellStart"/>
      <w:r w:rsidR="0046471E">
        <w:rPr>
          <w:rFonts w:eastAsia="Times New Roman"/>
          <w:color w:val="000000"/>
          <w:lang w:eastAsia="en-GB"/>
        </w:rPr>
        <w:t>Motono</w:t>
      </w:r>
      <w:proofErr w:type="spellEnd"/>
      <w:r w:rsidR="0046471E">
        <w:rPr>
          <w:rFonts w:eastAsia="Times New Roman"/>
          <w:color w:val="000000"/>
          <w:lang w:eastAsia="en-GB"/>
        </w:rPr>
        <w:t xml:space="preserve"> in hunting dress was </w:t>
      </w:r>
      <w:r w:rsidR="00595649">
        <w:rPr>
          <w:rFonts w:eastAsia="Times New Roman"/>
          <w:color w:val="000000"/>
          <w:lang w:eastAsia="en-GB"/>
        </w:rPr>
        <w:t xml:space="preserve">selected for the </w:t>
      </w:r>
      <w:proofErr w:type="spellStart"/>
      <w:r w:rsidR="00595649">
        <w:rPr>
          <w:rFonts w:eastAsia="Times New Roman"/>
          <w:color w:val="000000"/>
          <w:lang w:eastAsia="en-GB"/>
        </w:rPr>
        <w:t>B</w:t>
      </w:r>
      <w:r w:rsidR="00180577">
        <w:rPr>
          <w:rFonts w:eastAsia="Times New Roman"/>
          <w:color w:val="000000"/>
          <w:lang w:eastAsia="en-GB"/>
        </w:rPr>
        <w:t>u</w:t>
      </w:r>
      <w:r w:rsidR="00595649">
        <w:rPr>
          <w:rFonts w:eastAsia="Times New Roman"/>
          <w:color w:val="000000"/>
          <w:lang w:eastAsia="en-GB"/>
        </w:rPr>
        <w:t>nten</w:t>
      </w:r>
      <w:proofErr w:type="spellEnd"/>
      <w:r w:rsidR="00595649">
        <w:rPr>
          <w:rFonts w:eastAsia="Times New Roman"/>
          <w:color w:val="000000"/>
          <w:lang w:eastAsia="en-GB"/>
        </w:rPr>
        <w:t xml:space="preserve"> e</w:t>
      </w:r>
      <w:r w:rsidR="003C368E">
        <w:rPr>
          <w:rFonts w:eastAsia="Times New Roman"/>
          <w:color w:val="000000"/>
          <w:lang w:eastAsia="en-GB"/>
        </w:rPr>
        <w:t>x</w:t>
      </w:r>
      <w:r w:rsidR="00595649">
        <w:rPr>
          <w:rFonts w:eastAsia="Times New Roman"/>
          <w:color w:val="000000"/>
          <w:lang w:eastAsia="en-GB"/>
        </w:rPr>
        <w:t>hibition in Tokyo early in October 1917</w:t>
      </w:r>
      <w:r w:rsidR="0023645D">
        <w:rPr>
          <w:rFonts w:eastAsia="Times New Roman"/>
          <w:color w:val="000000"/>
          <w:lang w:eastAsia="en-GB"/>
        </w:rPr>
        <w:t xml:space="preserve"> the </w:t>
      </w:r>
      <w:r w:rsidR="0023645D" w:rsidRPr="0023645D">
        <w:rPr>
          <w:rFonts w:eastAsia="Times New Roman"/>
          <w:i/>
          <w:iCs/>
          <w:color w:val="000000"/>
          <w:lang w:eastAsia="en-GB"/>
        </w:rPr>
        <w:t>Yomiuri</w:t>
      </w:r>
      <w:r w:rsidR="0023645D">
        <w:rPr>
          <w:rFonts w:eastAsia="Times New Roman"/>
          <w:color w:val="000000"/>
          <w:lang w:eastAsia="en-GB"/>
        </w:rPr>
        <w:t xml:space="preserve"> newspaper</w:t>
      </w:r>
      <w:r w:rsidRPr="004B373A">
        <w:rPr>
          <w:rFonts w:eastAsia="Times New Roman"/>
          <w:color w:val="000000"/>
          <w:lang w:eastAsia="en-GB"/>
        </w:rPr>
        <w:t xml:space="preserve"> (11 October 1917) </w:t>
      </w:r>
      <w:r w:rsidR="00180577">
        <w:rPr>
          <w:rFonts w:eastAsia="Times New Roman"/>
          <w:color w:val="000000"/>
          <w:lang w:eastAsia="en-GB"/>
        </w:rPr>
        <w:t>published an inter</w:t>
      </w:r>
      <w:r w:rsidR="007E61C2">
        <w:rPr>
          <w:rFonts w:eastAsia="Times New Roman"/>
          <w:color w:val="000000"/>
          <w:lang w:eastAsia="en-GB"/>
        </w:rPr>
        <w:t xml:space="preserve">view with him. </w:t>
      </w:r>
      <w:r w:rsidR="00634BE4" w:rsidRPr="00634BE4">
        <w:rPr>
          <w:rFonts w:eastAsia="Times New Roman"/>
          <w:i/>
          <w:iCs/>
          <w:color w:val="000000"/>
          <w:lang w:eastAsia="en-GB"/>
        </w:rPr>
        <w:t xml:space="preserve">Summary of this by </w:t>
      </w:r>
      <w:proofErr w:type="spellStart"/>
      <w:r w:rsidR="00634BE4" w:rsidRPr="00634BE4">
        <w:rPr>
          <w:rFonts w:eastAsia="Times New Roman"/>
          <w:i/>
          <w:iCs/>
          <w:color w:val="000000"/>
          <w:lang w:eastAsia="en-GB"/>
        </w:rPr>
        <w:t>Minako</w:t>
      </w:r>
      <w:proofErr w:type="spellEnd"/>
      <w:r w:rsidR="00634BE4" w:rsidRPr="00634BE4">
        <w:rPr>
          <w:rFonts w:eastAsia="Times New Roman"/>
          <w:i/>
          <w:iCs/>
          <w:color w:val="000000"/>
          <w:lang w:eastAsia="en-GB"/>
        </w:rPr>
        <w:t xml:space="preserve"> </w:t>
      </w:r>
      <w:proofErr w:type="spellStart"/>
      <w:r w:rsidR="00634BE4" w:rsidRPr="00634BE4">
        <w:rPr>
          <w:rFonts w:eastAsia="Times New Roman"/>
          <w:i/>
          <w:iCs/>
          <w:color w:val="000000"/>
          <w:lang w:eastAsia="en-GB"/>
        </w:rPr>
        <w:t>Sakakura</w:t>
      </w:r>
      <w:proofErr w:type="spellEnd"/>
      <w:r w:rsidR="00D111BB">
        <w:rPr>
          <w:rFonts w:eastAsia="Times New Roman"/>
          <w:i/>
          <w:iCs/>
          <w:color w:val="000000"/>
          <w:lang w:eastAsia="en-GB"/>
        </w:rPr>
        <w:t>:</w:t>
      </w:r>
    </w:p>
    <w:p w14:paraId="1055CF5C" w14:textId="0B425F15" w:rsidR="00A052CB" w:rsidRDefault="006E49A6" w:rsidP="00A052CB">
      <w:pPr>
        <w:spacing w:after="12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‘</w:t>
      </w:r>
      <w:proofErr w:type="spellStart"/>
      <w:r w:rsidR="00A052CB" w:rsidRPr="004B373A">
        <w:rPr>
          <w:rFonts w:eastAsia="Times New Roman"/>
          <w:color w:val="000000"/>
          <w:lang w:eastAsia="en-GB"/>
        </w:rPr>
        <w:t>Tcheremissinoff’s</w:t>
      </w:r>
      <w:proofErr w:type="spellEnd"/>
      <w:r w:rsidR="00A052CB" w:rsidRPr="004B373A">
        <w:rPr>
          <w:rFonts w:eastAsia="Times New Roman"/>
          <w:color w:val="000000"/>
          <w:lang w:eastAsia="en-GB"/>
        </w:rPr>
        <w:t xml:space="preserve"> father was a civil servant/official</w:t>
      </w:r>
      <w:r>
        <w:rPr>
          <w:rFonts w:eastAsia="Times New Roman"/>
          <w:color w:val="000000"/>
          <w:lang w:eastAsia="en-GB"/>
        </w:rPr>
        <w:t xml:space="preserve"> [in fact a lawyer and Imperial counsellor to Tsar Nicholas II]</w:t>
      </w:r>
      <w:r w:rsidR="00A052CB" w:rsidRPr="004B373A">
        <w:rPr>
          <w:rFonts w:eastAsia="Times New Roman"/>
          <w:color w:val="0000FF"/>
          <w:lang w:eastAsia="en-GB"/>
        </w:rPr>
        <w:t> </w:t>
      </w:r>
      <w:r w:rsidR="00A052CB" w:rsidRPr="004B373A">
        <w:rPr>
          <w:rFonts w:eastAsia="Times New Roman"/>
          <w:color w:val="000000"/>
          <w:lang w:eastAsia="en-GB"/>
        </w:rPr>
        <w:t xml:space="preserve">and president of the railway association, but he passed away </w:t>
      </w:r>
      <w:r w:rsidR="002C44B1">
        <w:rPr>
          <w:rFonts w:eastAsia="Times New Roman"/>
          <w:color w:val="000000"/>
          <w:lang w:eastAsia="en-GB"/>
        </w:rPr>
        <w:t>two</w:t>
      </w:r>
      <w:r w:rsidR="00A052CB" w:rsidRPr="004B373A">
        <w:rPr>
          <w:rFonts w:eastAsia="Times New Roman"/>
          <w:color w:val="000000"/>
          <w:lang w:eastAsia="en-GB"/>
        </w:rPr>
        <w:t xml:space="preserve"> years ago</w:t>
      </w:r>
      <w:r w:rsidR="002C44B1">
        <w:rPr>
          <w:rFonts w:eastAsia="Times New Roman"/>
          <w:color w:val="000000"/>
          <w:lang w:eastAsia="en-GB"/>
        </w:rPr>
        <w:t xml:space="preserve"> [</w:t>
      </w:r>
      <w:proofErr w:type="gramStart"/>
      <w:r w:rsidR="002C44B1">
        <w:rPr>
          <w:rFonts w:eastAsia="Times New Roman"/>
          <w:color w:val="000000"/>
          <w:lang w:eastAsia="en-GB"/>
        </w:rPr>
        <w:t>i.e.</w:t>
      </w:r>
      <w:proofErr w:type="gramEnd"/>
      <w:r w:rsidR="002C44B1">
        <w:rPr>
          <w:rFonts w:eastAsia="Times New Roman"/>
          <w:color w:val="000000"/>
          <w:lang w:eastAsia="en-GB"/>
        </w:rPr>
        <w:t xml:space="preserve"> in 1915]</w:t>
      </w:r>
      <w:r w:rsidR="00A052CB" w:rsidRPr="004B373A">
        <w:rPr>
          <w:rFonts w:eastAsia="Times New Roman"/>
          <w:color w:val="000000"/>
          <w:lang w:eastAsia="en-GB"/>
        </w:rPr>
        <w:t xml:space="preserve">. During my stay in Russia her father was my close friend.  About </w:t>
      </w:r>
      <w:r w:rsidR="00BB3566">
        <w:rPr>
          <w:rFonts w:eastAsia="Times New Roman"/>
          <w:color w:val="000000"/>
          <w:lang w:eastAsia="en-GB"/>
        </w:rPr>
        <w:t>six or seven</w:t>
      </w:r>
      <w:r w:rsidR="00A052CB" w:rsidRPr="004B373A">
        <w:rPr>
          <w:rFonts w:eastAsia="Times New Roman"/>
          <w:color w:val="000000"/>
          <w:lang w:eastAsia="en-GB"/>
        </w:rPr>
        <w:t xml:space="preserve"> years ago, when there was a competition for</w:t>
      </w:r>
      <w:r w:rsidR="007774AD">
        <w:rPr>
          <w:rFonts w:eastAsia="Times New Roman"/>
          <w:color w:val="000000"/>
          <w:lang w:eastAsia="en-GB"/>
        </w:rPr>
        <w:t xml:space="preserve"> the</w:t>
      </w:r>
      <w:r w:rsidR="00A052CB" w:rsidRPr="004B373A">
        <w:rPr>
          <w:rFonts w:eastAsia="Times New Roman"/>
          <w:color w:val="000000"/>
          <w:lang w:eastAsia="en-GB"/>
        </w:rPr>
        <w:t xml:space="preserve"> </w:t>
      </w:r>
      <w:proofErr w:type="spellStart"/>
      <w:r w:rsidR="00A052CB" w:rsidRPr="004B373A">
        <w:rPr>
          <w:rFonts w:eastAsia="Times New Roman"/>
          <w:color w:val="000000"/>
          <w:lang w:eastAsia="en-GB"/>
        </w:rPr>
        <w:t>Emperess</w:t>
      </w:r>
      <w:proofErr w:type="spellEnd"/>
      <w:r w:rsidR="00A052CB" w:rsidRPr="004B373A">
        <w:rPr>
          <w:rFonts w:eastAsia="Times New Roman"/>
          <w:color w:val="000000"/>
          <w:lang w:eastAsia="en-GB"/>
        </w:rPr>
        <w:t xml:space="preserve"> Maria’s bronze statue, sh</w:t>
      </w:r>
      <w:r w:rsidR="007774AD">
        <w:rPr>
          <w:rFonts w:eastAsia="Times New Roman"/>
          <w:color w:val="000000"/>
          <w:lang w:eastAsia="en-GB"/>
        </w:rPr>
        <w:t>e</w:t>
      </w:r>
      <w:r w:rsidR="00A052CB" w:rsidRPr="004B373A">
        <w:rPr>
          <w:rFonts w:eastAsia="Times New Roman"/>
          <w:color w:val="000000"/>
          <w:lang w:eastAsia="en-GB"/>
        </w:rPr>
        <w:t xml:space="preserve"> came back to Russia. She didn’t have her </w:t>
      </w:r>
      <w:proofErr w:type="gramStart"/>
      <w:r w:rsidR="00A052CB" w:rsidRPr="004B373A">
        <w:rPr>
          <w:rFonts w:eastAsia="Times New Roman"/>
          <w:color w:val="000000"/>
          <w:lang w:eastAsia="en-GB"/>
        </w:rPr>
        <w:t>atelier</w:t>
      </w:r>
      <w:proofErr w:type="gramEnd"/>
      <w:r w:rsidR="00A052CB" w:rsidRPr="004B373A">
        <w:rPr>
          <w:rFonts w:eastAsia="Times New Roman"/>
          <w:color w:val="000000"/>
          <w:lang w:eastAsia="en-GB"/>
        </w:rPr>
        <w:t xml:space="preserve"> so I let her use my atelier.  I was the model of the statue</w:t>
      </w:r>
      <w:r w:rsidR="00947B79">
        <w:rPr>
          <w:rFonts w:eastAsia="Times New Roman"/>
          <w:color w:val="000000"/>
          <w:lang w:eastAsia="en-GB"/>
        </w:rPr>
        <w:t>[</w:t>
      </w:r>
      <w:proofErr w:type="spellStart"/>
      <w:r w:rsidR="00947B79">
        <w:rPr>
          <w:rFonts w:eastAsia="Times New Roman"/>
          <w:color w:val="000000"/>
          <w:lang w:eastAsia="en-GB"/>
        </w:rPr>
        <w:t>tte</w:t>
      </w:r>
      <w:proofErr w:type="spellEnd"/>
      <w:r w:rsidR="00947B79">
        <w:rPr>
          <w:rFonts w:eastAsia="Times New Roman"/>
          <w:color w:val="000000"/>
          <w:lang w:eastAsia="en-GB"/>
        </w:rPr>
        <w:t>]</w:t>
      </w:r>
      <w:r w:rsidR="00A052CB" w:rsidRPr="004B373A">
        <w:rPr>
          <w:rFonts w:eastAsia="Times New Roman"/>
          <w:color w:val="000000"/>
          <w:lang w:eastAsia="en-GB"/>
        </w:rPr>
        <w:t xml:space="preserve"> she submitted at the Ministry of Culture art exhibition now.  It was made when I was in Russia in a hunting outfit.  When she is at work, she is very </w:t>
      </w:r>
      <w:proofErr w:type="gramStart"/>
      <w:r w:rsidR="00A052CB" w:rsidRPr="004B373A">
        <w:rPr>
          <w:rFonts w:eastAsia="Times New Roman"/>
          <w:color w:val="000000"/>
          <w:lang w:eastAsia="en-GB"/>
        </w:rPr>
        <w:t>enthusiastic</w:t>
      </w:r>
      <w:proofErr w:type="gramEnd"/>
      <w:r w:rsidR="00A052CB" w:rsidRPr="004B373A">
        <w:rPr>
          <w:rFonts w:eastAsia="Times New Roman"/>
          <w:color w:val="000000"/>
          <w:lang w:eastAsia="en-GB"/>
        </w:rPr>
        <w:t xml:space="preserve"> and she finishes very fast.    She made other statues of other Japanese as a model,</w:t>
      </w:r>
      <w:r w:rsidR="001E721B">
        <w:rPr>
          <w:rFonts w:eastAsia="Times New Roman"/>
          <w:color w:val="000000"/>
          <w:lang w:eastAsia="en-GB"/>
        </w:rPr>
        <w:t xml:space="preserve"> </w:t>
      </w:r>
      <w:r w:rsidR="00F67EAA">
        <w:rPr>
          <w:rFonts w:eastAsia="Times New Roman"/>
          <w:color w:val="000000"/>
          <w:lang w:eastAsia="en-GB"/>
        </w:rPr>
        <w:t>[</w:t>
      </w:r>
      <w:proofErr w:type="gramStart"/>
      <w:r w:rsidR="00F67EAA">
        <w:rPr>
          <w:rFonts w:eastAsia="Times New Roman"/>
          <w:color w:val="000000"/>
          <w:lang w:eastAsia="en-GB"/>
        </w:rPr>
        <w:t>i.e.</w:t>
      </w:r>
      <w:proofErr w:type="gramEnd"/>
      <w:r w:rsidR="00F67EAA">
        <w:rPr>
          <w:rFonts w:eastAsia="Times New Roman"/>
          <w:color w:val="000000"/>
          <w:lang w:eastAsia="en-GB"/>
        </w:rPr>
        <w:t xml:space="preserve"> in Russia, including]</w:t>
      </w:r>
      <w:r w:rsidR="00A052CB" w:rsidRPr="004B373A">
        <w:rPr>
          <w:rFonts w:eastAsia="Times New Roman"/>
          <w:color w:val="000000"/>
          <w:lang w:eastAsia="en-GB"/>
        </w:rPr>
        <w:t xml:space="preserve"> Tozan N</w:t>
      </w:r>
      <w:r w:rsidR="00F67EAA">
        <w:rPr>
          <w:rFonts w:eastAsia="Times New Roman"/>
          <w:color w:val="000000"/>
          <w:lang w:eastAsia="en-GB"/>
        </w:rPr>
        <w:t>akao</w:t>
      </w:r>
      <w:r w:rsidR="00A052CB" w:rsidRPr="004B373A">
        <w:rPr>
          <w:rFonts w:eastAsia="Times New Roman"/>
          <w:color w:val="000000"/>
          <w:lang w:eastAsia="en-GB"/>
        </w:rPr>
        <w:t xml:space="preserve"> who is </w:t>
      </w:r>
      <w:r w:rsidR="00712D5C">
        <w:rPr>
          <w:rFonts w:eastAsia="Times New Roman"/>
          <w:color w:val="000000"/>
          <w:lang w:eastAsia="en-GB"/>
        </w:rPr>
        <w:t xml:space="preserve">a </w:t>
      </w:r>
      <w:r w:rsidR="00E47613">
        <w:rPr>
          <w:rFonts w:eastAsia="Times New Roman"/>
          <w:color w:val="000000"/>
          <w:lang w:eastAsia="en-GB"/>
        </w:rPr>
        <w:t>s</w:t>
      </w:r>
      <w:r w:rsidR="00A052CB" w:rsidRPr="004B373A">
        <w:rPr>
          <w:rFonts w:eastAsia="Times New Roman"/>
          <w:color w:val="000000"/>
          <w:lang w:eastAsia="en-GB"/>
        </w:rPr>
        <w:t xml:space="preserve">hakuhachi </w:t>
      </w:r>
      <w:r w:rsidR="00712D5C">
        <w:rPr>
          <w:rFonts w:eastAsia="Times New Roman"/>
          <w:color w:val="000000"/>
          <w:lang w:eastAsia="en-GB"/>
        </w:rPr>
        <w:t xml:space="preserve">[Japanese flute] </w:t>
      </w:r>
      <w:r w:rsidR="00A052CB" w:rsidRPr="004B373A">
        <w:rPr>
          <w:rFonts w:eastAsia="Times New Roman"/>
          <w:color w:val="000000"/>
          <w:lang w:eastAsia="en-GB"/>
        </w:rPr>
        <w:t>virtuoso in Osaka. It also received a very good reputation.</w:t>
      </w:r>
      <w:r w:rsidR="00712D5C">
        <w:rPr>
          <w:rFonts w:eastAsia="Times New Roman"/>
          <w:color w:val="000000"/>
          <w:lang w:eastAsia="en-GB"/>
        </w:rPr>
        <w:t>’</w:t>
      </w:r>
    </w:p>
    <w:p w14:paraId="412AB210" w14:textId="743D2686" w:rsidR="00EE2725" w:rsidRDefault="00EE2725" w:rsidP="00A052CB">
      <w:pPr>
        <w:spacing w:after="120" w:line="240" w:lineRule="auto"/>
        <w:rPr>
          <w:rFonts w:eastAsia="Times New Roman"/>
          <w:color w:val="000000"/>
          <w:lang w:eastAsia="en-GB"/>
        </w:rPr>
      </w:pPr>
      <w:proofErr w:type="spellStart"/>
      <w:r>
        <w:rPr>
          <w:rFonts w:eastAsia="Times New Roman"/>
          <w:color w:val="000000"/>
          <w:lang w:eastAsia="en-GB"/>
        </w:rPr>
        <w:lastRenderedPageBreak/>
        <w:t>Motono</w:t>
      </w:r>
      <w:proofErr w:type="spellEnd"/>
      <w:r>
        <w:rPr>
          <w:rFonts w:eastAsia="Times New Roman"/>
          <w:color w:val="000000"/>
          <w:lang w:eastAsia="en-GB"/>
        </w:rPr>
        <w:t xml:space="preserve"> di</w:t>
      </w:r>
      <w:r w:rsidR="00415CD3">
        <w:rPr>
          <w:rFonts w:eastAsia="Times New Roman"/>
          <w:color w:val="000000"/>
          <w:lang w:eastAsia="en-GB"/>
        </w:rPr>
        <w:t>d not mention his own bust by her in this piece</w:t>
      </w:r>
      <w:r w:rsidR="008B7F28">
        <w:rPr>
          <w:rFonts w:eastAsia="Times New Roman"/>
          <w:color w:val="000000"/>
          <w:lang w:eastAsia="en-GB"/>
        </w:rPr>
        <w:t xml:space="preserve"> but the 1984 article by </w:t>
      </w:r>
      <w:proofErr w:type="spellStart"/>
      <w:r w:rsidR="008B7F28">
        <w:rPr>
          <w:rFonts w:eastAsia="Times New Roman"/>
          <w:color w:val="000000"/>
          <w:lang w:eastAsia="en-GB"/>
        </w:rPr>
        <w:t>M</w:t>
      </w:r>
      <w:r w:rsidR="00587950">
        <w:rPr>
          <w:rFonts w:eastAsia="Times New Roman"/>
          <w:color w:val="000000"/>
          <w:lang w:eastAsia="en-GB"/>
        </w:rPr>
        <w:t>asabuchi</w:t>
      </w:r>
      <w:proofErr w:type="spellEnd"/>
      <w:r w:rsidR="00587950">
        <w:rPr>
          <w:rFonts w:eastAsia="Times New Roman"/>
          <w:color w:val="000000"/>
          <w:lang w:eastAsia="en-GB"/>
        </w:rPr>
        <w:t xml:space="preserve"> </w:t>
      </w:r>
      <w:proofErr w:type="spellStart"/>
      <w:r w:rsidR="00587950">
        <w:rPr>
          <w:rFonts w:eastAsia="Times New Roman"/>
          <w:color w:val="000000"/>
          <w:lang w:eastAsia="en-GB"/>
        </w:rPr>
        <w:t>Soichi</w:t>
      </w:r>
      <w:proofErr w:type="spellEnd"/>
      <w:r w:rsidR="00587950">
        <w:rPr>
          <w:rFonts w:eastAsia="Times New Roman"/>
          <w:color w:val="000000"/>
          <w:lang w:eastAsia="en-GB"/>
        </w:rPr>
        <w:t xml:space="preserve"> includes </w:t>
      </w:r>
      <w:r w:rsidR="00100A74">
        <w:rPr>
          <w:rFonts w:eastAsia="Times New Roman"/>
          <w:color w:val="000000"/>
          <w:lang w:eastAsia="en-GB"/>
        </w:rPr>
        <w:t xml:space="preserve">the </w:t>
      </w:r>
      <w:r w:rsidR="00587950">
        <w:rPr>
          <w:rFonts w:eastAsia="Times New Roman"/>
          <w:color w:val="000000"/>
          <w:lang w:eastAsia="en-GB"/>
        </w:rPr>
        <w:t>photo of ET working on</w:t>
      </w:r>
      <w:r w:rsidR="007B0A50">
        <w:rPr>
          <w:rFonts w:eastAsia="Times New Roman"/>
          <w:color w:val="000000"/>
          <w:lang w:eastAsia="en-GB"/>
        </w:rPr>
        <w:t xml:space="preserve"> the Tozan Nakao bust</w:t>
      </w:r>
      <w:r w:rsidR="00DD059A">
        <w:rPr>
          <w:rFonts w:eastAsia="Times New Roman"/>
          <w:color w:val="000000"/>
          <w:lang w:eastAsia="en-GB"/>
        </w:rPr>
        <w:t xml:space="preserve"> in </w:t>
      </w:r>
      <w:proofErr w:type="spellStart"/>
      <w:r w:rsidR="00DD059A">
        <w:rPr>
          <w:rFonts w:eastAsia="Times New Roman"/>
          <w:color w:val="000000"/>
          <w:lang w:eastAsia="en-GB"/>
        </w:rPr>
        <w:t>Moton</w:t>
      </w:r>
      <w:r w:rsidR="0094660E">
        <w:rPr>
          <w:rFonts w:eastAsia="Times New Roman"/>
          <w:color w:val="000000"/>
          <w:lang w:eastAsia="en-GB"/>
        </w:rPr>
        <w:t>o’s</w:t>
      </w:r>
      <w:proofErr w:type="spellEnd"/>
      <w:r w:rsidR="0094660E">
        <w:rPr>
          <w:rFonts w:eastAsia="Times New Roman"/>
          <w:color w:val="000000"/>
          <w:lang w:eastAsia="en-GB"/>
        </w:rPr>
        <w:t xml:space="preserve"> St Petersburg house</w:t>
      </w:r>
      <w:r w:rsidR="00100A74">
        <w:rPr>
          <w:rFonts w:eastAsia="Times New Roman"/>
          <w:color w:val="000000"/>
          <w:lang w:eastAsia="en-GB"/>
        </w:rPr>
        <w:t xml:space="preserve"> that he fo</w:t>
      </w:r>
      <w:r w:rsidR="0055238B">
        <w:rPr>
          <w:rFonts w:eastAsia="Times New Roman"/>
          <w:color w:val="000000"/>
          <w:lang w:eastAsia="en-GB"/>
        </w:rPr>
        <w:t>und in the Tozan Nakao Foundation, Kyoto.</w:t>
      </w:r>
    </w:p>
    <w:p w14:paraId="68F0DBE0" w14:textId="77777777" w:rsidR="0094660E" w:rsidRDefault="0094660E" w:rsidP="00A052CB">
      <w:pPr>
        <w:spacing w:after="120" w:line="240" w:lineRule="auto"/>
        <w:rPr>
          <w:rFonts w:eastAsia="Times New Roman"/>
          <w:color w:val="000000"/>
          <w:lang w:eastAsia="en-GB"/>
        </w:rPr>
      </w:pPr>
    </w:p>
    <w:p w14:paraId="7CAA0A1D" w14:textId="53F07EC6" w:rsidR="0094660E" w:rsidRPr="004B373A" w:rsidRDefault="0094660E" w:rsidP="00A052CB">
      <w:pPr>
        <w:spacing w:after="120" w:line="240" w:lineRule="auto"/>
        <w:rPr>
          <w:rFonts w:eastAsia="Times New Roman"/>
          <w:color w:val="000000"/>
          <w:lang w:eastAsia="en-GB"/>
        </w:rPr>
      </w:pPr>
      <w:proofErr w:type="spellStart"/>
      <w:r>
        <w:rPr>
          <w:rFonts w:eastAsia="Times New Roman"/>
          <w:color w:val="000000"/>
          <w:lang w:eastAsia="en-GB"/>
        </w:rPr>
        <w:t>Motono</w:t>
      </w:r>
      <w:proofErr w:type="spellEnd"/>
      <w:r>
        <w:rPr>
          <w:rFonts w:eastAsia="Times New Roman"/>
          <w:color w:val="000000"/>
          <w:lang w:eastAsia="en-GB"/>
        </w:rPr>
        <w:t xml:space="preserve"> was clearly </w:t>
      </w:r>
      <w:r w:rsidR="007D728E">
        <w:rPr>
          <w:rFonts w:eastAsia="Times New Roman"/>
          <w:color w:val="000000"/>
          <w:lang w:eastAsia="en-GB"/>
        </w:rPr>
        <w:t xml:space="preserve">prime </w:t>
      </w:r>
      <w:r>
        <w:rPr>
          <w:rFonts w:eastAsia="Times New Roman"/>
          <w:color w:val="000000"/>
          <w:lang w:eastAsia="en-GB"/>
        </w:rPr>
        <w:t xml:space="preserve">supporter of ET in Japan but unfortunately died </w:t>
      </w:r>
      <w:r w:rsidR="00FC78E7">
        <w:rPr>
          <w:rFonts w:eastAsia="Times New Roman"/>
          <w:color w:val="000000"/>
          <w:lang w:eastAsia="en-GB"/>
        </w:rPr>
        <w:t>on 1</w:t>
      </w:r>
      <w:r w:rsidR="00B129E6">
        <w:rPr>
          <w:rFonts w:eastAsia="Times New Roman"/>
          <w:color w:val="000000"/>
          <w:lang w:eastAsia="en-GB"/>
        </w:rPr>
        <w:t>7 September</w:t>
      </w:r>
      <w:r>
        <w:rPr>
          <w:rFonts w:eastAsia="Times New Roman"/>
          <w:color w:val="000000"/>
          <w:lang w:eastAsia="en-GB"/>
        </w:rPr>
        <w:t xml:space="preserve"> 1918 at the age of 5</w:t>
      </w:r>
      <w:r w:rsidR="00B129E6">
        <w:rPr>
          <w:rFonts w:eastAsia="Times New Roman"/>
          <w:color w:val="000000"/>
          <w:lang w:eastAsia="en-GB"/>
        </w:rPr>
        <w:t>6.</w:t>
      </w:r>
    </w:p>
    <w:p w14:paraId="7F8C9E47" w14:textId="77777777" w:rsidR="005C1304" w:rsidRDefault="005C1304">
      <w:pPr>
        <w:rPr>
          <w:color w:val="000000" w:themeColor="text1"/>
        </w:rPr>
      </w:pPr>
    </w:p>
    <w:p w14:paraId="7C064EEA" w14:textId="3F168A53" w:rsidR="00881C23" w:rsidRDefault="00881C23">
      <w:pPr>
        <w:rPr>
          <w:color w:val="000000" w:themeColor="text1"/>
        </w:rPr>
      </w:pPr>
      <w:proofErr w:type="spellStart"/>
      <w:r>
        <w:rPr>
          <w:color w:val="000000" w:themeColor="text1"/>
        </w:rPr>
        <w:t>PvdM</w:t>
      </w:r>
      <w:proofErr w:type="spellEnd"/>
      <w:r>
        <w:rPr>
          <w:color w:val="000000" w:themeColor="text1"/>
        </w:rPr>
        <w:t xml:space="preserve"> 30.6.22</w:t>
      </w:r>
    </w:p>
    <w:sectPr w:rsidR="00881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EA"/>
    <w:rsid w:val="00010359"/>
    <w:rsid w:val="00010EE8"/>
    <w:rsid w:val="0001686E"/>
    <w:rsid w:val="00017EEC"/>
    <w:rsid w:val="000213E1"/>
    <w:rsid w:val="00027906"/>
    <w:rsid w:val="0004055B"/>
    <w:rsid w:val="00045176"/>
    <w:rsid w:val="00046C29"/>
    <w:rsid w:val="0005043B"/>
    <w:rsid w:val="00051E6E"/>
    <w:rsid w:val="00055BAC"/>
    <w:rsid w:val="000752C6"/>
    <w:rsid w:val="00077AB6"/>
    <w:rsid w:val="00085765"/>
    <w:rsid w:val="00087769"/>
    <w:rsid w:val="000956F6"/>
    <w:rsid w:val="00096295"/>
    <w:rsid w:val="000A0BB2"/>
    <w:rsid w:val="000A7186"/>
    <w:rsid w:val="000A7CE4"/>
    <w:rsid w:val="000B323B"/>
    <w:rsid w:val="000C35E8"/>
    <w:rsid w:val="000C4988"/>
    <w:rsid w:val="000D17A4"/>
    <w:rsid w:val="000D2396"/>
    <w:rsid w:val="000D4BC7"/>
    <w:rsid w:val="000E0A30"/>
    <w:rsid w:val="000E10F3"/>
    <w:rsid w:val="000E46FA"/>
    <w:rsid w:val="000F64C2"/>
    <w:rsid w:val="000F772C"/>
    <w:rsid w:val="00100A74"/>
    <w:rsid w:val="001021D1"/>
    <w:rsid w:val="00104EE7"/>
    <w:rsid w:val="00105C9D"/>
    <w:rsid w:val="00106A43"/>
    <w:rsid w:val="00107B65"/>
    <w:rsid w:val="00113DCA"/>
    <w:rsid w:val="00116278"/>
    <w:rsid w:val="001220C1"/>
    <w:rsid w:val="001224EE"/>
    <w:rsid w:val="00140D82"/>
    <w:rsid w:val="0015058A"/>
    <w:rsid w:val="00155F8D"/>
    <w:rsid w:val="00156E20"/>
    <w:rsid w:val="00180577"/>
    <w:rsid w:val="00180ED5"/>
    <w:rsid w:val="00187E22"/>
    <w:rsid w:val="001A5031"/>
    <w:rsid w:val="001B2B48"/>
    <w:rsid w:val="001C2928"/>
    <w:rsid w:val="001C73A6"/>
    <w:rsid w:val="001D0186"/>
    <w:rsid w:val="001D28BD"/>
    <w:rsid w:val="001D4422"/>
    <w:rsid w:val="001E37F0"/>
    <w:rsid w:val="001E721B"/>
    <w:rsid w:val="00206174"/>
    <w:rsid w:val="0021039C"/>
    <w:rsid w:val="00210CFB"/>
    <w:rsid w:val="002148D8"/>
    <w:rsid w:val="00216F7B"/>
    <w:rsid w:val="002246E3"/>
    <w:rsid w:val="00230133"/>
    <w:rsid w:val="0023505D"/>
    <w:rsid w:val="002363AF"/>
    <w:rsid w:val="0023645D"/>
    <w:rsid w:val="002411D6"/>
    <w:rsid w:val="002437B3"/>
    <w:rsid w:val="00251FA0"/>
    <w:rsid w:val="00255977"/>
    <w:rsid w:val="002564F2"/>
    <w:rsid w:val="002567B2"/>
    <w:rsid w:val="002604AD"/>
    <w:rsid w:val="00262CE7"/>
    <w:rsid w:val="00281FF2"/>
    <w:rsid w:val="002832A0"/>
    <w:rsid w:val="002879AB"/>
    <w:rsid w:val="002907D1"/>
    <w:rsid w:val="00292645"/>
    <w:rsid w:val="00297B9B"/>
    <w:rsid w:val="002A7B40"/>
    <w:rsid w:val="002B7C95"/>
    <w:rsid w:val="002C07B8"/>
    <w:rsid w:val="002C44B1"/>
    <w:rsid w:val="002C528B"/>
    <w:rsid w:val="002D0116"/>
    <w:rsid w:val="002D118E"/>
    <w:rsid w:val="002D32F2"/>
    <w:rsid w:val="002D55C7"/>
    <w:rsid w:val="002E0452"/>
    <w:rsid w:val="002E1FC7"/>
    <w:rsid w:val="002F0B2E"/>
    <w:rsid w:val="002F34D0"/>
    <w:rsid w:val="003052B5"/>
    <w:rsid w:val="003066AD"/>
    <w:rsid w:val="00307E63"/>
    <w:rsid w:val="0031022D"/>
    <w:rsid w:val="00311EC4"/>
    <w:rsid w:val="00314365"/>
    <w:rsid w:val="0031503F"/>
    <w:rsid w:val="00315D0D"/>
    <w:rsid w:val="00317F63"/>
    <w:rsid w:val="00326253"/>
    <w:rsid w:val="0033332D"/>
    <w:rsid w:val="00334142"/>
    <w:rsid w:val="00335F40"/>
    <w:rsid w:val="00342517"/>
    <w:rsid w:val="00350A70"/>
    <w:rsid w:val="00351CC4"/>
    <w:rsid w:val="00357B6E"/>
    <w:rsid w:val="00364CBF"/>
    <w:rsid w:val="00377312"/>
    <w:rsid w:val="0038584E"/>
    <w:rsid w:val="003940D1"/>
    <w:rsid w:val="00395858"/>
    <w:rsid w:val="003A4B70"/>
    <w:rsid w:val="003B4549"/>
    <w:rsid w:val="003B45B8"/>
    <w:rsid w:val="003C368E"/>
    <w:rsid w:val="003C56BE"/>
    <w:rsid w:val="003C6B1D"/>
    <w:rsid w:val="003D571D"/>
    <w:rsid w:val="003D624D"/>
    <w:rsid w:val="003E12E4"/>
    <w:rsid w:val="003E30E2"/>
    <w:rsid w:val="003E4B89"/>
    <w:rsid w:val="003E51AE"/>
    <w:rsid w:val="003E608F"/>
    <w:rsid w:val="003E70EE"/>
    <w:rsid w:val="003F466F"/>
    <w:rsid w:val="003F76A9"/>
    <w:rsid w:val="003F7A4C"/>
    <w:rsid w:val="00401118"/>
    <w:rsid w:val="00401F7C"/>
    <w:rsid w:val="004107A1"/>
    <w:rsid w:val="00415CD3"/>
    <w:rsid w:val="0042073A"/>
    <w:rsid w:val="00421230"/>
    <w:rsid w:val="004366D2"/>
    <w:rsid w:val="00440422"/>
    <w:rsid w:val="004453B4"/>
    <w:rsid w:val="00447306"/>
    <w:rsid w:val="00450993"/>
    <w:rsid w:val="00452DE9"/>
    <w:rsid w:val="004645AE"/>
    <w:rsid w:val="0046471E"/>
    <w:rsid w:val="0046525C"/>
    <w:rsid w:val="004724EA"/>
    <w:rsid w:val="00475312"/>
    <w:rsid w:val="004814E6"/>
    <w:rsid w:val="0048180F"/>
    <w:rsid w:val="00490E6E"/>
    <w:rsid w:val="0049355B"/>
    <w:rsid w:val="004A46D7"/>
    <w:rsid w:val="004A4EE0"/>
    <w:rsid w:val="004C2A33"/>
    <w:rsid w:val="004C47B9"/>
    <w:rsid w:val="004C4995"/>
    <w:rsid w:val="004C4B7D"/>
    <w:rsid w:val="004D4C29"/>
    <w:rsid w:val="00503900"/>
    <w:rsid w:val="005065DF"/>
    <w:rsid w:val="005123DE"/>
    <w:rsid w:val="00516B39"/>
    <w:rsid w:val="005234E1"/>
    <w:rsid w:val="00525899"/>
    <w:rsid w:val="00531294"/>
    <w:rsid w:val="00533F40"/>
    <w:rsid w:val="00534499"/>
    <w:rsid w:val="005344CC"/>
    <w:rsid w:val="00535AEA"/>
    <w:rsid w:val="0053746D"/>
    <w:rsid w:val="0055238B"/>
    <w:rsid w:val="00565FEC"/>
    <w:rsid w:val="005678CC"/>
    <w:rsid w:val="00567994"/>
    <w:rsid w:val="00573F3A"/>
    <w:rsid w:val="00576F45"/>
    <w:rsid w:val="00580331"/>
    <w:rsid w:val="0058393E"/>
    <w:rsid w:val="00587950"/>
    <w:rsid w:val="00595649"/>
    <w:rsid w:val="0059564A"/>
    <w:rsid w:val="005A1F4F"/>
    <w:rsid w:val="005A63DB"/>
    <w:rsid w:val="005B0A43"/>
    <w:rsid w:val="005B13E5"/>
    <w:rsid w:val="005B5E1B"/>
    <w:rsid w:val="005C1304"/>
    <w:rsid w:val="005D3008"/>
    <w:rsid w:val="005D415F"/>
    <w:rsid w:val="005D4364"/>
    <w:rsid w:val="005D55F5"/>
    <w:rsid w:val="005E2F56"/>
    <w:rsid w:val="005F0D76"/>
    <w:rsid w:val="005F1B28"/>
    <w:rsid w:val="00604084"/>
    <w:rsid w:val="00614F5D"/>
    <w:rsid w:val="00622A08"/>
    <w:rsid w:val="006236E5"/>
    <w:rsid w:val="00625F6A"/>
    <w:rsid w:val="00627340"/>
    <w:rsid w:val="00631CA5"/>
    <w:rsid w:val="00633DD5"/>
    <w:rsid w:val="00634BE4"/>
    <w:rsid w:val="00635371"/>
    <w:rsid w:val="00640513"/>
    <w:rsid w:val="00643AD9"/>
    <w:rsid w:val="006475E8"/>
    <w:rsid w:val="00651BD8"/>
    <w:rsid w:val="00670218"/>
    <w:rsid w:val="00671F95"/>
    <w:rsid w:val="00673178"/>
    <w:rsid w:val="00673E43"/>
    <w:rsid w:val="00675CDB"/>
    <w:rsid w:val="00681995"/>
    <w:rsid w:val="00686BFF"/>
    <w:rsid w:val="00695EA8"/>
    <w:rsid w:val="00697071"/>
    <w:rsid w:val="006A35D9"/>
    <w:rsid w:val="006A7685"/>
    <w:rsid w:val="006B6089"/>
    <w:rsid w:val="006C4DC6"/>
    <w:rsid w:val="006D27BB"/>
    <w:rsid w:val="006D35E2"/>
    <w:rsid w:val="006E18B9"/>
    <w:rsid w:val="006E49A6"/>
    <w:rsid w:val="006E5EC3"/>
    <w:rsid w:val="00702943"/>
    <w:rsid w:val="007044DD"/>
    <w:rsid w:val="00712D5C"/>
    <w:rsid w:val="0071722D"/>
    <w:rsid w:val="00721A93"/>
    <w:rsid w:val="0072413F"/>
    <w:rsid w:val="00725C54"/>
    <w:rsid w:val="00726364"/>
    <w:rsid w:val="0072687A"/>
    <w:rsid w:val="0073116E"/>
    <w:rsid w:val="007462A0"/>
    <w:rsid w:val="00746E74"/>
    <w:rsid w:val="007477C2"/>
    <w:rsid w:val="00747D7A"/>
    <w:rsid w:val="00752018"/>
    <w:rsid w:val="00757D7F"/>
    <w:rsid w:val="00761655"/>
    <w:rsid w:val="00763EF8"/>
    <w:rsid w:val="00770147"/>
    <w:rsid w:val="00770791"/>
    <w:rsid w:val="00771D99"/>
    <w:rsid w:val="00773AF1"/>
    <w:rsid w:val="0077609A"/>
    <w:rsid w:val="00777042"/>
    <w:rsid w:val="007774AD"/>
    <w:rsid w:val="007831DA"/>
    <w:rsid w:val="00786A85"/>
    <w:rsid w:val="00786EAA"/>
    <w:rsid w:val="007A0F9A"/>
    <w:rsid w:val="007B0187"/>
    <w:rsid w:val="007B0A50"/>
    <w:rsid w:val="007B17EB"/>
    <w:rsid w:val="007C73F0"/>
    <w:rsid w:val="007D0ACD"/>
    <w:rsid w:val="007D3C38"/>
    <w:rsid w:val="007D4684"/>
    <w:rsid w:val="007D728E"/>
    <w:rsid w:val="007E176E"/>
    <w:rsid w:val="007E61C2"/>
    <w:rsid w:val="007F1583"/>
    <w:rsid w:val="007F170F"/>
    <w:rsid w:val="007F31EA"/>
    <w:rsid w:val="007F4474"/>
    <w:rsid w:val="007F4B63"/>
    <w:rsid w:val="007F64C6"/>
    <w:rsid w:val="007F6D41"/>
    <w:rsid w:val="00800EBB"/>
    <w:rsid w:val="0081670F"/>
    <w:rsid w:val="0082653B"/>
    <w:rsid w:val="008301E1"/>
    <w:rsid w:val="00845C6D"/>
    <w:rsid w:val="008474AA"/>
    <w:rsid w:val="008602E0"/>
    <w:rsid w:val="008627A6"/>
    <w:rsid w:val="008818EC"/>
    <w:rsid w:val="00881C23"/>
    <w:rsid w:val="00884C01"/>
    <w:rsid w:val="00893648"/>
    <w:rsid w:val="0089416D"/>
    <w:rsid w:val="00897744"/>
    <w:rsid w:val="008A4806"/>
    <w:rsid w:val="008A5B0D"/>
    <w:rsid w:val="008A7C64"/>
    <w:rsid w:val="008B0313"/>
    <w:rsid w:val="008B416A"/>
    <w:rsid w:val="008B4E99"/>
    <w:rsid w:val="008B55C9"/>
    <w:rsid w:val="008B7F28"/>
    <w:rsid w:val="008E2E2A"/>
    <w:rsid w:val="008E7090"/>
    <w:rsid w:val="008F1FCE"/>
    <w:rsid w:val="008F257D"/>
    <w:rsid w:val="00902FBD"/>
    <w:rsid w:val="00903839"/>
    <w:rsid w:val="009166BF"/>
    <w:rsid w:val="00921448"/>
    <w:rsid w:val="009237EF"/>
    <w:rsid w:val="00923F49"/>
    <w:rsid w:val="009317E3"/>
    <w:rsid w:val="009336DF"/>
    <w:rsid w:val="00943337"/>
    <w:rsid w:val="0094660E"/>
    <w:rsid w:val="00947B79"/>
    <w:rsid w:val="00950D4E"/>
    <w:rsid w:val="00950FA7"/>
    <w:rsid w:val="0095283C"/>
    <w:rsid w:val="00955602"/>
    <w:rsid w:val="0095771A"/>
    <w:rsid w:val="00962BC8"/>
    <w:rsid w:val="0096345F"/>
    <w:rsid w:val="00967AE1"/>
    <w:rsid w:val="0097032C"/>
    <w:rsid w:val="0097502D"/>
    <w:rsid w:val="009752CD"/>
    <w:rsid w:val="009860CE"/>
    <w:rsid w:val="00991B91"/>
    <w:rsid w:val="00991DF9"/>
    <w:rsid w:val="00992081"/>
    <w:rsid w:val="009A0CDC"/>
    <w:rsid w:val="009C2FAC"/>
    <w:rsid w:val="009D1B80"/>
    <w:rsid w:val="009D20D8"/>
    <w:rsid w:val="009D417F"/>
    <w:rsid w:val="009D7042"/>
    <w:rsid w:val="009E09A2"/>
    <w:rsid w:val="009E48F4"/>
    <w:rsid w:val="009E6D2B"/>
    <w:rsid w:val="009F0B55"/>
    <w:rsid w:val="00A036AE"/>
    <w:rsid w:val="00A04903"/>
    <w:rsid w:val="00A052CB"/>
    <w:rsid w:val="00A0668E"/>
    <w:rsid w:val="00A07694"/>
    <w:rsid w:val="00A11C82"/>
    <w:rsid w:val="00A11D75"/>
    <w:rsid w:val="00A11EAD"/>
    <w:rsid w:val="00A13E5B"/>
    <w:rsid w:val="00A219AE"/>
    <w:rsid w:val="00A224EA"/>
    <w:rsid w:val="00A266A4"/>
    <w:rsid w:val="00A3740B"/>
    <w:rsid w:val="00A3794D"/>
    <w:rsid w:val="00A401DF"/>
    <w:rsid w:val="00A45365"/>
    <w:rsid w:val="00A466AE"/>
    <w:rsid w:val="00A507E0"/>
    <w:rsid w:val="00A521BB"/>
    <w:rsid w:val="00A55D52"/>
    <w:rsid w:val="00A71F6F"/>
    <w:rsid w:val="00A774AB"/>
    <w:rsid w:val="00A83791"/>
    <w:rsid w:val="00A86038"/>
    <w:rsid w:val="00A8638E"/>
    <w:rsid w:val="00A90B04"/>
    <w:rsid w:val="00A91896"/>
    <w:rsid w:val="00A95D49"/>
    <w:rsid w:val="00AA27D9"/>
    <w:rsid w:val="00AA36D2"/>
    <w:rsid w:val="00AA713A"/>
    <w:rsid w:val="00AB5E95"/>
    <w:rsid w:val="00AC0EFC"/>
    <w:rsid w:val="00AC0F6E"/>
    <w:rsid w:val="00AD1164"/>
    <w:rsid w:val="00AD11BE"/>
    <w:rsid w:val="00AD71B1"/>
    <w:rsid w:val="00AE5546"/>
    <w:rsid w:val="00AF1C32"/>
    <w:rsid w:val="00AF3057"/>
    <w:rsid w:val="00B01379"/>
    <w:rsid w:val="00B064CB"/>
    <w:rsid w:val="00B11D00"/>
    <w:rsid w:val="00B129E6"/>
    <w:rsid w:val="00B12DE7"/>
    <w:rsid w:val="00B133E3"/>
    <w:rsid w:val="00B309D2"/>
    <w:rsid w:val="00B353A8"/>
    <w:rsid w:val="00B40129"/>
    <w:rsid w:val="00B40369"/>
    <w:rsid w:val="00B40E49"/>
    <w:rsid w:val="00B440D0"/>
    <w:rsid w:val="00B4616B"/>
    <w:rsid w:val="00B46EF5"/>
    <w:rsid w:val="00B51B90"/>
    <w:rsid w:val="00B51D04"/>
    <w:rsid w:val="00B569FB"/>
    <w:rsid w:val="00B67C8C"/>
    <w:rsid w:val="00B71B25"/>
    <w:rsid w:val="00B73818"/>
    <w:rsid w:val="00BA376E"/>
    <w:rsid w:val="00BA4098"/>
    <w:rsid w:val="00BB226F"/>
    <w:rsid w:val="00BB3566"/>
    <w:rsid w:val="00BB4B49"/>
    <w:rsid w:val="00BB6729"/>
    <w:rsid w:val="00BC41BA"/>
    <w:rsid w:val="00BD09EF"/>
    <w:rsid w:val="00BD0AAD"/>
    <w:rsid w:val="00BD4914"/>
    <w:rsid w:val="00BE21A5"/>
    <w:rsid w:val="00BE2F16"/>
    <w:rsid w:val="00BE3A96"/>
    <w:rsid w:val="00BE4624"/>
    <w:rsid w:val="00BF1F73"/>
    <w:rsid w:val="00BF22AB"/>
    <w:rsid w:val="00BF3914"/>
    <w:rsid w:val="00C037AC"/>
    <w:rsid w:val="00C05D94"/>
    <w:rsid w:val="00C12D56"/>
    <w:rsid w:val="00C2140B"/>
    <w:rsid w:val="00C26F64"/>
    <w:rsid w:val="00C31417"/>
    <w:rsid w:val="00C342C6"/>
    <w:rsid w:val="00C3791A"/>
    <w:rsid w:val="00C47630"/>
    <w:rsid w:val="00C514A2"/>
    <w:rsid w:val="00C52F6C"/>
    <w:rsid w:val="00C54501"/>
    <w:rsid w:val="00C60C2C"/>
    <w:rsid w:val="00C6668B"/>
    <w:rsid w:val="00C7356C"/>
    <w:rsid w:val="00C8080E"/>
    <w:rsid w:val="00C82731"/>
    <w:rsid w:val="00C84021"/>
    <w:rsid w:val="00C96190"/>
    <w:rsid w:val="00C977F0"/>
    <w:rsid w:val="00CA231A"/>
    <w:rsid w:val="00CA552B"/>
    <w:rsid w:val="00CA7798"/>
    <w:rsid w:val="00CB01AA"/>
    <w:rsid w:val="00CB318B"/>
    <w:rsid w:val="00CC1833"/>
    <w:rsid w:val="00CE0E56"/>
    <w:rsid w:val="00CE11CF"/>
    <w:rsid w:val="00CE2937"/>
    <w:rsid w:val="00CE3DF7"/>
    <w:rsid w:val="00CF1DE9"/>
    <w:rsid w:val="00CF53DC"/>
    <w:rsid w:val="00CF67FB"/>
    <w:rsid w:val="00D00BCF"/>
    <w:rsid w:val="00D01B32"/>
    <w:rsid w:val="00D03C9A"/>
    <w:rsid w:val="00D057EB"/>
    <w:rsid w:val="00D111BB"/>
    <w:rsid w:val="00D1525F"/>
    <w:rsid w:val="00D2379A"/>
    <w:rsid w:val="00D275D7"/>
    <w:rsid w:val="00D31B6E"/>
    <w:rsid w:val="00D35EA1"/>
    <w:rsid w:val="00D41EBD"/>
    <w:rsid w:val="00D467AB"/>
    <w:rsid w:val="00D47F15"/>
    <w:rsid w:val="00D51FAC"/>
    <w:rsid w:val="00D532F9"/>
    <w:rsid w:val="00D538F1"/>
    <w:rsid w:val="00D61BED"/>
    <w:rsid w:val="00D6287D"/>
    <w:rsid w:val="00D63F4D"/>
    <w:rsid w:val="00D67F51"/>
    <w:rsid w:val="00D72993"/>
    <w:rsid w:val="00D73B6C"/>
    <w:rsid w:val="00DA019A"/>
    <w:rsid w:val="00DA0483"/>
    <w:rsid w:val="00DA66EB"/>
    <w:rsid w:val="00DB7495"/>
    <w:rsid w:val="00DC01FD"/>
    <w:rsid w:val="00DC5F51"/>
    <w:rsid w:val="00DD059A"/>
    <w:rsid w:val="00DD07C3"/>
    <w:rsid w:val="00DD6010"/>
    <w:rsid w:val="00DE1666"/>
    <w:rsid w:val="00DE3D57"/>
    <w:rsid w:val="00DE41EF"/>
    <w:rsid w:val="00DE61D6"/>
    <w:rsid w:val="00DE7C03"/>
    <w:rsid w:val="00DF2BC8"/>
    <w:rsid w:val="00E04561"/>
    <w:rsid w:val="00E1108F"/>
    <w:rsid w:val="00E11B58"/>
    <w:rsid w:val="00E35B92"/>
    <w:rsid w:val="00E373F2"/>
    <w:rsid w:val="00E375B7"/>
    <w:rsid w:val="00E42234"/>
    <w:rsid w:val="00E462BC"/>
    <w:rsid w:val="00E47613"/>
    <w:rsid w:val="00E506E5"/>
    <w:rsid w:val="00E61208"/>
    <w:rsid w:val="00E62E30"/>
    <w:rsid w:val="00E72A96"/>
    <w:rsid w:val="00E733C8"/>
    <w:rsid w:val="00E74546"/>
    <w:rsid w:val="00E806BE"/>
    <w:rsid w:val="00E81C48"/>
    <w:rsid w:val="00E93870"/>
    <w:rsid w:val="00E93D38"/>
    <w:rsid w:val="00E96FCE"/>
    <w:rsid w:val="00EA165E"/>
    <w:rsid w:val="00EA6529"/>
    <w:rsid w:val="00EA7E51"/>
    <w:rsid w:val="00EB5CF6"/>
    <w:rsid w:val="00EB653F"/>
    <w:rsid w:val="00EC7749"/>
    <w:rsid w:val="00ED1023"/>
    <w:rsid w:val="00ED492F"/>
    <w:rsid w:val="00ED5E5B"/>
    <w:rsid w:val="00EE2725"/>
    <w:rsid w:val="00EE31F4"/>
    <w:rsid w:val="00EE6E1C"/>
    <w:rsid w:val="00EE6E4A"/>
    <w:rsid w:val="00EF72FB"/>
    <w:rsid w:val="00EF7FEE"/>
    <w:rsid w:val="00F00886"/>
    <w:rsid w:val="00F06E7E"/>
    <w:rsid w:val="00F07217"/>
    <w:rsid w:val="00F10CBB"/>
    <w:rsid w:val="00F13C0B"/>
    <w:rsid w:val="00F15200"/>
    <w:rsid w:val="00F160F3"/>
    <w:rsid w:val="00F178D9"/>
    <w:rsid w:val="00F220E7"/>
    <w:rsid w:val="00F33D2E"/>
    <w:rsid w:val="00F36282"/>
    <w:rsid w:val="00F44D3C"/>
    <w:rsid w:val="00F47C65"/>
    <w:rsid w:val="00F56EFE"/>
    <w:rsid w:val="00F657BE"/>
    <w:rsid w:val="00F67047"/>
    <w:rsid w:val="00F67EAA"/>
    <w:rsid w:val="00F71FC4"/>
    <w:rsid w:val="00F867AF"/>
    <w:rsid w:val="00F86CE3"/>
    <w:rsid w:val="00F95387"/>
    <w:rsid w:val="00FA536D"/>
    <w:rsid w:val="00FA7696"/>
    <w:rsid w:val="00FB1522"/>
    <w:rsid w:val="00FB3AB6"/>
    <w:rsid w:val="00FB4834"/>
    <w:rsid w:val="00FC71B1"/>
    <w:rsid w:val="00FC78E7"/>
    <w:rsid w:val="00FD3008"/>
    <w:rsid w:val="00FD5A61"/>
    <w:rsid w:val="00FD7CCC"/>
    <w:rsid w:val="00FE19B7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1054"/>
  <w15:chartTrackingRefBased/>
  <w15:docId w15:val="{466D32FB-6213-40C5-A259-87520662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E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0F6E"/>
    <w:pPr>
      <w:spacing w:before="100" w:beforeAutospacing="1" w:after="100" w:afterAutospacing="1" w:line="240" w:lineRule="auto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zazella.proboards.com/thread/123/trewhella-europe?page=15" TargetMode="External"/><Relationship Id="rId4" Type="http://schemas.openxmlformats.org/officeDocument/2006/relationships/hyperlink" Target="https://institutspb.ru/articles/proekty-pamyatnika-imperatrice-marii-fedorov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530</cp:revision>
  <dcterms:created xsi:type="dcterms:W3CDTF">2022-05-29T10:01:00Z</dcterms:created>
  <dcterms:modified xsi:type="dcterms:W3CDTF">2022-06-30T13:16:00Z</dcterms:modified>
</cp:coreProperties>
</file>