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5026" w14:textId="6512DA7C" w:rsidR="00E35B92" w:rsidRDefault="00D174A5">
      <w:r>
        <w:t>Sitter</w:t>
      </w:r>
      <w:r w:rsidR="008072F7">
        <w:tab/>
      </w:r>
      <w:r w:rsidR="008072F7">
        <w:tab/>
      </w:r>
      <w:r w:rsidR="008072F7">
        <w:tab/>
      </w:r>
      <w:r w:rsidR="008072F7">
        <w:tab/>
      </w:r>
      <w:r w:rsidR="008072F7">
        <w:tab/>
      </w:r>
      <w:r w:rsidR="00FB3A92">
        <w:t>[</w:t>
      </w:r>
      <w:r w:rsidR="00813E66">
        <w:t>re-</w:t>
      </w:r>
      <w:r w:rsidR="008072F7">
        <w:t>corrected draft</w:t>
      </w:r>
      <w:r w:rsidR="00927D2B">
        <w:t>, changes in bold</w:t>
      </w:r>
      <w:r w:rsidR="00813E66">
        <w:t>: December 2022</w:t>
      </w:r>
      <w:r w:rsidR="00FB3A92">
        <w:t>]</w:t>
      </w:r>
    </w:p>
    <w:p w14:paraId="389391CF" w14:textId="058E91DA" w:rsidR="00D174A5" w:rsidRDefault="00270E9D">
      <w:pPr>
        <w:rPr>
          <w:b/>
          <w:bCs/>
        </w:rPr>
      </w:pPr>
      <w:r w:rsidRPr="00691E30">
        <w:rPr>
          <w:b/>
          <w:bCs/>
        </w:rPr>
        <w:t xml:space="preserve">Admiral Peter </w:t>
      </w:r>
      <w:r w:rsidR="00D174A5" w:rsidRPr="00691E30">
        <w:rPr>
          <w:b/>
          <w:bCs/>
        </w:rPr>
        <w:t>Rainier</w:t>
      </w:r>
      <w:r w:rsidRPr="00691E30">
        <w:rPr>
          <w:b/>
          <w:bCs/>
        </w:rPr>
        <w:t>, 1741–1808</w:t>
      </w:r>
    </w:p>
    <w:p w14:paraId="46821DBB" w14:textId="375C45F1" w:rsidR="00E41C14" w:rsidRPr="00A1128A" w:rsidRDefault="00A1128A">
      <w:r>
        <w:t>Thomas</w:t>
      </w:r>
      <w:r w:rsidR="00A83951">
        <w:t xml:space="preserve"> Hickey</w:t>
      </w:r>
      <w:r w:rsidR="00964FB7">
        <w:t xml:space="preserve">, </w:t>
      </w:r>
      <w:r w:rsidR="0039318E">
        <w:t>1741–1824</w:t>
      </w:r>
    </w:p>
    <w:p w14:paraId="24B6A5AD" w14:textId="16CEE1C3" w:rsidR="00D174A5" w:rsidRDefault="00D174A5">
      <w:r>
        <w:t>Oil on canvas (lined), 30 x 25 ins (nominal) in an original early 19th-century frame.</w:t>
      </w:r>
    </w:p>
    <w:p w14:paraId="160F10ED" w14:textId="69EDBB1F" w:rsidR="00A83951" w:rsidRDefault="00A83951">
      <w:pPr>
        <w:rPr>
          <w:i/>
          <w:iCs/>
        </w:rPr>
      </w:pPr>
      <w:r w:rsidRPr="00A83951">
        <w:rPr>
          <w:i/>
          <w:iCs/>
        </w:rPr>
        <w:t>College of Optometrists, London</w:t>
      </w:r>
    </w:p>
    <w:p w14:paraId="3F0BC796" w14:textId="77777777" w:rsidR="008C1BD0" w:rsidRDefault="008C1BD0"/>
    <w:p w14:paraId="205B97DC" w14:textId="26AFBDA9" w:rsidR="00B03F07" w:rsidRDefault="00D63DC3">
      <w:r>
        <w:t>N</w:t>
      </w:r>
      <w:r w:rsidR="004441F9">
        <w:t xml:space="preserve">o. </w:t>
      </w:r>
      <w:r w:rsidR="00D333AB">
        <w:t>2</w:t>
      </w:r>
      <w:r w:rsidR="004441F9">
        <w:t xml:space="preserve"> on </w:t>
      </w:r>
      <w:r>
        <w:t>this chronological</w:t>
      </w:r>
      <w:r w:rsidR="00420AE4">
        <w:t xml:space="preserve"> l</w:t>
      </w:r>
      <w:r w:rsidR="004441F9">
        <w:t>ist of Rainier</w:t>
      </w:r>
      <w:r w:rsidR="00420AE4">
        <w:t xml:space="preserve"> </w:t>
      </w:r>
      <w:r w:rsidR="00957BA4">
        <w:t xml:space="preserve">oil </w:t>
      </w:r>
      <w:r w:rsidR="00420AE4">
        <w:t>portraits</w:t>
      </w:r>
      <w:r w:rsidR="00957BA4">
        <w:t xml:space="preserve"> and related prints</w:t>
      </w:r>
    </w:p>
    <w:p w14:paraId="12D2A526" w14:textId="68E584D5" w:rsidR="009D1C4F" w:rsidRDefault="004A27E6" w:rsidP="00420AE4">
      <w:pPr>
        <w:pStyle w:val="ListParagraph"/>
        <w:numPr>
          <w:ilvl w:val="0"/>
          <w:numId w:val="1"/>
        </w:numPr>
      </w:pPr>
      <w:r>
        <w:t>Oil on canvas</w:t>
      </w:r>
      <w:r w:rsidR="00BE3B3A">
        <w:t xml:space="preserve">, 30 x 25 in., </w:t>
      </w:r>
      <w:r>
        <w:t>previously attributed to Gilbert Stuart</w:t>
      </w:r>
      <w:r w:rsidR="007E0DF1">
        <w:t>,</w:t>
      </w:r>
      <w:r w:rsidR="00BE3B3A">
        <w:t xml:space="preserve"> showing Rainier </w:t>
      </w:r>
      <w:r w:rsidR="00DA584D">
        <w:t>after 17</w:t>
      </w:r>
      <w:r w:rsidR="004D3148">
        <w:t>78</w:t>
      </w:r>
      <w:r w:rsidR="00DA584D">
        <w:t xml:space="preserve"> </w:t>
      </w:r>
      <w:r w:rsidR="00BE3B3A">
        <w:t>as a captain</w:t>
      </w:r>
      <w:r w:rsidR="009B3F56">
        <w:t xml:space="preserve"> in the 177</w:t>
      </w:r>
      <w:r w:rsidR="00DA584D">
        <w:t>4</w:t>
      </w:r>
      <w:r w:rsidR="007E0DF1">
        <w:t>–</w:t>
      </w:r>
      <w:r w:rsidR="00EE7E33">
        <w:t>87 uniform</w:t>
      </w:r>
      <w:r w:rsidR="00BE3B3A">
        <w:t>: Museum of Fine Arts Boston</w:t>
      </w:r>
      <w:r w:rsidR="00DA584D">
        <w:t xml:space="preserve"> (since 1904)</w:t>
      </w:r>
      <w:r w:rsidR="004D3148">
        <w:t>,</w:t>
      </w:r>
      <w:r w:rsidR="00EE7E33">
        <w:t xml:space="preserve"> ref</w:t>
      </w:r>
      <w:r w:rsidR="004D3148">
        <w:t>.</w:t>
      </w:r>
      <w:r w:rsidR="00EE7E33">
        <w:t xml:space="preserve"> </w:t>
      </w:r>
      <w:r w:rsidR="00DA584D" w:rsidRPr="005F05FE">
        <w:rPr>
          <w:color w:val="1A1A1A"/>
          <w:shd w:val="clear" w:color="auto" w:fill="FFFFFF"/>
        </w:rPr>
        <w:t>04.1757</w:t>
      </w:r>
      <w:r w:rsidR="00945818">
        <w:rPr>
          <w:color w:val="1A1A1A"/>
          <w:shd w:val="clear" w:color="auto" w:fill="FFFFFF"/>
        </w:rPr>
        <w:t>.</w:t>
      </w:r>
    </w:p>
    <w:p w14:paraId="284B45C3" w14:textId="77777777" w:rsidR="00F6588E" w:rsidRDefault="00F6588E" w:rsidP="00F6588E">
      <w:pPr>
        <w:pStyle w:val="ListParagraph"/>
      </w:pPr>
    </w:p>
    <w:p w14:paraId="16EC9086" w14:textId="05131624" w:rsidR="00AC1B29" w:rsidRDefault="0076498A" w:rsidP="00420AE4">
      <w:pPr>
        <w:pStyle w:val="ListParagraph"/>
        <w:numPr>
          <w:ilvl w:val="0"/>
          <w:numId w:val="1"/>
        </w:numPr>
      </w:pPr>
      <w:r w:rsidRPr="00927D2B">
        <w:t xml:space="preserve">The current </w:t>
      </w:r>
      <w:r w:rsidR="00723F04" w:rsidRPr="00927D2B">
        <w:t>picture,</w:t>
      </w:r>
      <w:r w:rsidR="00723F04">
        <w:t xml:space="preserve"> </w:t>
      </w:r>
      <w:r w:rsidR="00B602AC">
        <w:t>painted in Madr</w:t>
      </w:r>
      <w:r w:rsidR="0055241C">
        <w:t>as</w:t>
      </w:r>
      <w:r w:rsidR="008E4E7A">
        <w:t xml:space="preserve"> </w:t>
      </w:r>
      <w:r w:rsidR="005550F5" w:rsidRPr="005442E9">
        <w:rPr>
          <w:i/>
          <w:iCs/>
        </w:rPr>
        <w:t>c.</w:t>
      </w:r>
      <w:r w:rsidR="008E4E7A">
        <w:t>180</w:t>
      </w:r>
      <w:r w:rsidR="0023482E">
        <w:t>0</w:t>
      </w:r>
      <w:r w:rsidR="005442E9">
        <w:t>–</w:t>
      </w:r>
      <w:r w:rsidR="00671F71">
        <w:t>04</w:t>
      </w:r>
      <w:r w:rsidR="008714D8">
        <w:t xml:space="preserve">, </w:t>
      </w:r>
      <w:r w:rsidR="009B6A4F">
        <w:t xml:space="preserve">probably </w:t>
      </w:r>
      <w:r w:rsidR="0055241C">
        <w:t xml:space="preserve">either (a) </w:t>
      </w:r>
      <w:r w:rsidR="00CE3123">
        <w:t>for Rainier but given by him to Basil Cochrane there by 1805</w:t>
      </w:r>
      <w:r w:rsidR="00132088">
        <w:t xml:space="preserve">, or (b) </w:t>
      </w:r>
      <w:r w:rsidR="00C96F26">
        <w:t xml:space="preserve">directly </w:t>
      </w:r>
      <w:r w:rsidR="0055241C">
        <w:t xml:space="preserve">for </w:t>
      </w:r>
      <w:r w:rsidR="008C1B2D">
        <w:t>Cochrane</w:t>
      </w:r>
      <w:r w:rsidR="0041066A">
        <w:t xml:space="preserve">. </w:t>
      </w:r>
      <w:r w:rsidR="00A77F89">
        <w:t>It shows five complete buttonholes on the right lapel of the uniform coat</w:t>
      </w:r>
      <w:r w:rsidR="00CA3726">
        <w:t xml:space="preserve"> and two butto</w:t>
      </w:r>
      <w:r w:rsidR="00F94B7D">
        <w:t xml:space="preserve">ns </w:t>
      </w:r>
      <w:r w:rsidR="00510741">
        <w:t xml:space="preserve">done up </w:t>
      </w:r>
      <w:r w:rsidR="00303A1A">
        <w:t>below the</w:t>
      </w:r>
      <w:r w:rsidR="00F94B7D">
        <w:t xml:space="preserve"> waistcoat</w:t>
      </w:r>
      <w:r w:rsidR="00303A1A">
        <w:t xml:space="preserve"> opening</w:t>
      </w:r>
      <w:r w:rsidR="00223C47">
        <w:t xml:space="preserve">. </w:t>
      </w:r>
    </w:p>
    <w:p w14:paraId="0C7134C8" w14:textId="77777777" w:rsidR="00AC1B29" w:rsidRDefault="00AC1B29" w:rsidP="00AC1B29">
      <w:pPr>
        <w:pStyle w:val="ListParagraph"/>
      </w:pPr>
    </w:p>
    <w:p w14:paraId="15093C7D" w14:textId="182D24E1" w:rsidR="0076498A" w:rsidRDefault="00370496" w:rsidP="00AC1B29">
      <w:pPr>
        <w:pStyle w:val="ListParagraph"/>
      </w:pPr>
      <w:r>
        <w:t>Engraved</w:t>
      </w:r>
      <w:r w:rsidR="006B78D4">
        <w:t>:</w:t>
      </w:r>
      <w:r w:rsidR="00256B87">
        <w:t xml:space="preserve"> (a)</w:t>
      </w:r>
      <w:r w:rsidR="005673A3">
        <w:t xml:space="preserve"> in mezzotint </w:t>
      </w:r>
      <w:r w:rsidR="001D0FC6">
        <w:t xml:space="preserve">(185 x 146 mm, see NMM PAD4288) </w:t>
      </w:r>
      <w:r w:rsidR="005673A3">
        <w:t xml:space="preserve">in 1824 by </w:t>
      </w:r>
      <w:r w:rsidR="001D0FC6">
        <w:t>Charles Turner for</w:t>
      </w:r>
      <w:r w:rsidR="00256B87">
        <w:t xml:space="preserve"> Brenton’s </w:t>
      </w:r>
      <w:r w:rsidR="00256B87" w:rsidRPr="00B81ED5">
        <w:rPr>
          <w:i/>
          <w:iCs/>
        </w:rPr>
        <w:t>Naval History</w:t>
      </w:r>
      <w:r w:rsidR="007B01D8">
        <w:rPr>
          <w:i/>
          <w:iCs/>
        </w:rPr>
        <w:t xml:space="preserve"> </w:t>
      </w:r>
      <w:r w:rsidR="007B01D8">
        <w:t>when in possession of Cochrane</w:t>
      </w:r>
      <w:r w:rsidR="00256B87">
        <w:t>, but probably also with reference to</w:t>
      </w:r>
      <w:r w:rsidR="00007A61">
        <w:t xml:space="preserve"> either </w:t>
      </w:r>
      <w:r w:rsidR="008D77F9">
        <w:t xml:space="preserve">nos. </w:t>
      </w:r>
      <w:r w:rsidR="00007A61">
        <w:t>3</w:t>
      </w:r>
      <w:r w:rsidR="00A55600">
        <w:t>, 4, or 5</w:t>
      </w:r>
      <w:r w:rsidR="00EB3D10">
        <w:t xml:space="preserve"> below</w:t>
      </w:r>
      <w:r w:rsidR="006B78D4">
        <w:t>. Turner</w:t>
      </w:r>
      <w:r w:rsidR="00810A01">
        <w:t>’s print shows</w:t>
      </w:r>
      <w:r w:rsidR="00313437">
        <w:t xml:space="preserve"> six complete buttonholes on the right lapel of the coat and th</w:t>
      </w:r>
      <w:r w:rsidR="0004057F">
        <w:t>ree buttons below the opening of the waistcoat</w:t>
      </w:r>
      <w:r w:rsidR="00510741">
        <w:t>, the lowest undone</w:t>
      </w:r>
      <w:r w:rsidR="003A3D1F">
        <w:t xml:space="preserve">; </w:t>
      </w:r>
      <w:r w:rsidR="00B81ED5">
        <w:t>(b)</w:t>
      </w:r>
      <w:r w:rsidR="00D3197F">
        <w:t xml:space="preserve"> </w:t>
      </w:r>
      <w:r w:rsidR="00F651AD">
        <w:t xml:space="preserve">sole source for </w:t>
      </w:r>
      <w:r w:rsidR="0021617F">
        <w:t>another small print</w:t>
      </w:r>
      <w:r w:rsidR="00C37013">
        <w:t>, 179 x 111 mm</w:t>
      </w:r>
      <w:r w:rsidR="000B46BC">
        <w:t xml:space="preserve">, </w:t>
      </w:r>
      <w:r w:rsidR="00D10811">
        <w:t xml:space="preserve">by an unidentified </w:t>
      </w:r>
      <w:r w:rsidR="008E5E8F">
        <w:t xml:space="preserve">19th-century </w:t>
      </w:r>
      <w:r w:rsidR="00F651AD">
        <w:t>hand</w:t>
      </w:r>
      <w:r w:rsidR="0021617F">
        <w:t xml:space="preserve"> (see NMM PAD</w:t>
      </w:r>
      <w:r w:rsidR="00C37013">
        <w:t>4289)</w:t>
      </w:r>
      <w:r w:rsidR="003555E0">
        <w:t>.</w:t>
      </w:r>
      <w:r w:rsidR="00655800">
        <w:t xml:space="preserve"> This exactly matches the</w:t>
      </w:r>
      <w:r w:rsidR="00B30693">
        <w:t xml:space="preserve"> oil </w:t>
      </w:r>
      <w:r w:rsidR="000D5B80">
        <w:t>i</w:t>
      </w:r>
      <w:r w:rsidR="00B30693">
        <w:t>n the buttoning</w:t>
      </w:r>
      <w:r w:rsidR="003A3D1F">
        <w:t xml:space="preserve"> pattern</w:t>
      </w:r>
      <w:r w:rsidR="00B30693">
        <w:t>.</w:t>
      </w:r>
      <w:r w:rsidR="003555E0">
        <w:t xml:space="preserve"> </w:t>
      </w:r>
    </w:p>
    <w:p w14:paraId="6545BCFD" w14:textId="77777777" w:rsidR="00F6588E" w:rsidRDefault="00F6588E" w:rsidP="00F6588E">
      <w:pPr>
        <w:pStyle w:val="ListParagraph"/>
      </w:pPr>
    </w:p>
    <w:p w14:paraId="2DD70F0C" w14:textId="6AA47E50" w:rsidR="009E5117" w:rsidRDefault="00084FFC" w:rsidP="00420AE4">
      <w:pPr>
        <w:pStyle w:val="ListParagraph"/>
        <w:numPr>
          <w:ilvl w:val="0"/>
          <w:numId w:val="1"/>
        </w:numPr>
      </w:pPr>
      <w:r>
        <w:t xml:space="preserve">A </w:t>
      </w:r>
      <w:r w:rsidR="00207331">
        <w:t>more</w:t>
      </w:r>
      <w:r w:rsidR="008E6088">
        <w:t xml:space="preserve"> roughly painted</w:t>
      </w:r>
      <w:r>
        <w:t xml:space="preserve"> copy of </w:t>
      </w:r>
      <w:r w:rsidR="00763FAA">
        <w:t>no.</w:t>
      </w:r>
      <w:r w:rsidR="00EA759F">
        <w:t xml:space="preserve"> </w:t>
      </w:r>
      <w:r w:rsidR="00273F55">
        <w:t>2</w:t>
      </w:r>
      <w:r w:rsidR="008A120E">
        <w:t xml:space="preserve"> (oil, 30 x 25 in.)</w:t>
      </w:r>
      <w:r w:rsidR="00245D03">
        <w:t xml:space="preserve"> wrongly ascribed to A.W. </w:t>
      </w:r>
      <w:proofErr w:type="spellStart"/>
      <w:r w:rsidR="00245D03">
        <w:t>D</w:t>
      </w:r>
      <w:r w:rsidR="00F51B82">
        <w:t>e</w:t>
      </w:r>
      <w:r w:rsidR="00245D03">
        <w:t>vis</w:t>
      </w:r>
      <w:proofErr w:type="spellEnd"/>
      <w:r w:rsidR="00245D03">
        <w:t xml:space="preserve"> </w:t>
      </w:r>
      <w:r w:rsidR="00DE16B9">
        <w:t>when</w:t>
      </w:r>
      <w:r w:rsidR="00245D03">
        <w:t xml:space="preserve"> </w:t>
      </w:r>
      <w:r w:rsidR="008E6088">
        <w:t>sold</w:t>
      </w:r>
      <w:r w:rsidR="008A120E">
        <w:t xml:space="preserve"> </w:t>
      </w:r>
      <w:r w:rsidR="008E6088">
        <w:t>by Weschler’s at Rockville, Maryland</w:t>
      </w:r>
      <w:r w:rsidR="0051092F">
        <w:t>,</w:t>
      </w:r>
      <w:r w:rsidR="008E6088">
        <w:t xml:space="preserve"> 13 May 2022, lot 9</w:t>
      </w:r>
      <w:r w:rsidR="00EA759F">
        <w:t>,</w:t>
      </w:r>
      <w:r w:rsidR="008E6088">
        <w:t xml:space="preserve"> for $500 (est. $1000</w:t>
      </w:r>
      <w:r w:rsidR="008B3F5F">
        <w:t>–</w:t>
      </w:r>
      <w:r w:rsidR="008E6088">
        <w:t>$1500)</w:t>
      </w:r>
      <w:r w:rsidR="008B3F5F">
        <w:t xml:space="preserve"> see:</w:t>
      </w:r>
      <w:r w:rsidR="00DE16B9">
        <w:t xml:space="preserve"> </w:t>
      </w:r>
      <w:hyperlink r:id="rId7" w:history="1">
        <w:r w:rsidR="009B4FF3">
          <w:rPr>
            <w:rStyle w:val="Hyperlink"/>
          </w:rPr>
          <w:t xml:space="preserve">Lot - After Arthur William </w:t>
        </w:r>
        <w:proofErr w:type="spellStart"/>
        <w:r w:rsidR="009B4FF3">
          <w:rPr>
            <w:rStyle w:val="Hyperlink"/>
          </w:rPr>
          <w:t>Devis</w:t>
        </w:r>
        <w:proofErr w:type="spellEnd"/>
        <w:r w:rsidR="009B4FF3">
          <w:rPr>
            <w:rStyle w:val="Hyperlink"/>
          </w:rPr>
          <w:t xml:space="preserve">, (British 1763-1822), Portrait of Admiral Peter Rainier, Oil on canvas; </w:t>
        </w:r>
        <w:proofErr w:type="gramStart"/>
        <w:r w:rsidR="009B4FF3">
          <w:rPr>
            <w:rStyle w:val="Hyperlink"/>
          </w:rPr>
          <w:t>also</w:t>
        </w:r>
        <w:proofErr w:type="gramEnd"/>
        <w:r w:rsidR="009B4FF3">
          <w:rPr>
            <w:rStyle w:val="Hyperlink"/>
          </w:rPr>
          <w:t xml:space="preserve"> with two paper labels on verso attributing the work to Gilbert Stuart, 30 x 25 in (76.2 x 63.5 cm) (weschlers.com)</w:t>
        </w:r>
      </w:hyperlink>
      <w:r w:rsidR="009B4FF3">
        <w:t xml:space="preserve">. </w:t>
      </w:r>
      <w:r w:rsidR="00471BF7">
        <w:t xml:space="preserve">A </w:t>
      </w:r>
      <w:r w:rsidR="00236495">
        <w:t>small c</w:t>
      </w:r>
      <w:r w:rsidR="00A7279F">
        <w:t xml:space="preserve">olour photo put in the NMM photo archive before </w:t>
      </w:r>
      <w:r w:rsidR="009869A9" w:rsidRPr="009869A9">
        <w:rPr>
          <w:i/>
          <w:iCs/>
        </w:rPr>
        <w:t>c.</w:t>
      </w:r>
      <w:r w:rsidR="00A7279F">
        <w:t xml:space="preserve">1981 </w:t>
      </w:r>
      <w:r w:rsidR="00236495">
        <w:t>shows</w:t>
      </w:r>
      <w:r w:rsidR="00BC06A3">
        <w:t xml:space="preserve"> </w:t>
      </w:r>
      <w:r w:rsidR="009F5723">
        <w:t>this version</w:t>
      </w:r>
      <w:r w:rsidR="00397F42">
        <w:t xml:space="preserve"> </w:t>
      </w:r>
      <w:r w:rsidR="0020391F">
        <w:t>then</w:t>
      </w:r>
      <w:r w:rsidR="00BC06A3">
        <w:t xml:space="preserve"> </w:t>
      </w:r>
      <w:r w:rsidR="00A7279F">
        <w:t>belong</w:t>
      </w:r>
      <w:r w:rsidR="00BC06A3">
        <w:t>ed</w:t>
      </w:r>
      <w:r w:rsidR="00A7279F">
        <w:t xml:space="preserve"> to Mrs Theodor</w:t>
      </w:r>
      <w:r w:rsidR="00DC2966">
        <w:t>e</w:t>
      </w:r>
      <w:r w:rsidR="00A7279F">
        <w:t xml:space="preserve"> Libbey of Ruxton, Maryland</w:t>
      </w:r>
      <w:r w:rsidR="00E21D32">
        <w:t xml:space="preserve"> [</w:t>
      </w:r>
      <w:r w:rsidR="0025153B">
        <w:t>Barbara Anne</w:t>
      </w:r>
      <w:r w:rsidR="00E902FA">
        <w:t xml:space="preserve">, nee </w:t>
      </w:r>
      <w:r w:rsidR="006B682E">
        <w:t>Cull</w:t>
      </w:r>
      <w:r w:rsidR="00E902FA">
        <w:t>ey</w:t>
      </w:r>
      <w:r w:rsidR="009F1B9D">
        <w:t>, 1921</w:t>
      </w:r>
      <w:r w:rsidR="009224AA">
        <w:t>–</w:t>
      </w:r>
      <w:r w:rsidR="005B5A6F">
        <w:t xml:space="preserve">d. </w:t>
      </w:r>
      <w:r w:rsidR="002E515B">
        <w:t xml:space="preserve">27 October </w:t>
      </w:r>
      <w:r w:rsidR="009224AA">
        <w:t>2021</w:t>
      </w:r>
      <w:r w:rsidR="00563887">
        <w:t>: probably consigned by her el</w:t>
      </w:r>
      <w:r w:rsidR="00D520D4">
        <w:t xml:space="preserve">dest son </w:t>
      </w:r>
      <w:r w:rsidR="00EC3DC3">
        <w:t>Theodore W. Libbey Jr</w:t>
      </w:r>
      <w:r w:rsidR="00F4760C">
        <w:t>.</w:t>
      </w:r>
      <w:r w:rsidR="00EC3DC3">
        <w:t xml:space="preserve"> of Rockville</w:t>
      </w:r>
      <w:r w:rsidR="00DC39AD">
        <w:t>]</w:t>
      </w:r>
      <w:r w:rsidR="00A7279F">
        <w:t xml:space="preserve">. </w:t>
      </w:r>
      <w:r w:rsidR="009F5723">
        <w:t>It</w:t>
      </w:r>
      <w:r w:rsidR="00312C1A">
        <w:t xml:space="preserve"> </w:t>
      </w:r>
      <w:r w:rsidR="00A7279F">
        <w:t>shows six</w:t>
      </w:r>
      <w:r w:rsidR="00223C47">
        <w:t xml:space="preserve"> complete</w:t>
      </w:r>
      <w:r w:rsidR="00A7279F">
        <w:t xml:space="preserve"> buttonholes on the right lapel of the uniform coat</w:t>
      </w:r>
      <w:r w:rsidR="00F0056A">
        <w:t>, most of a seventh and three buttons</w:t>
      </w:r>
      <w:r w:rsidR="0078712E">
        <w:t>,</w:t>
      </w:r>
      <w:r w:rsidR="00F0056A">
        <w:t xml:space="preserve"> all done up</w:t>
      </w:r>
      <w:r w:rsidR="0078712E">
        <w:t>,</w:t>
      </w:r>
      <w:r w:rsidR="00F0056A">
        <w:t xml:space="preserve"> below the waistcoat opening</w:t>
      </w:r>
      <w:r w:rsidR="00223C47">
        <w:t>.</w:t>
      </w:r>
      <w:r w:rsidR="00E21D32">
        <w:t xml:space="preserve"> </w:t>
      </w:r>
    </w:p>
    <w:p w14:paraId="1175134B" w14:textId="77777777" w:rsidR="00F6588E" w:rsidRDefault="00F6588E" w:rsidP="00F6588E">
      <w:pPr>
        <w:pStyle w:val="ListParagraph"/>
      </w:pPr>
    </w:p>
    <w:p w14:paraId="4BE7AA17" w14:textId="77777777" w:rsidR="00F6588E" w:rsidRDefault="00F6588E" w:rsidP="00234107">
      <w:pPr>
        <w:pStyle w:val="ListParagraph"/>
      </w:pPr>
    </w:p>
    <w:p w14:paraId="6A4660C0" w14:textId="068CA77A" w:rsidR="00723F04" w:rsidRPr="00234107" w:rsidRDefault="00B9494D" w:rsidP="00420AE4">
      <w:pPr>
        <w:pStyle w:val="ListParagraph"/>
        <w:numPr>
          <w:ilvl w:val="0"/>
          <w:numId w:val="1"/>
        </w:numPr>
      </w:pPr>
      <w:r>
        <w:t xml:space="preserve">Arthur William </w:t>
      </w:r>
      <w:proofErr w:type="spellStart"/>
      <w:r>
        <w:t>Devis</w:t>
      </w:r>
      <w:proofErr w:type="spellEnd"/>
      <w:r w:rsidR="002262DC">
        <w:t>, oil</w:t>
      </w:r>
      <w:r w:rsidR="00EA759F">
        <w:t xml:space="preserve"> on canvas</w:t>
      </w:r>
      <w:r w:rsidR="00F54CF6">
        <w:t xml:space="preserve"> </w:t>
      </w:r>
      <w:r w:rsidR="00F54CF6" w:rsidRPr="00467237">
        <w:rPr>
          <w:color w:val="000000" w:themeColor="text1"/>
        </w:rPr>
        <w:t>(</w:t>
      </w:r>
      <w:r w:rsidR="00F54CF6" w:rsidRPr="00467237">
        <w:rPr>
          <w:color w:val="222222"/>
          <w:shd w:val="clear" w:color="auto" w:fill="FFFFFF"/>
        </w:rPr>
        <w:t xml:space="preserve">14 x 12 1/8 in. / 35.6 x 30.8 cm.), </w:t>
      </w:r>
      <w:r w:rsidR="002C78E0">
        <w:rPr>
          <w:color w:val="222222"/>
          <w:shd w:val="clear" w:color="auto" w:fill="FFFFFF"/>
        </w:rPr>
        <w:t>painted for</w:t>
      </w:r>
      <w:r w:rsidR="00E67E4A" w:rsidRPr="00467237">
        <w:rPr>
          <w:color w:val="222222"/>
          <w:shd w:val="clear" w:color="auto" w:fill="FFFFFF"/>
        </w:rPr>
        <w:t xml:space="preserve"> Benjamin William Page</w:t>
      </w:r>
      <w:r w:rsidR="002F70FD">
        <w:rPr>
          <w:color w:val="222222"/>
          <w:shd w:val="clear" w:color="auto" w:fill="FFFFFF"/>
        </w:rPr>
        <w:t>,</w:t>
      </w:r>
      <w:r w:rsidR="00415C28">
        <w:rPr>
          <w:color w:val="222222"/>
          <w:shd w:val="clear" w:color="auto" w:fill="FFFFFF"/>
        </w:rPr>
        <w:t xml:space="preserve"> probably based</w:t>
      </w:r>
      <w:r w:rsidR="002D0ABD" w:rsidRPr="00467237">
        <w:rPr>
          <w:color w:val="222222"/>
          <w:shd w:val="clear" w:color="auto" w:fill="FFFFFF"/>
        </w:rPr>
        <w:t xml:space="preserve"> on no</w:t>
      </w:r>
      <w:r w:rsidR="00175737" w:rsidRPr="00467237">
        <w:rPr>
          <w:color w:val="222222"/>
          <w:shd w:val="clear" w:color="auto" w:fill="FFFFFF"/>
        </w:rPr>
        <w:t>.</w:t>
      </w:r>
      <w:r w:rsidR="002D0ABD" w:rsidRPr="00467237">
        <w:rPr>
          <w:color w:val="222222"/>
          <w:shd w:val="clear" w:color="auto" w:fill="FFFFFF"/>
        </w:rPr>
        <w:t xml:space="preserve"> </w:t>
      </w:r>
      <w:r w:rsidR="00175737" w:rsidRPr="00467237">
        <w:rPr>
          <w:color w:val="222222"/>
          <w:shd w:val="clear" w:color="auto" w:fill="FFFFFF"/>
        </w:rPr>
        <w:t>2</w:t>
      </w:r>
      <w:r w:rsidR="002D0ABD" w:rsidRPr="00467237">
        <w:rPr>
          <w:color w:val="222222"/>
          <w:shd w:val="clear" w:color="auto" w:fill="FFFFFF"/>
        </w:rPr>
        <w:t xml:space="preserve"> above but updated</w:t>
      </w:r>
      <w:r w:rsidR="00BF6D90" w:rsidRPr="00467237">
        <w:rPr>
          <w:color w:val="222222"/>
          <w:shd w:val="clear" w:color="auto" w:fill="FFFFFF"/>
        </w:rPr>
        <w:t xml:space="preserve"> for sitter age and </w:t>
      </w:r>
      <w:r w:rsidR="00A72FCC" w:rsidRPr="00467237">
        <w:rPr>
          <w:color w:val="222222"/>
          <w:shd w:val="clear" w:color="auto" w:fill="FFFFFF"/>
        </w:rPr>
        <w:t xml:space="preserve">with </w:t>
      </w:r>
      <w:r w:rsidR="00BF6D90" w:rsidRPr="00467237">
        <w:rPr>
          <w:color w:val="222222"/>
          <w:shd w:val="clear" w:color="auto" w:fill="FFFFFF"/>
        </w:rPr>
        <w:t>slight differences of dress</w:t>
      </w:r>
      <w:r w:rsidR="00AF4325" w:rsidRPr="00467237">
        <w:rPr>
          <w:color w:val="222222"/>
          <w:shd w:val="clear" w:color="auto" w:fill="FFFFFF"/>
        </w:rPr>
        <w:t>, though still in vice-admiral’s uniform;</w:t>
      </w:r>
      <w:r w:rsidR="002F70FD">
        <w:rPr>
          <w:color w:val="222222"/>
          <w:shd w:val="clear" w:color="auto" w:fill="FFFFFF"/>
        </w:rPr>
        <w:t xml:space="preserve"> a</w:t>
      </w:r>
      <w:r w:rsidR="00063570">
        <w:rPr>
          <w:color w:val="222222"/>
          <w:shd w:val="clear" w:color="auto" w:fill="FFFFFF"/>
        </w:rPr>
        <w:t xml:space="preserve"> </w:t>
      </w:r>
      <w:r w:rsidR="00712008">
        <w:rPr>
          <w:color w:val="222222"/>
          <w:shd w:val="clear" w:color="auto" w:fill="FFFFFF"/>
        </w:rPr>
        <w:t>painted</w:t>
      </w:r>
      <w:r w:rsidR="002F70FD">
        <w:rPr>
          <w:color w:val="222222"/>
          <w:shd w:val="clear" w:color="auto" w:fill="FFFFFF"/>
        </w:rPr>
        <w:t xml:space="preserve"> inscription on the frame reads </w:t>
      </w:r>
      <w:r w:rsidR="00A73AB6">
        <w:rPr>
          <w:color w:val="222222"/>
          <w:shd w:val="clear" w:color="auto" w:fill="FFFFFF"/>
        </w:rPr>
        <w:t>‘by A.W.</w:t>
      </w:r>
      <w:r w:rsidR="00E404F0">
        <w:rPr>
          <w:color w:val="222222"/>
          <w:shd w:val="clear" w:color="auto" w:fill="FFFFFF"/>
        </w:rPr>
        <w:t xml:space="preserve"> </w:t>
      </w:r>
      <w:proofErr w:type="spellStart"/>
      <w:r w:rsidR="00A73AB6">
        <w:rPr>
          <w:color w:val="222222"/>
          <w:shd w:val="clear" w:color="auto" w:fill="FFFFFF"/>
        </w:rPr>
        <w:t>Devis</w:t>
      </w:r>
      <w:proofErr w:type="spellEnd"/>
      <w:r w:rsidR="00A73AB6">
        <w:rPr>
          <w:color w:val="222222"/>
          <w:shd w:val="clear" w:color="auto" w:fill="FFFFFF"/>
        </w:rPr>
        <w:t xml:space="preserve"> 1805</w:t>
      </w:r>
      <w:r w:rsidR="00307DF5">
        <w:rPr>
          <w:color w:val="222222"/>
          <w:shd w:val="clear" w:color="auto" w:fill="FFFFFF"/>
        </w:rPr>
        <w:t xml:space="preserve">. </w:t>
      </w:r>
      <w:proofErr w:type="spellStart"/>
      <w:r w:rsidR="00307DF5">
        <w:rPr>
          <w:color w:val="222222"/>
          <w:shd w:val="clear" w:color="auto" w:fill="FFFFFF"/>
        </w:rPr>
        <w:t>Adml</w:t>
      </w:r>
      <w:proofErr w:type="spellEnd"/>
      <w:r w:rsidR="00307DF5">
        <w:rPr>
          <w:color w:val="222222"/>
          <w:shd w:val="clear" w:color="auto" w:fill="FFFFFF"/>
        </w:rPr>
        <w:t xml:space="preserve">. </w:t>
      </w:r>
      <w:r w:rsidR="009C23F2">
        <w:rPr>
          <w:color w:val="222222"/>
          <w:shd w:val="clear" w:color="auto" w:fill="FFFFFF"/>
        </w:rPr>
        <w:t>Rainier</w:t>
      </w:r>
      <w:r w:rsidR="003565D4">
        <w:rPr>
          <w:color w:val="222222"/>
          <w:shd w:val="clear" w:color="auto" w:fill="FFFFFF"/>
        </w:rPr>
        <w:t>,</w:t>
      </w:r>
      <w:r w:rsidR="009C23F2">
        <w:rPr>
          <w:color w:val="222222"/>
          <w:shd w:val="clear" w:color="auto" w:fill="FFFFFF"/>
        </w:rPr>
        <w:t xml:space="preserve"> for</w:t>
      </w:r>
      <w:r w:rsidR="00F54CF6" w:rsidRPr="00467237">
        <w:rPr>
          <w:color w:val="222222"/>
          <w:shd w:val="clear" w:color="auto" w:fill="FFFFFF"/>
        </w:rPr>
        <w:t xml:space="preserve"> </w:t>
      </w:r>
      <w:proofErr w:type="spellStart"/>
      <w:r w:rsidR="003565D4">
        <w:rPr>
          <w:color w:val="222222"/>
          <w:shd w:val="clear" w:color="auto" w:fill="FFFFFF"/>
        </w:rPr>
        <w:t>Captn</w:t>
      </w:r>
      <w:proofErr w:type="spellEnd"/>
      <w:r w:rsidR="003565D4">
        <w:rPr>
          <w:color w:val="222222"/>
          <w:shd w:val="clear" w:color="auto" w:fill="FFFFFF"/>
        </w:rPr>
        <w:t xml:space="preserve"> Page</w:t>
      </w:r>
      <w:r w:rsidR="00712008">
        <w:rPr>
          <w:color w:val="222222"/>
          <w:shd w:val="clear" w:color="auto" w:fill="FFFFFF"/>
        </w:rPr>
        <w:t>’</w:t>
      </w:r>
      <w:r w:rsidR="005C244E">
        <w:rPr>
          <w:color w:val="222222"/>
          <w:shd w:val="clear" w:color="auto" w:fill="FFFFFF"/>
        </w:rPr>
        <w:t xml:space="preserve"> (</w:t>
      </w:r>
      <w:r w:rsidR="001451D2">
        <w:rPr>
          <w:color w:val="222222"/>
          <w:shd w:val="clear" w:color="auto" w:fill="FFFFFF"/>
        </w:rPr>
        <w:t>who</w:t>
      </w:r>
      <w:r w:rsidR="005C244E">
        <w:rPr>
          <w:color w:val="222222"/>
          <w:shd w:val="clear" w:color="auto" w:fill="FFFFFF"/>
        </w:rPr>
        <w:t xml:space="preserve"> became a rear-admiral </w:t>
      </w:r>
      <w:r w:rsidR="00E16615">
        <w:rPr>
          <w:color w:val="222222"/>
          <w:shd w:val="clear" w:color="auto" w:fill="FFFFFF"/>
        </w:rPr>
        <w:t>in 1819)</w:t>
      </w:r>
      <w:r w:rsidR="00063570">
        <w:rPr>
          <w:color w:val="222222"/>
          <w:shd w:val="clear" w:color="auto" w:fill="FFFFFF"/>
        </w:rPr>
        <w:t xml:space="preserve">. </w:t>
      </w:r>
      <w:r w:rsidR="00E404F0">
        <w:rPr>
          <w:color w:val="222222"/>
          <w:shd w:val="clear" w:color="auto" w:fill="FFFFFF"/>
        </w:rPr>
        <w:t>Shows six complete button</w:t>
      </w:r>
      <w:r w:rsidR="00326C23">
        <w:rPr>
          <w:color w:val="222222"/>
          <w:shd w:val="clear" w:color="auto" w:fill="FFFFFF"/>
        </w:rPr>
        <w:t>holes on the right coat lapel</w:t>
      </w:r>
      <w:r w:rsidR="009279BF">
        <w:rPr>
          <w:color w:val="222222"/>
          <w:shd w:val="clear" w:color="auto" w:fill="FFFFFF"/>
        </w:rPr>
        <w:t>,</w:t>
      </w:r>
      <w:r w:rsidR="00DD62AF">
        <w:rPr>
          <w:color w:val="222222"/>
          <w:shd w:val="clear" w:color="auto" w:fill="FFFFFF"/>
        </w:rPr>
        <w:t xml:space="preserve"> five buttons done-up</w:t>
      </w:r>
      <w:r w:rsidR="009279BF">
        <w:rPr>
          <w:color w:val="222222"/>
          <w:shd w:val="clear" w:color="auto" w:fill="FFFFFF"/>
        </w:rPr>
        <w:t xml:space="preserve"> below</w:t>
      </w:r>
      <w:r w:rsidR="00DD62AF">
        <w:rPr>
          <w:color w:val="222222"/>
          <w:shd w:val="clear" w:color="auto" w:fill="FFFFFF"/>
        </w:rPr>
        <w:t xml:space="preserve"> the waistcoat</w:t>
      </w:r>
      <w:r w:rsidR="001C1BF4">
        <w:rPr>
          <w:color w:val="222222"/>
          <w:shd w:val="clear" w:color="auto" w:fill="FFFFFF"/>
        </w:rPr>
        <w:t xml:space="preserve"> opening, another five undone </w:t>
      </w:r>
      <w:r w:rsidR="001C1BF4">
        <w:rPr>
          <w:color w:val="222222"/>
          <w:shd w:val="clear" w:color="auto" w:fill="FFFFFF"/>
        </w:rPr>
        <w:lastRenderedPageBreak/>
        <w:t xml:space="preserve">above it and a </w:t>
      </w:r>
      <w:r w:rsidR="002737D3">
        <w:rPr>
          <w:color w:val="222222"/>
          <w:shd w:val="clear" w:color="auto" w:fill="FFFFFF"/>
        </w:rPr>
        <w:t>blue-cameo-headed pin in the neck</w:t>
      </w:r>
      <w:r w:rsidR="00CD2970">
        <w:rPr>
          <w:color w:val="222222"/>
          <w:shd w:val="clear" w:color="auto" w:fill="FFFFFF"/>
        </w:rPr>
        <w:t xml:space="preserve"> </w:t>
      </w:r>
      <w:r w:rsidR="002737D3">
        <w:rPr>
          <w:color w:val="222222"/>
          <w:shd w:val="clear" w:color="auto" w:fill="FFFFFF"/>
        </w:rPr>
        <w:t>cloth</w:t>
      </w:r>
      <w:r w:rsidR="006A5B75">
        <w:rPr>
          <w:color w:val="222222"/>
          <w:shd w:val="clear" w:color="auto" w:fill="FFFFFF"/>
        </w:rPr>
        <w:t>.</w:t>
      </w:r>
      <w:r w:rsidR="00AE3CCA">
        <w:rPr>
          <w:color w:val="222222"/>
          <w:shd w:val="clear" w:color="auto" w:fill="FFFFFF"/>
        </w:rPr>
        <w:t xml:space="preserve"> Given by Page to </w:t>
      </w:r>
      <w:r w:rsidR="00893814">
        <w:rPr>
          <w:color w:val="222222"/>
          <w:shd w:val="clear" w:color="auto" w:fill="FFFFFF"/>
        </w:rPr>
        <w:t>the Revd W.S. Halliday, then by descent until s</w:t>
      </w:r>
      <w:r w:rsidR="00F54CF6" w:rsidRPr="00467237">
        <w:rPr>
          <w:color w:val="222222"/>
          <w:shd w:val="clear" w:color="auto" w:fill="FFFFFF"/>
        </w:rPr>
        <w:t>old at Christies on 10 July 2015 (lot 184, Old Master and British Paintings</w:t>
      </w:r>
      <w:r w:rsidR="002521D5">
        <w:rPr>
          <w:color w:val="222222"/>
          <w:shd w:val="clear" w:color="auto" w:fill="FFFFFF"/>
        </w:rPr>
        <w:t>,</w:t>
      </w:r>
      <w:r w:rsidR="00F54CF6" w:rsidRPr="00467237">
        <w:rPr>
          <w:color w:val="222222"/>
          <w:shd w:val="clear" w:color="auto" w:fill="FFFFFF"/>
        </w:rPr>
        <w:t xml:space="preserve"> £13,750</w:t>
      </w:r>
      <w:r w:rsidR="002521D5">
        <w:rPr>
          <w:color w:val="222222"/>
          <w:shd w:val="clear" w:color="auto" w:fill="FFFFFF"/>
        </w:rPr>
        <w:t xml:space="preserve"> (e</w:t>
      </w:r>
      <w:r w:rsidR="00F54CF6" w:rsidRPr="00467237">
        <w:rPr>
          <w:color w:val="222222"/>
          <w:shd w:val="clear" w:color="auto" w:fill="FFFFFF"/>
        </w:rPr>
        <w:t>st</w:t>
      </w:r>
      <w:r w:rsidR="00AE3CCA">
        <w:rPr>
          <w:color w:val="222222"/>
          <w:shd w:val="clear" w:color="auto" w:fill="FFFFFF"/>
        </w:rPr>
        <w:t>.</w:t>
      </w:r>
      <w:r w:rsidR="00F54CF6" w:rsidRPr="00467237">
        <w:rPr>
          <w:color w:val="222222"/>
          <w:shd w:val="clear" w:color="auto" w:fill="FFFFFF"/>
        </w:rPr>
        <w:t xml:space="preserve"> </w:t>
      </w:r>
      <w:r w:rsidR="00833719">
        <w:rPr>
          <w:color w:val="222222"/>
          <w:shd w:val="clear" w:color="auto" w:fill="FFFFFF"/>
        </w:rPr>
        <w:t>£</w:t>
      </w:r>
      <w:r w:rsidR="00F54CF6" w:rsidRPr="00467237">
        <w:rPr>
          <w:color w:val="222222"/>
          <w:shd w:val="clear" w:color="auto" w:fill="FFFFFF"/>
        </w:rPr>
        <w:t>10K</w:t>
      </w:r>
      <w:r w:rsidR="00E16615">
        <w:rPr>
          <w:color w:val="222222"/>
          <w:shd w:val="clear" w:color="auto" w:fill="FFFFFF"/>
        </w:rPr>
        <w:t>–</w:t>
      </w:r>
      <w:r w:rsidR="00F54CF6" w:rsidRPr="00467237">
        <w:rPr>
          <w:color w:val="222222"/>
          <w:shd w:val="clear" w:color="auto" w:fill="FFFFFF"/>
        </w:rPr>
        <w:t>15</w:t>
      </w:r>
      <w:r w:rsidR="00833719">
        <w:rPr>
          <w:color w:val="222222"/>
          <w:shd w:val="clear" w:color="auto" w:fill="FFFFFF"/>
        </w:rPr>
        <w:t>K</w:t>
      </w:r>
      <w:r w:rsidR="00F54CF6" w:rsidRPr="00467237">
        <w:rPr>
          <w:color w:val="222222"/>
          <w:shd w:val="clear" w:color="auto" w:fill="FFFFFF"/>
        </w:rPr>
        <w:t>).</w:t>
      </w:r>
      <w:r w:rsidR="00DC00CB">
        <w:rPr>
          <w:color w:val="222222"/>
          <w:shd w:val="clear" w:color="auto" w:fill="FFFFFF"/>
        </w:rPr>
        <w:t xml:space="preserve"> </w:t>
      </w:r>
      <w:r w:rsidR="0063298E">
        <w:rPr>
          <w:color w:val="222222"/>
          <w:shd w:val="clear" w:color="auto" w:fill="FFFFFF"/>
        </w:rPr>
        <w:t>NMM record negatives</w:t>
      </w:r>
      <w:r w:rsidR="00A13594">
        <w:rPr>
          <w:color w:val="222222"/>
          <w:shd w:val="clear" w:color="auto" w:fill="FFFFFF"/>
        </w:rPr>
        <w:t>, taken about 1980</w:t>
      </w:r>
      <w:r w:rsidR="00A1143F">
        <w:rPr>
          <w:color w:val="222222"/>
          <w:shd w:val="clear" w:color="auto" w:fill="FFFFFF"/>
        </w:rPr>
        <w:t xml:space="preserve"> when it was briefly on loan to the Museum</w:t>
      </w:r>
      <w:r w:rsidR="00A13594">
        <w:rPr>
          <w:color w:val="222222"/>
          <w:shd w:val="clear" w:color="auto" w:fill="FFFFFF"/>
        </w:rPr>
        <w:t>,</w:t>
      </w:r>
      <w:r w:rsidR="0063298E">
        <w:rPr>
          <w:color w:val="222222"/>
          <w:shd w:val="clear" w:color="auto" w:fill="FFFFFF"/>
        </w:rPr>
        <w:t xml:space="preserve"> are </w:t>
      </w:r>
      <w:r w:rsidR="00B01E6C">
        <w:rPr>
          <w:color w:val="222222"/>
          <w:shd w:val="clear" w:color="auto" w:fill="FFFFFF"/>
        </w:rPr>
        <w:t>B1463 (including frame) and B14</w:t>
      </w:r>
      <w:r w:rsidR="009736E7">
        <w:rPr>
          <w:color w:val="222222"/>
          <w:shd w:val="clear" w:color="auto" w:fill="FFFFFF"/>
        </w:rPr>
        <w:t>64 (</w:t>
      </w:r>
      <w:r w:rsidR="0047104F">
        <w:rPr>
          <w:color w:val="222222"/>
          <w:shd w:val="clear" w:color="auto" w:fill="FFFFFF"/>
        </w:rPr>
        <w:t>back, inc. P</w:t>
      </w:r>
      <w:r w:rsidR="009736E7">
        <w:rPr>
          <w:color w:val="222222"/>
          <w:shd w:val="clear" w:color="auto" w:fill="FFFFFF"/>
        </w:rPr>
        <w:t>age</w:t>
      </w:r>
      <w:r w:rsidR="001F0D46">
        <w:rPr>
          <w:color w:val="222222"/>
          <w:shd w:val="clear" w:color="auto" w:fill="FFFFFF"/>
        </w:rPr>
        <w:t>’</w:t>
      </w:r>
      <w:r w:rsidR="009736E7">
        <w:rPr>
          <w:color w:val="222222"/>
          <w:shd w:val="clear" w:color="auto" w:fill="FFFFFF"/>
        </w:rPr>
        <w:t>s MS note</w:t>
      </w:r>
      <w:r w:rsidR="0047104F">
        <w:rPr>
          <w:color w:val="222222"/>
          <w:shd w:val="clear" w:color="auto" w:fill="FFFFFF"/>
        </w:rPr>
        <w:t>, see below</w:t>
      </w:r>
      <w:r w:rsidR="001F0D46">
        <w:rPr>
          <w:color w:val="222222"/>
          <w:shd w:val="clear" w:color="auto" w:fill="FFFFFF"/>
        </w:rPr>
        <w:t>,</w:t>
      </w:r>
      <w:r w:rsidR="0047104F">
        <w:rPr>
          <w:color w:val="222222"/>
          <w:shd w:val="clear" w:color="auto" w:fill="FFFFFF"/>
        </w:rPr>
        <w:t xml:space="preserve"> and exhibition labels</w:t>
      </w:r>
      <w:r w:rsidR="001F0D46">
        <w:rPr>
          <w:color w:val="222222"/>
          <w:shd w:val="clear" w:color="auto" w:fill="FFFFFF"/>
        </w:rPr>
        <w:t>)</w:t>
      </w:r>
      <w:r w:rsidR="006E38F2">
        <w:rPr>
          <w:color w:val="222222"/>
          <w:shd w:val="clear" w:color="auto" w:fill="FFFFFF"/>
        </w:rPr>
        <w:t>.</w:t>
      </w:r>
    </w:p>
    <w:p w14:paraId="63571A0D" w14:textId="77777777" w:rsidR="00234107" w:rsidRPr="00564AC8" w:rsidRDefault="00234107" w:rsidP="00234107">
      <w:pPr>
        <w:pStyle w:val="ListParagraph"/>
      </w:pPr>
    </w:p>
    <w:p w14:paraId="237D7444" w14:textId="716C37A9" w:rsidR="00564AC8" w:rsidRPr="00972CE4" w:rsidRDefault="00227F85" w:rsidP="00420AE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Arthur William </w:t>
      </w:r>
      <w:proofErr w:type="spellStart"/>
      <w:proofErr w:type="gramStart"/>
      <w:r>
        <w:t>Devis</w:t>
      </w:r>
      <w:proofErr w:type="spellEnd"/>
      <w:r w:rsidR="001C0894">
        <w:t xml:space="preserve"> </w:t>
      </w:r>
      <w:r>
        <w:t>,</w:t>
      </w:r>
      <w:proofErr w:type="gramEnd"/>
      <w:r>
        <w:t xml:space="preserve"> oil</w:t>
      </w:r>
      <w:r w:rsidR="00D901F8">
        <w:t xml:space="preserve"> on canvas</w:t>
      </w:r>
      <w:r>
        <w:t xml:space="preserve"> (sight size</w:t>
      </w:r>
      <w:r w:rsidR="00005742">
        <w:t xml:space="preserve"> </w:t>
      </w:r>
      <w:r w:rsidR="00D40403">
        <w:rPr>
          <w:color w:val="222222"/>
          <w:shd w:val="clear" w:color="auto" w:fill="FFFFFF"/>
        </w:rPr>
        <w:t>32.5 x 27.5cm/ 12 ¾ x 10 ¾ in.)</w:t>
      </w:r>
      <w:r w:rsidR="006E1862">
        <w:rPr>
          <w:color w:val="222222"/>
          <w:shd w:val="clear" w:color="auto" w:fill="FFFFFF"/>
        </w:rPr>
        <w:t>: a second version of no.</w:t>
      </w:r>
      <w:r w:rsidR="003E56ED">
        <w:rPr>
          <w:color w:val="222222"/>
          <w:shd w:val="clear" w:color="auto" w:fill="FFFFFF"/>
        </w:rPr>
        <w:t xml:space="preserve"> </w:t>
      </w:r>
      <w:r w:rsidR="003C6C9C" w:rsidRPr="003E56ED">
        <w:rPr>
          <w:b/>
          <w:bCs/>
          <w:color w:val="222222"/>
          <w:shd w:val="clear" w:color="auto" w:fill="FFFFFF"/>
        </w:rPr>
        <w:t>4</w:t>
      </w:r>
      <w:r w:rsidR="003576F0">
        <w:rPr>
          <w:color w:val="222222"/>
          <w:shd w:val="clear" w:color="auto" w:fill="FFFFFF"/>
        </w:rPr>
        <w:t xml:space="preserve">, obtained </w:t>
      </w:r>
      <w:r w:rsidR="00737783">
        <w:rPr>
          <w:color w:val="222222"/>
          <w:shd w:val="clear" w:color="auto" w:fill="FFFFFF"/>
        </w:rPr>
        <w:t xml:space="preserve">at unknown date </w:t>
      </w:r>
      <w:r w:rsidR="003576F0">
        <w:rPr>
          <w:color w:val="222222"/>
          <w:shd w:val="clear" w:color="auto" w:fill="FFFFFF"/>
        </w:rPr>
        <w:t>by Arthur Wellesley, 1st Duke of Wellington, and first</w:t>
      </w:r>
      <w:r w:rsidR="00D108B0">
        <w:rPr>
          <w:color w:val="222222"/>
          <w:shd w:val="clear" w:color="auto" w:fill="FFFFFF"/>
        </w:rPr>
        <w:t xml:space="preserve"> inventoried at </w:t>
      </w:r>
      <w:proofErr w:type="spellStart"/>
      <w:r w:rsidR="00D108B0">
        <w:rPr>
          <w:color w:val="222222"/>
          <w:shd w:val="clear" w:color="auto" w:fill="FFFFFF"/>
        </w:rPr>
        <w:t>Stratfield</w:t>
      </w:r>
      <w:proofErr w:type="spellEnd"/>
      <w:r w:rsidR="00D108B0">
        <w:rPr>
          <w:color w:val="222222"/>
          <w:shd w:val="clear" w:color="auto" w:fill="FFFFFF"/>
        </w:rPr>
        <w:t xml:space="preserve"> </w:t>
      </w:r>
      <w:proofErr w:type="spellStart"/>
      <w:r w:rsidR="00D108B0">
        <w:rPr>
          <w:color w:val="222222"/>
          <w:shd w:val="clear" w:color="auto" w:fill="FFFFFF"/>
        </w:rPr>
        <w:t>Saye</w:t>
      </w:r>
      <w:proofErr w:type="spellEnd"/>
      <w:r w:rsidR="00D108B0">
        <w:rPr>
          <w:color w:val="222222"/>
          <w:shd w:val="clear" w:color="auto" w:fill="FFFFFF"/>
        </w:rPr>
        <w:t xml:space="preserve"> in 1841, where it remains</w:t>
      </w:r>
      <w:r w:rsidR="002E57A1">
        <w:rPr>
          <w:color w:val="222222"/>
          <w:shd w:val="clear" w:color="auto" w:fill="FFFFFF"/>
        </w:rPr>
        <w:t xml:space="preserve"> but without any artist record</w:t>
      </w:r>
      <w:r w:rsidR="00AE2C3D">
        <w:rPr>
          <w:color w:val="222222"/>
          <w:shd w:val="clear" w:color="auto" w:fill="FFFFFF"/>
        </w:rPr>
        <w:t xml:space="preserve">. </w:t>
      </w:r>
      <w:r w:rsidR="00AE2C3D" w:rsidRPr="00972CE4">
        <w:rPr>
          <w:b/>
          <w:bCs/>
          <w:color w:val="222222"/>
          <w:shd w:val="clear" w:color="auto" w:fill="FFFFFF"/>
        </w:rPr>
        <w:t xml:space="preserve">In my view it is beyond reasonable doubt by </w:t>
      </w:r>
      <w:proofErr w:type="spellStart"/>
      <w:r w:rsidR="00AE2C3D" w:rsidRPr="00972CE4">
        <w:rPr>
          <w:b/>
          <w:bCs/>
          <w:color w:val="222222"/>
          <w:shd w:val="clear" w:color="auto" w:fill="FFFFFF"/>
        </w:rPr>
        <w:t>Devi</w:t>
      </w:r>
      <w:r w:rsidR="00A52002" w:rsidRPr="00972CE4">
        <w:rPr>
          <w:b/>
          <w:bCs/>
          <w:color w:val="222222"/>
          <w:shd w:val="clear" w:color="auto" w:fill="FFFFFF"/>
        </w:rPr>
        <w:t>s</w:t>
      </w:r>
      <w:proofErr w:type="spellEnd"/>
      <w:r w:rsidR="00A52002" w:rsidRPr="00972CE4">
        <w:rPr>
          <w:b/>
          <w:bCs/>
          <w:color w:val="222222"/>
          <w:shd w:val="clear" w:color="auto" w:fill="FFFFFF"/>
        </w:rPr>
        <w:t>, both b</w:t>
      </w:r>
      <w:r w:rsidR="0015607F" w:rsidRPr="00972CE4">
        <w:rPr>
          <w:b/>
          <w:bCs/>
          <w:color w:val="222222"/>
          <w:shd w:val="clear" w:color="auto" w:fill="FFFFFF"/>
        </w:rPr>
        <w:t>y</w:t>
      </w:r>
      <w:r w:rsidR="001A7A8E" w:rsidRPr="00972CE4">
        <w:rPr>
          <w:b/>
          <w:bCs/>
          <w:color w:val="222222"/>
          <w:shd w:val="clear" w:color="auto" w:fill="FFFFFF"/>
        </w:rPr>
        <w:t xml:space="preserve"> </w:t>
      </w:r>
      <w:r w:rsidR="000E563F" w:rsidRPr="00972CE4">
        <w:rPr>
          <w:b/>
          <w:bCs/>
          <w:color w:val="222222"/>
          <w:shd w:val="clear" w:color="auto" w:fill="FFFFFF"/>
        </w:rPr>
        <w:t>comparison with no</w:t>
      </w:r>
      <w:r w:rsidR="00972CE4" w:rsidRPr="00972CE4">
        <w:rPr>
          <w:b/>
          <w:bCs/>
          <w:color w:val="222222"/>
          <w:shd w:val="clear" w:color="auto" w:fill="FFFFFF"/>
        </w:rPr>
        <w:t>.</w:t>
      </w:r>
      <w:r w:rsidR="000E563F" w:rsidRPr="00972CE4">
        <w:rPr>
          <w:b/>
          <w:bCs/>
          <w:color w:val="222222"/>
          <w:shd w:val="clear" w:color="auto" w:fill="FFFFFF"/>
        </w:rPr>
        <w:t xml:space="preserve"> 4 and </w:t>
      </w:r>
      <w:r w:rsidR="00A52002" w:rsidRPr="00972CE4">
        <w:rPr>
          <w:b/>
          <w:bCs/>
          <w:color w:val="222222"/>
          <w:shd w:val="clear" w:color="auto" w:fill="FFFFFF"/>
        </w:rPr>
        <w:t xml:space="preserve">his </w:t>
      </w:r>
      <w:r w:rsidR="000E563F" w:rsidRPr="00972CE4">
        <w:rPr>
          <w:b/>
          <w:bCs/>
          <w:color w:val="222222"/>
          <w:shd w:val="clear" w:color="auto" w:fill="FFFFFF"/>
        </w:rPr>
        <w:t>general style</w:t>
      </w:r>
      <w:r w:rsidR="0015607F" w:rsidRPr="00972CE4">
        <w:rPr>
          <w:b/>
          <w:bCs/>
          <w:color w:val="222222"/>
          <w:shd w:val="clear" w:color="auto" w:fill="FFFFFF"/>
        </w:rPr>
        <w:t>: see below for how it may have got there.</w:t>
      </w:r>
    </w:p>
    <w:p w14:paraId="75613F68" w14:textId="77777777" w:rsidR="00234107" w:rsidRPr="00972CE4" w:rsidRDefault="00234107" w:rsidP="00234107">
      <w:pPr>
        <w:pStyle w:val="ListParagraph"/>
        <w:rPr>
          <w:b/>
          <w:bCs/>
        </w:rPr>
      </w:pPr>
    </w:p>
    <w:p w14:paraId="564021E5" w14:textId="77777777" w:rsidR="00234107" w:rsidRPr="00C87AD7" w:rsidRDefault="00234107" w:rsidP="00234107">
      <w:pPr>
        <w:pStyle w:val="ListParagraph"/>
      </w:pPr>
    </w:p>
    <w:p w14:paraId="211C44AB" w14:textId="2CCADB77" w:rsidR="00C87AD7" w:rsidRPr="00390295" w:rsidRDefault="00FE61F9" w:rsidP="00420AE4">
      <w:pPr>
        <w:pStyle w:val="ListParagraph"/>
        <w:numPr>
          <w:ilvl w:val="0"/>
          <w:numId w:val="1"/>
        </w:numPr>
      </w:pPr>
      <w:r>
        <w:rPr>
          <w:color w:val="222222"/>
          <w:shd w:val="clear" w:color="auto" w:fill="FFFFFF"/>
        </w:rPr>
        <w:t>O</w:t>
      </w:r>
      <w:r w:rsidR="0028545B">
        <w:rPr>
          <w:color w:val="222222"/>
          <w:shd w:val="clear" w:color="auto" w:fill="FFFFFF"/>
        </w:rPr>
        <w:t xml:space="preserve">il on canvas </w:t>
      </w:r>
      <w:r>
        <w:rPr>
          <w:color w:val="222222"/>
          <w:shd w:val="clear" w:color="auto" w:fill="FFFFFF"/>
        </w:rPr>
        <w:t>(</w:t>
      </w:r>
      <w:r w:rsidR="00FE7424">
        <w:rPr>
          <w:color w:val="222222"/>
          <w:shd w:val="clear" w:color="auto" w:fill="FFFFFF"/>
        </w:rPr>
        <w:t xml:space="preserve">oval </w:t>
      </w:r>
      <w:r>
        <w:rPr>
          <w:color w:val="222222"/>
          <w:shd w:val="clear" w:color="auto" w:fill="FFFFFF"/>
        </w:rPr>
        <w:t>19</w:t>
      </w:r>
      <w:r w:rsidR="0028545B">
        <w:rPr>
          <w:color w:val="222222"/>
          <w:shd w:val="clear" w:color="auto" w:fill="FFFFFF"/>
        </w:rPr>
        <w:t>0</w:t>
      </w:r>
      <w:r>
        <w:rPr>
          <w:color w:val="222222"/>
          <w:shd w:val="clear" w:color="auto" w:fill="FFFFFF"/>
        </w:rPr>
        <w:t xml:space="preserve"> </w:t>
      </w:r>
      <w:r w:rsidR="0028545B">
        <w:rPr>
          <w:color w:val="222222"/>
          <w:shd w:val="clear" w:color="auto" w:fill="FFFFFF"/>
        </w:rPr>
        <w:t xml:space="preserve">x 166 mm) </w:t>
      </w:r>
      <w:r w:rsidR="008544CC">
        <w:rPr>
          <w:color w:val="222222"/>
          <w:shd w:val="clear" w:color="auto" w:fill="FFFFFF"/>
        </w:rPr>
        <w:t xml:space="preserve">probably </w:t>
      </w:r>
      <w:r w:rsidR="004F6422">
        <w:rPr>
          <w:color w:val="222222"/>
          <w:shd w:val="clear" w:color="auto" w:fill="FFFFFF"/>
        </w:rPr>
        <w:t xml:space="preserve">after </w:t>
      </w:r>
      <w:r w:rsidR="006672CD">
        <w:rPr>
          <w:color w:val="222222"/>
          <w:shd w:val="clear" w:color="auto" w:fill="FFFFFF"/>
        </w:rPr>
        <w:t>no. 2</w:t>
      </w:r>
      <w:r w:rsidR="001A5E7A">
        <w:rPr>
          <w:color w:val="222222"/>
          <w:shd w:val="clear" w:color="auto" w:fill="FFFFFF"/>
        </w:rPr>
        <w:t xml:space="preserve"> or </w:t>
      </w:r>
      <w:r w:rsidR="008544CC">
        <w:rPr>
          <w:color w:val="222222"/>
          <w:shd w:val="clear" w:color="auto" w:fill="FFFFFF"/>
        </w:rPr>
        <w:t xml:space="preserve">the Turner </w:t>
      </w:r>
      <w:r w:rsidR="008E7DD4">
        <w:rPr>
          <w:color w:val="222222"/>
          <w:shd w:val="clear" w:color="auto" w:fill="FFFFFF"/>
        </w:rPr>
        <w:t>print</w:t>
      </w:r>
      <w:r w:rsidR="00E52C46">
        <w:rPr>
          <w:color w:val="222222"/>
          <w:shd w:val="clear" w:color="auto" w:fill="FFFFFF"/>
        </w:rPr>
        <w:t xml:space="preserve"> of 1824 </w:t>
      </w:r>
      <w:r w:rsidR="00551655">
        <w:rPr>
          <w:color w:val="222222"/>
          <w:shd w:val="clear" w:color="auto" w:fill="FFFFFF"/>
        </w:rPr>
        <w:t>(see</w:t>
      </w:r>
      <w:r w:rsidR="00E52C46">
        <w:rPr>
          <w:color w:val="222222"/>
          <w:shd w:val="clear" w:color="auto" w:fill="FFFFFF"/>
        </w:rPr>
        <w:t xml:space="preserve"> no</w:t>
      </w:r>
      <w:r w:rsidR="00F91B7A">
        <w:rPr>
          <w:color w:val="222222"/>
          <w:shd w:val="clear" w:color="auto" w:fill="FFFFFF"/>
        </w:rPr>
        <w:t>.</w:t>
      </w:r>
      <w:r w:rsidR="00E52C46">
        <w:rPr>
          <w:color w:val="222222"/>
          <w:shd w:val="clear" w:color="auto" w:fill="FFFFFF"/>
        </w:rPr>
        <w:t xml:space="preserve"> </w:t>
      </w:r>
      <w:r w:rsidR="00D04710">
        <w:rPr>
          <w:color w:val="222222"/>
          <w:shd w:val="clear" w:color="auto" w:fill="FFFFFF"/>
        </w:rPr>
        <w:t>2</w:t>
      </w:r>
      <w:r w:rsidR="00E52C46">
        <w:rPr>
          <w:color w:val="222222"/>
          <w:shd w:val="clear" w:color="auto" w:fill="FFFFFF"/>
        </w:rPr>
        <w:t xml:space="preserve"> above</w:t>
      </w:r>
      <w:r w:rsidR="00F91B7A">
        <w:rPr>
          <w:color w:val="222222"/>
          <w:shd w:val="clear" w:color="auto" w:fill="FFFFFF"/>
        </w:rPr>
        <w:t>)</w:t>
      </w:r>
      <w:r w:rsidR="00E52C46">
        <w:rPr>
          <w:color w:val="222222"/>
          <w:shd w:val="clear" w:color="auto" w:fill="FFFFFF"/>
        </w:rPr>
        <w:t>:</w:t>
      </w:r>
      <w:r w:rsidR="0028545B">
        <w:rPr>
          <w:color w:val="222222"/>
          <w:shd w:val="clear" w:color="auto" w:fill="FFFFFF"/>
        </w:rPr>
        <w:t xml:space="preserve"> possibly th</w:t>
      </w:r>
      <w:r w:rsidR="00F91B7A">
        <w:rPr>
          <w:color w:val="222222"/>
          <w:shd w:val="clear" w:color="auto" w:fill="FFFFFF"/>
        </w:rPr>
        <w:t>e copy</w:t>
      </w:r>
      <w:r w:rsidR="0028545B">
        <w:rPr>
          <w:color w:val="222222"/>
          <w:shd w:val="clear" w:color="auto" w:fill="FFFFFF"/>
        </w:rPr>
        <w:t xml:space="preserve"> given by Admiral Page to the Royal United Service Museum</w:t>
      </w:r>
      <w:r w:rsidR="00981314">
        <w:rPr>
          <w:color w:val="222222"/>
          <w:shd w:val="clear" w:color="auto" w:fill="FFFFFF"/>
        </w:rPr>
        <w:t xml:space="preserve"> (dispersed in 1963)</w:t>
      </w:r>
      <w:r w:rsidR="00390295">
        <w:rPr>
          <w:color w:val="222222"/>
          <w:shd w:val="clear" w:color="auto" w:fill="FFFFFF"/>
        </w:rPr>
        <w:t>, now</w:t>
      </w:r>
      <w:r w:rsidR="008E7DD4">
        <w:rPr>
          <w:color w:val="222222"/>
          <w:shd w:val="clear" w:color="auto" w:fill="FFFFFF"/>
        </w:rPr>
        <w:t xml:space="preserve"> NMM BHC</w:t>
      </w:r>
      <w:r w:rsidR="0028545B">
        <w:rPr>
          <w:color w:val="222222"/>
          <w:shd w:val="clear" w:color="auto" w:fill="FFFFFF"/>
        </w:rPr>
        <w:t>3807</w:t>
      </w:r>
      <w:r w:rsidR="00390295">
        <w:rPr>
          <w:color w:val="222222"/>
          <w:shd w:val="clear" w:color="auto" w:fill="FFFFFF"/>
        </w:rPr>
        <w:t>.</w:t>
      </w:r>
      <w:r w:rsidR="00B23AF7">
        <w:rPr>
          <w:color w:val="222222"/>
          <w:shd w:val="clear" w:color="auto" w:fill="FFFFFF"/>
        </w:rPr>
        <w:t xml:space="preserve"> NMM also has a similar copy in pastel of unknown origin and history.</w:t>
      </w:r>
      <w:r w:rsidR="00F15827">
        <w:rPr>
          <w:color w:val="222222"/>
          <w:shd w:val="clear" w:color="auto" w:fill="FFFFFF"/>
        </w:rPr>
        <w:t xml:space="preserve"> </w:t>
      </w:r>
      <w:r w:rsidR="00F15827" w:rsidRPr="005D313E">
        <w:rPr>
          <w:b/>
          <w:bCs/>
          <w:color w:val="222222"/>
          <w:shd w:val="clear" w:color="auto" w:fill="FFFFFF"/>
        </w:rPr>
        <w:t>Artist</w:t>
      </w:r>
      <w:r w:rsidR="005D313E" w:rsidRPr="005D313E">
        <w:rPr>
          <w:b/>
          <w:bCs/>
          <w:color w:val="222222"/>
          <w:shd w:val="clear" w:color="auto" w:fill="FFFFFF"/>
        </w:rPr>
        <w:t>s</w:t>
      </w:r>
      <w:r w:rsidR="00F15827" w:rsidRPr="005D313E">
        <w:rPr>
          <w:b/>
          <w:bCs/>
          <w:color w:val="222222"/>
          <w:shd w:val="clear" w:color="auto" w:fill="FFFFFF"/>
        </w:rPr>
        <w:t xml:space="preserve"> unidentified in both cases</w:t>
      </w:r>
      <w:r w:rsidR="005D313E" w:rsidRPr="005D313E">
        <w:rPr>
          <w:b/>
          <w:bCs/>
          <w:color w:val="222222"/>
          <w:shd w:val="clear" w:color="auto" w:fill="FFFFFF"/>
        </w:rPr>
        <w:t>.</w:t>
      </w:r>
    </w:p>
    <w:p w14:paraId="20F90DD6" w14:textId="77777777" w:rsidR="00390295" w:rsidRPr="00845FC5" w:rsidRDefault="00390295" w:rsidP="00B23AF7">
      <w:pPr>
        <w:pStyle w:val="ListParagraph"/>
      </w:pPr>
    </w:p>
    <w:p w14:paraId="1F442B38" w14:textId="7BE9E5AD" w:rsidR="003B47F1" w:rsidRPr="00D954E1" w:rsidRDefault="004540AB">
      <w:pPr>
        <w:rPr>
          <w:b/>
          <w:bCs/>
        </w:rPr>
      </w:pPr>
      <w:r w:rsidRPr="00D954E1">
        <w:rPr>
          <w:b/>
          <w:bCs/>
        </w:rPr>
        <w:t>Notes based on</w:t>
      </w:r>
      <w:r w:rsidR="00004C51" w:rsidRPr="00D954E1">
        <w:rPr>
          <w:b/>
          <w:bCs/>
        </w:rPr>
        <w:t xml:space="preserve"> no. </w:t>
      </w:r>
      <w:r w:rsidR="00975C98">
        <w:rPr>
          <w:b/>
          <w:bCs/>
        </w:rPr>
        <w:t>2</w:t>
      </w:r>
      <w:r w:rsidRPr="00D954E1">
        <w:rPr>
          <w:b/>
          <w:bCs/>
        </w:rPr>
        <w:t xml:space="preserve"> above</w:t>
      </w:r>
      <w:r w:rsidR="000F268D" w:rsidRPr="00D954E1">
        <w:rPr>
          <w:b/>
          <w:bCs/>
        </w:rPr>
        <w:t>.</w:t>
      </w:r>
    </w:p>
    <w:p w14:paraId="19B7B143" w14:textId="1C540508" w:rsidR="003711FC" w:rsidRDefault="003711FC">
      <w:r>
        <w:t>Sitter shown in flag officers</w:t>
      </w:r>
      <w:r w:rsidR="00CC5D56">
        <w:t>’</w:t>
      </w:r>
      <w:r>
        <w:t xml:space="preserve"> full dress, 1795</w:t>
      </w:r>
      <w:r w:rsidR="00C84160">
        <w:t>–</w:t>
      </w:r>
      <w:r>
        <w:t>1812</w:t>
      </w:r>
      <w:r w:rsidR="00C8684E">
        <w:t xml:space="preserve"> pattern, as a vice-admiral</w:t>
      </w:r>
      <w:r w:rsidR="00381B94">
        <w:t xml:space="preserve"> </w:t>
      </w:r>
      <w:r w:rsidR="00FB3E0F">
        <w:t>(</w:t>
      </w:r>
      <w:r w:rsidR="00381B94">
        <w:t>two stars on the epaulettes</w:t>
      </w:r>
      <w:r w:rsidR="00FB3E0F">
        <w:t>)</w:t>
      </w:r>
      <w:r w:rsidR="00E07C9C">
        <w:t xml:space="preserve"> and</w:t>
      </w:r>
      <w:r w:rsidR="00C84160">
        <w:t xml:space="preserve"> wearing </w:t>
      </w:r>
      <w:r w:rsidR="00BD412A">
        <w:t xml:space="preserve">spectacles fitted with </w:t>
      </w:r>
      <w:r w:rsidR="00C84160">
        <w:t xml:space="preserve">‘Martin’s </w:t>
      </w:r>
      <w:r w:rsidR="00BD412A">
        <w:t>M</w:t>
      </w:r>
      <w:r w:rsidR="00C84160">
        <w:t>argin</w:t>
      </w:r>
      <w:r w:rsidR="00BD412A">
        <w:t>s</w:t>
      </w:r>
      <w:r w:rsidR="00C84160">
        <w:t>’.</w:t>
      </w:r>
      <w:r w:rsidR="009713F6">
        <w:t xml:space="preserve"> </w:t>
      </w:r>
      <w:r w:rsidR="00B97DF6">
        <w:t xml:space="preserve">Rainer had arrived in Madras </w:t>
      </w:r>
      <w:r w:rsidR="00756492">
        <w:t xml:space="preserve">(Chennai) </w:t>
      </w:r>
      <w:r w:rsidR="00B97DF6">
        <w:t>as</w:t>
      </w:r>
      <w:r w:rsidR="006048CB">
        <w:t xml:space="preserve"> a rear-admiral and</w:t>
      </w:r>
      <w:r w:rsidR="00826D03">
        <w:t xml:space="preserve"> C-in-C East Indies in November 1794</w:t>
      </w:r>
      <w:r w:rsidR="0072499A">
        <w:t xml:space="preserve">. </w:t>
      </w:r>
      <w:r w:rsidR="003C78FA">
        <w:t xml:space="preserve">If commissioned by </w:t>
      </w:r>
      <w:r w:rsidR="004126D4">
        <w:t>him</w:t>
      </w:r>
      <w:r w:rsidR="003C78FA">
        <w:t>, the</w:t>
      </w:r>
      <w:r w:rsidR="00524A06">
        <w:t xml:space="preserve"> obvious point </w:t>
      </w:r>
      <w:r w:rsidR="008B0860">
        <w:t xml:space="preserve">for Hickey to have painted </w:t>
      </w:r>
      <w:r w:rsidR="002973B2">
        <w:t>hi</w:t>
      </w:r>
      <w:r w:rsidR="004126D4">
        <w:t>s portrait</w:t>
      </w:r>
      <w:r w:rsidR="008B0860">
        <w:t xml:space="preserve"> there </w:t>
      </w:r>
      <w:r w:rsidR="00186777">
        <w:t>was</w:t>
      </w:r>
      <w:r w:rsidR="00403009">
        <w:t xml:space="preserve"> </w:t>
      </w:r>
      <w:r w:rsidR="002145E8" w:rsidRPr="0077094A">
        <w:rPr>
          <w:i/>
          <w:iCs/>
        </w:rPr>
        <w:t>c.</w:t>
      </w:r>
      <w:r w:rsidR="00AA550B">
        <w:t>1800</w:t>
      </w:r>
      <w:r w:rsidR="00403009">
        <w:t xml:space="preserve"> following his promotion</w:t>
      </w:r>
      <w:r w:rsidR="002145E8">
        <w:t xml:space="preserve"> </w:t>
      </w:r>
      <w:r w:rsidR="00A735BD">
        <w:t xml:space="preserve">to vice-admiral </w:t>
      </w:r>
      <w:r w:rsidR="008B0860">
        <w:t xml:space="preserve">in 1799 </w:t>
      </w:r>
      <w:r w:rsidR="00142EF7">
        <w:t>and receipt of th</w:t>
      </w:r>
      <w:r w:rsidR="00EA394F">
        <w:t>e</w:t>
      </w:r>
      <w:r w:rsidR="00142EF7">
        <w:t xml:space="preserve"> news</w:t>
      </w:r>
      <w:r w:rsidR="00A735BD">
        <w:t xml:space="preserve">. </w:t>
      </w:r>
      <w:r w:rsidR="00641A11">
        <w:t>I</w:t>
      </w:r>
      <w:r w:rsidR="00744791">
        <w:t>t is possible that Rainier left i</w:t>
      </w:r>
      <w:r w:rsidR="00A232E1">
        <w:t>t</w:t>
      </w:r>
      <w:r w:rsidR="00E618AA">
        <w:t xml:space="preserve"> in Madras as a </w:t>
      </w:r>
      <w:r w:rsidR="00ED77E1">
        <w:t xml:space="preserve">parting </w:t>
      </w:r>
      <w:r w:rsidR="00E618AA">
        <w:t>gift to his</w:t>
      </w:r>
      <w:r w:rsidR="00D63515">
        <w:t xml:space="preserve"> friend</w:t>
      </w:r>
      <w:r w:rsidR="00ED77E1">
        <w:t>,</w:t>
      </w:r>
      <w:r w:rsidR="00D63515">
        <w:t xml:space="preserve"> Basil Cochrane</w:t>
      </w:r>
      <w:r w:rsidR="00ED77E1">
        <w:t xml:space="preserve">, </w:t>
      </w:r>
      <w:r w:rsidR="00434B11">
        <w:t xml:space="preserve">but if Cochrane commissioned it </w:t>
      </w:r>
      <w:r w:rsidR="00CC5D87">
        <w:t xml:space="preserve">then it could have been </w:t>
      </w:r>
      <w:r w:rsidR="003B7D3A">
        <w:t xml:space="preserve">painted </w:t>
      </w:r>
      <w:r w:rsidR="00A95EC9">
        <w:t>as late as 1804, before Rainier</w:t>
      </w:r>
      <w:r w:rsidR="00D70DA1">
        <w:t xml:space="preserve"> sailed for England early in 1805.</w:t>
      </w:r>
      <w:r w:rsidR="008B53ED">
        <w:t xml:space="preserve"> In that case it would only have arrived in England with Cochrane on his return in 1806</w:t>
      </w:r>
      <w:r w:rsidR="0079542D">
        <w:t xml:space="preserve"> and </w:t>
      </w:r>
      <w:r w:rsidR="00805181">
        <w:t>remained with him thereafter</w:t>
      </w:r>
      <w:r w:rsidR="008B53ED">
        <w:t>.</w:t>
      </w:r>
      <w:r w:rsidR="00CD7905">
        <w:t xml:space="preserve"> </w:t>
      </w:r>
      <w:r w:rsidR="00451B53">
        <w:t>T</w:t>
      </w:r>
      <w:r w:rsidR="00CD7905">
        <w:t>his assumes it is the prime version</w:t>
      </w:r>
      <w:r w:rsidR="00B4384F">
        <w:t>:</w:t>
      </w:r>
      <w:r w:rsidR="00FF1F63">
        <w:t xml:space="preserve"> </w:t>
      </w:r>
      <w:r w:rsidR="00B4384F">
        <w:t>i</w:t>
      </w:r>
      <w:r w:rsidR="00FF1F63">
        <w:t>f it is not then no other credible one is known</w:t>
      </w:r>
      <w:r w:rsidR="006D4745">
        <w:t xml:space="preserve">. No. </w:t>
      </w:r>
      <w:r w:rsidR="00C338FB">
        <w:t>3 on the list above</w:t>
      </w:r>
      <w:r w:rsidR="000B476C">
        <w:t xml:space="preserve"> appears to be </w:t>
      </w:r>
      <w:r w:rsidR="00023DA2">
        <w:t xml:space="preserve">a </w:t>
      </w:r>
      <w:proofErr w:type="gramStart"/>
      <w:r w:rsidR="000B476C">
        <w:t>fairly crude</w:t>
      </w:r>
      <w:proofErr w:type="gramEnd"/>
      <w:r w:rsidR="000B476C">
        <w:t xml:space="preserve"> early copy</w:t>
      </w:r>
      <w:r w:rsidR="002C63E4">
        <w:t xml:space="preserve"> with variant dress buttoning</w:t>
      </w:r>
      <w:r w:rsidR="00F909BE">
        <w:t xml:space="preserve"> rather than a credible but badly damaged </w:t>
      </w:r>
      <w:r w:rsidR="002A5FB5">
        <w:t>prime version</w:t>
      </w:r>
      <w:r w:rsidR="00EB50BB">
        <w:t>.</w:t>
      </w:r>
      <w:r w:rsidR="006D4745">
        <w:t xml:space="preserve"> </w:t>
      </w:r>
    </w:p>
    <w:p w14:paraId="12C0D2DF" w14:textId="109C74F5" w:rsidR="00D174A5" w:rsidRDefault="00D174A5">
      <w:r>
        <w:t>There is a typed</w:t>
      </w:r>
      <w:r w:rsidR="00E668B1">
        <w:t xml:space="preserve"> slip of</w:t>
      </w:r>
      <w:r>
        <w:t xml:space="preserve"> </w:t>
      </w:r>
      <w:r w:rsidR="006E6E03">
        <w:t>paper</w:t>
      </w:r>
      <w:r>
        <w:t xml:space="preserve"> loosely stuck on the back of the lining canvas reading</w:t>
      </w:r>
      <w:r w:rsidR="00AC67ED">
        <w:t xml:space="preserve"> ‘NO. 35. ADMIRAL PETER RAINIER. A GREAT FRIEND OF HONBLE BASIL COCHRANE</w:t>
      </w:r>
      <w:r w:rsidR="001404BE">
        <w:t>.</w:t>
      </w:r>
      <w:r w:rsidR="00AC67ED">
        <w:t>’</w:t>
      </w:r>
      <w:r w:rsidR="0079566F">
        <w:t xml:space="preserve"> </w:t>
      </w:r>
      <w:r w:rsidR="00131BD9">
        <w:t>This may repeat something written on the back of the original canvas now covered over, but clearly relates to an inventory. Its claim</w:t>
      </w:r>
      <w:r w:rsidR="00137989">
        <w:t xml:space="preserve"> is</w:t>
      </w:r>
      <w:r w:rsidR="00131BD9">
        <w:t xml:space="preserve"> corroborated</w:t>
      </w:r>
      <w:r w:rsidR="00137989">
        <w:t xml:space="preserve"> by</w:t>
      </w:r>
      <w:r w:rsidR="003C099F">
        <w:t xml:space="preserve"> </w:t>
      </w:r>
      <w:r w:rsidR="0083493C">
        <w:t>a late codicil</w:t>
      </w:r>
      <w:r w:rsidR="00CC3951">
        <w:t xml:space="preserve"> (12 February 1808)</w:t>
      </w:r>
      <w:r w:rsidR="0083493C">
        <w:t xml:space="preserve"> to Rainier’s will</w:t>
      </w:r>
      <w:r w:rsidR="00CC3951">
        <w:t xml:space="preserve"> of 1802</w:t>
      </w:r>
      <w:r w:rsidR="0083493C">
        <w:t xml:space="preserve"> which</w:t>
      </w:r>
      <w:r w:rsidR="00AE0F7C">
        <w:t>,</w:t>
      </w:r>
      <w:r w:rsidR="0083493C">
        <w:t xml:space="preserve"> among other provisions</w:t>
      </w:r>
      <w:r w:rsidR="00AE0F7C">
        <w:t>,</w:t>
      </w:r>
      <w:r w:rsidR="0083493C">
        <w:t xml:space="preserve"> left</w:t>
      </w:r>
      <w:r w:rsidR="003C099F">
        <w:t xml:space="preserve"> £100 </w:t>
      </w:r>
      <w:r w:rsidR="0083493C">
        <w:t>each</w:t>
      </w:r>
      <w:r w:rsidR="003C099F">
        <w:t xml:space="preserve"> to</w:t>
      </w:r>
      <w:r w:rsidR="00283F0F">
        <w:t xml:space="preserve"> </w:t>
      </w:r>
      <w:r w:rsidR="00A5215D">
        <w:t>three</w:t>
      </w:r>
      <w:r w:rsidR="007B3C86">
        <w:t xml:space="preserve"> ‘esteemed friends</w:t>
      </w:r>
      <w:r w:rsidR="00AD5F39">
        <w:t>’</w:t>
      </w:r>
      <w:r w:rsidR="00A5215D">
        <w:t xml:space="preserve"> including Cochrane,</w:t>
      </w:r>
      <w:r w:rsidR="00AD5F39">
        <w:t xml:space="preserve"> and </w:t>
      </w:r>
      <w:r w:rsidR="00CD5EB2">
        <w:t xml:space="preserve">another £100 </w:t>
      </w:r>
      <w:r w:rsidR="002B12AC">
        <w:t xml:space="preserve">to </w:t>
      </w:r>
      <w:r w:rsidR="00DA5E35">
        <w:t xml:space="preserve">his old shipmate </w:t>
      </w:r>
      <w:r w:rsidR="00AD5F39">
        <w:t>Captain (later Vice-Admiral) Benjamin William Page</w:t>
      </w:r>
      <w:r w:rsidR="00251EB4">
        <w:t xml:space="preserve"> (1765</w:t>
      </w:r>
      <w:r w:rsidR="00325B56">
        <w:t>–1845)</w:t>
      </w:r>
      <w:r w:rsidR="007B75EF">
        <w:t xml:space="preserve"> who returned</w:t>
      </w:r>
      <w:r w:rsidR="00BA16FD">
        <w:t xml:space="preserve"> to England with him as his flag-captain in 1805</w:t>
      </w:r>
      <w:r w:rsidR="00E007D0">
        <w:t>.</w:t>
      </w:r>
      <w:r w:rsidR="00D2706C">
        <w:t xml:space="preserve"> The canvas </w:t>
      </w:r>
      <w:r w:rsidR="000B4128">
        <w:t>also formerly bore a small number ‘35’ painted in white in the bottom left corner</w:t>
      </w:r>
      <w:r w:rsidR="00F55756">
        <w:t>,</w:t>
      </w:r>
      <w:r w:rsidR="003500A7">
        <w:t xml:space="preserve"> as s</w:t>
      </w:r>
      <w:r w:rsidR="00DD20B4">
        <w:t>een in</w:t>
      </w:r>
      <w:r w:rsidR="003500A7">
        <w:t xml:space="preserve"> old </w:t>
      </w:r>
      <w:r w:rsidR="00DD20B4">
        <w:t>p</w:t>
      </w:r>
      <w:r w:rsidR="003500A7">
        <w:t>hotos in the NMM archive</w:t>
      </w:r>
      <w:r w:rsidR="000B4128">
        <w:t xml:space="preserve">. </w:t>
      </w:r>
    </w:p>
    <w:p w14:paraId="4A525391" w14:textId="02EC5A2D" w:rsidR="006E1951" w:rsidRDefault="001404BE">
      <w:r>
        <w:t xml:space="preserve">There are </w:t>
      </w:r>
      <w:r w:rsidR="00F8260F">
        <w:t>several</w:t>
      </w:r>
      <w:r>
        <w:t xml:space="preserve"> chalked numbers on the stretcher and at its bottom right corner a</w:t>
      </w:r>
      <w:r w:rsidR="00270E9D">
        <w:t xml:space="preserve"> </w:t>
      </w:r>
      <w:r>
        <w:t>small brass plate stamped ‘L51–31’. This is a standard N</w:t>
      </w:r>
      <w:r w:rsidR="00B32FBB">
        <w:t>MM</w:t>
      </w:r>
      <w:r>
        <w:t xml:space="preserve"> tag </w:t>
      </w:r>
      <w:r w:rsidR="008552E6">
        <w:t>of the type used</w:t>
      </w:r>
      <w:r w:rsidR="0072580C">
        <w:t xml:space="preserve"> in the 1950s/60s</w:t>
      </w:r>
      <w:r>
        <w:t xml:space="preserve"> confirming it as the canvas on loan to the Museum from 1951 to 1986 with three</w:t>
      </w:r>
      <w:r w:rsidR="009C16AB">
        <w:t xml:space="preserve"> 19th-century</w:t>
      </w:r>
      <w:r>
        <w:t xml:space="preserve"> </w:t>
      </w:r>
      <w:r>
        <w:lastRenderedPageBreak/>
        <w:t xml:space="preserve">portraits of </w:t>
      </w:r>
      <w:r w:rsidR="001923AB">
        <w:t>n</w:t>
      </w:r>
      <w:r>
        <w:t>aval officers of the Cochrane family</w:t>
      </w:r>
      <w:r w:rsidR="00F8260F" w:rsidRPr="00F8260F">
        <w:t xml:space="preserve"> </w:t>
      </w:r>
      <w:r w:rsidR="00F8260F">
        <w:t>(</w:t>
      </w:r>
      <w:r w:rsidR="00F8260F" w:rsidRPr="001A53D6">
        <w:rPr>
          <w:color w:val="222222"/>
          <w:shd w:val="clear" w:color="auto" w:fill="FFFFFF"/>
        </w:rPr>
        <w:t>Thomas Cochrane, 10th Earl of Dundonald; Admiral Sir Alexander Cochrane</w:t>
      </w:r>
      <w:r w:rsidR="00F8260F">
        <w:rPr>
          <w:color w:val="222222"/>
          <w:shd w:val="clear" w:color="auto" w:fill="FFFFFF"/>
        </w:rPr>
        <w:t xml:space="preserve"> and</w:t>
      </w:r>
      <w:r w:rsidR="00F8260F" w:rsidRPr="001A53D6">
        <w:rPr>
          <w:color w:val="222222"/>
          <w:shd w:val="clear" w:color="auto" w:fill="FFFFFF"/>
        </w:rPr>
        <w:t xml:space="preserve"> Admiral Sir Thomas Cochrane</w:t>
      </w:r>
      <w:r w:rsidR="00F8260F">
        <w:rPr>
          <w:color w:val="222222"/>
          <w:shd w:val="clear" w:color="auto" w:fill="FFFFFF"/>
        </w:rPr>
        <w:t>)</w:t>
      </w:r>
      <w:r w:rsidR="00F8260F">
        <w:t xml:space="preserve">. </w:t>
      </w:r>
      <w:r>
        <w:t xml:space="preserve">It is noted as by ‘unknown artist’ in the </w:t>
      </w:r>
      <w:r w:rsidR="007C1B16">
        <w:t xml:space="preserve">NMM’s </w:t>
      </w:r>
      <w:r w:rsidR="00C130EF">
        <w:t xml:space="preserve">published </w:t>
      </w:r>
      <w:r>
        <w:t>1958</w:t>
      </w:r>
      <w:r w:rsidR="007C1B16">
        <w:t xml:space="preserve"> </w:t>
      </w:r>
      <w:r w:rsidR="00EA7EEE">
        <w:t>list of portraits but by 196</w:t>
      </w:r>
      <w:r w:rsidR="009F6086">
        <w:t>1</w:t>
      </w:r>
      <w:r w:rsidR="00EA7EEE">
        <w:t xml:space="preserve"> had been attributed to Hickey based on comparison </w:t>
      </w:r>
      <w:r w:rsidR="00E9476A">
        <w:t>with</w:t>
      </w:r>
      <w:r w:rsidR="00EA7EEE">
        <w:t xml:space="preserve"> his </w:t>
      </w:r>
      <w:r w:rsidR="0094665F">
        <w:t xml:space="preserve">1806 </w:t>
      </w:r>
      <w:r w:rsidR="00EA7EEE">
        <w:t>portrait of the sitter’s nephew, Captain Peter Rainier</w:t>
      </w:r>
      <w:r w:rsidR="00506DFA">
        <w:t xml:space="preserve"> </w:t>
      </w:r>
      <w:r w:rsidR="00062B9C">
        <w:t>(</w:t>
      </w:r>
      <w:r w:rsidR="00506DFA">
        <w:t>BHC</w:t>
      </w:r>
      <w:r w:rsidR="007320AF">
        <w:t>2962)</w:t>
      </w:r>
      <w:r w:rsidR="00EA7EEE">
        <w:t>,</w:t>
      </w:r>
      <w:r w:rsidR="0094665F">
        <w:t xml:space="preserve"> also painted in Madras and</w:t>
      </w:r>
      <w:r w:rsidR="00EA7EEE">
        <w:t xml:space="preserve"> separa</w:t>
      </w:r>
      <w:r w:rsidR="003A6BBB">
        <w:t>t</w:t>
      </w:r>
      <w:r w:rsidR="00EA7EEE">
        <w:t xml:space="preserve">ely acquired </w:t>
      </w:r>
      <w:r w:rsidR="00252775">
        <w:t xml:space="preserve">by the Museum </w:t>
      </w:r>
      <w:r w:rsidR="00EA7EEE">
        <w:t>in 1952. Why that had not been done by 1958 is unknown</w:t>
      </w:r>
      <w:r w:rsidR="00FD744B">
        <w:t>: i</w:t>
      </w:r>
      <w:r w:rsidR="00EA7EEE">
        <w:t xml:space="preserve">t is not of the same quality as </w:t>
      </w:r>
      <w:r w:rsidR="00247A4B">
        <w:t xml:space="preserve">that of the younger </w:t>
      </w:r>
      <w:r w:rsidR="00EA7EEE">
        <w:t xml:space="preserve">Rainier </w:t>
      </w:r>
      <w:r w:rsidR="005F6B9B">
        <w:t>bu</w:t>
      </w:r>
      <w:r w:rsidR="00396B93">
        <w:t>t</w:t>
      </w:r>
      <w:r w:rsidR="00EA7EEE">
        <w:t xml:space="preserve"> the general style </w:t>
      </w:r>
      <w:r w:rsidR="00270E9D">
        <w:t>–</w:t>
      </w:r>
      <w:r w:rsidR="006E1951">
        <w:t xml:space="preserve"> </w:t>
      </w:r>
      <w:r w:rsidR="00EA7EEE">
        <w:t>head and torso, turned half-right</w:t>
      </w:r>
      <w:r w:rsidR="006E1951">
        <w:t xml:space="preserve"> against a rich brown background – is sufficiently like to justify</w:t>
      </w:r>
      <w:r w:rsidR="00CE1A04">
        <w:t xml:space="preserve"> a Hickey</w:t>
      </w:r>
      <w:r w:rsidR="006E1951">
        <w:t xml:space="preserve"> attribution</w:t>
      </w:r>
      <w:r w:rsidR="004219D3">
        <w:t>.</w:t>
      </w:r>
    </w:p>
    <w:p w14:paraId="4E746907" w14:textId="4B3F6C97" w:rsidR="00E96A59" w:rsidRDefault="006E1951" w:rsidP="006E1951">
      <w:r>
        <w:t>The lender in 1951 was Captain Edward George Godolphin Hastings RN (1887–1973) but the loan continued from his widow</w:t>
      </w:r>
      <w:r w:rsidR="00055D12">
        <w:t xml:space="preserve"> (‘</w:t>
      </w:r>
      <w:r w:rsidR="00C961D4">
        <w:t>Mrs E.G. Hastings</w:t>
      </w:r>
      <w:r w:rsidR="00055D12">
        <w:t>’ in the NMM file)</w:t>
      </w:r>
      <w:r>
        <w:t xml:space="preserve"> and was only terminated by her heirs following her death</w:t>
      </w:r>
      <w:r w:rsidR="00E96A59">
        <w:t xml:space="preserve"> in 1985</w:t>
      </w:r>
      <w:r w:rsidR="00473271">
        <w:t xml:space="preserve">. She was </w:t>
      </w:r>
      <w:r w:rsidR="00693A23">
        <w:t xml:space="preserve">the Hon. </w:t>
      </w:r>
      <w:proofErr w:type="spellStart"/>
      <w:r w:rsidR="00693A23">
        <w:t>Grisell</w:t>
      </w:r>
      <w:proofErr w:type="spellEnd"/>
      <w:r w:rsidR="00693A23">
        <w:t xml:space="preserve"> Annabella Gem Cochrane-Baillie (d. 1985)</w:t>
      </w:r>
      <w:r w:rsidR="00345A22">
        <w:t xml:space="preserve"> and, strictly speaking, all </w:t>
      </w:r>
      <w:r w:rsidR="00F43CCF">
        <w:t>four paintings were hers by descent</w:t>
      </w:r>
      <w:r w:rsidR="009E271F">
        <w:t>, not her husband’s.</w:t>
      </w:r>
      <w:r w:rsidR="00345A22">
        <w:t xml:space="preserve"> </w:t>
      </w:r>
      <w:r w:rsidR="00473271">
        <w:t>The</w:t>
      </w:r>
      <w:r w:rsidR="007D3BCF">
        <w:t xml:space="preserve"> couple</w:t>
      </w:r>
      <w:r w:rsidR="00473271">
        <w:t xml:space="preserve"> married in 1922 and had three daughters: </w:t>
      </w:r>
    </w:p>
    <w:p w14:paraId="63839C26" w14:textId="17AF8AF5" w:rsidR="002E3B1D" w:rsidRDefault="00473271" w:rsidP="006E1951">
      <w:r>
        <w:t xml:space="preserve">Marian Hermione </w:t>
      </w:r>
      <w:proofErr w:type="spellStart"/>
      <w:r>
        <w:t>Grisell</w:t>
      </w:r>
      <w:proofErr w:type="spellEnd"/>
      <w:r w:rsidR="00E96A59">
        <w:t xml:space="preserve"> (no</w:t>
      </w:r>
      <w:r w:rsidR="000D0AD4">
        <w:t xml:space="preserve"> further</w:t>
      </w:r>
      <w:r w:rsidR="00E96A59">
        <w:t xml:space="preserve"> information</w:t>
      </w:r>
      <w:r w:rsidR="00A67C69">
        <w:t xml:space="preserve"> – possibly an </w:t>
      </w:r>
      <w:r w:rsidR="005415B8">
        <w:t>infant death</w:t>
      </w:r>
      <w:r w:rsidR="00EE47DF">
        <w:t>?</w:t>
      </w:r>
      <w:r w:rsidR="005415B8">
        <w:t>)</w:t>
      </w:r>
      <w:r>
        <w:t xml:space="preserve"> </w:t>
      </w:r>
    </w:p>
    <w:p w14:paraId="076A06EF" w14:textId="591A3EFB" w:rsidR="002E3B1D" w:rsidRDefault="00473271" w:rsidP="006E1951">
      <w:r>
        <w:t>Sheila Felicity Ph</w:t>
      </w:r>
      <w:r w:rsidR="000A31DD">
        <w:t>o</w:t>
      </w:r>
      <w:r>
        <w:t>ebe (1925–</w:t>
      </w:r>
      <w:r w:rsidR="000A31DD">
        <w:t xml:space="preserve"> 2015</w:t>
      </w:r>
      <w:r w:rsidR="00F8260F">
        <w:t>) who</w:t>
      </w:r>
      <w:r w:rsidR="000A31DD">
        <w:t xml:space="preserve"> </w:t>
      </w:r>
      <w:r w:rsidR="007A20BE">
        <w:t xml:space="preserve">in </w:t>
      </w:r>
      <w:r w:rsidR="000A31DD">
        <w:t>1954</w:t>
      </w:r>
      <w:r w:rsidR="007A20BE">
        <w:t xml:space="preserve"> married</w:t>
      </w:r>
      <w:r w:rsidR="000A31DD">
        <w:t xml:space="preserve"> John Humphrey Scrimgeour</w:t>
      </w:r>
      <w:r w:rsidR="002E3B1D">
        <w:t>, d. 2004</w:t>
      </w:r>
      <w:r w:rsidR="00894421">
        <w:t>.</w:t>
      </w:r>
      <w:r w:rsidR="000A31DD">
        <w:t xml:space="preserve"> </w:t>
      </w:r>
    </w:p>
    <w:p w14:paraId="10F0C963" w14:textId="4D9019A1" w:rsidR="006E1951" w:rsidRDefault="000A31DD" w:rsidP="006E1951">
      <w:r>
        <w:t>Bridget Anne (1928–</w:t>
      </w:r>
      <w:r w:rsidR="007A20BE">
        <w:t xml:space="preserve"> November </w:t>
      </w:r>
      <w:r>
        <w:t>201</w:t>
      </w:r>
      <w:r w:rsidR="00F8260F">
        <w:t>1) who</w:t>
      </w:r>
      <w:r>
        <w:t xml:space="preserve"> </w:t>
      </w:r>
      <w:r w:rsidR="007A20BE">
        <w:t xml:space="preserve">in </w:t>
      </w:r>
      <w:r>
        <w:t xml:space="preserve">1955 </w:t>
      </w:r>
      <w:r w:rsidR="007A20BE">
        <w:t xml:space="preserve">married </w:t>
      </w:r>
      <w:r>
        <w:t>Patrick Stephens Leigh</w:t>
      </w:r>
      <w:r w:rsidR="007A20BE">
        <w:t>, d. July 2011</w:t>
      </w:r>
      <w:r w:rsidR="000F24C2">
        <w:t>.</w:t>
      </w:r>
    </w:p>
    <w:p w14:paraId="529B18A0" w14:textId="4112EF39" w:rsidR="002E3B1D" w:rsidRDefault="00E96A59" w:rsidP="006E1951">
      <w:r>
        <w:t>In March 1990 NMM heard from the last</w:t>
      </w:r>
      <w:r w:rsidR="00E53F9E">
        <w:t>,</w:t>
      </w:r>
      <w:r w:rsidR="007A20BE">
        <w:t xml:space="preserve"> then living at Lewes, about one of the Cochrane portraits which had been returned from loan in 1986 without its frame</w:t>
      </w:r>
      <w:r w:rsidR="004C79FA">
        <w:t>, but it seems more likely that the Rainier portrait was inherited by her sister Sheila since</w:t>
      </w:r>
      <w:r w:rsidR="004C4D83">
        <w:t>,</w:t>
      </w:r>
      <w:r w:rsidR="004C79FA">
        <w:t xml:space="preserve"> when formally ‘unveiled’ at the College of Optometrists in September 1991, that was </w:t>
      </w:r>
      <w:r w:rsidR="007A4F55">
        <w:t xml:space="preserve">done </w:t>
      </w:r>
      <w:r w:rsidR="004C79FA">
        <w:t>by a ‘Mrs Scrimgeour’</w:t>
      </w:r>
      <w:r w:rsidR="00F3078C">
        <w:t>. R</w:t>
      </w:r>
      <w:r w:rsidR="004C79FA">
        <w:t>ecord photo</w:t>
      </w:r>
      <w:r w:rsidR="00930574">
        <w:t>s</w:t>
      </w:r>
      <w:r w:rsidR="004C79FA">
        <w:t xml:space="preserve"> taken at the time</w:t>
      </w:r>
      <w:r w:rsidR="00930574">
        <w:t xml:space="preserve"> (see for example </w:t>
      </w:r>
      <w:r w:rsidR="00930574" w:rsidRPr="00930574">
        <w:rPr>
          <w:i/>
          <w:iCs/>
        </w:rPr>
        <w:t>The Optician</w:t>
      </w:r>
      <w:r w:rsidR="00930574">
        <w:t xml:space="preserve">, 20 Sept. 1991, p.4; </w:t>
      </w:r>
      <w:r w:rsidR="00930574" w:rsidRPr="00930574">
        <w:rPr>
          <w:i/>
          <w:iCs/>
        </w:rPr>
        <w:t>Optometry Today</w:t>
      </w:r>
      <w:r w:rsidR="00930574">
        <w:t>, 23 Sept. 1991, p.8)</w:t>
      </w:r>
      <w:r w:rsidR="00316E6B">
        <w:t xml:space="preserve"> show a lady of </w:t>
      </w:r>
      <w:r w:rsidR="00604B40">
        <w:t>the age to be Sheila</w:t>
      </w:r>
      <w:r w:rsidR="00270E9D">
        <w:t>.</w:t>
      </w:r>
      <w:r w:rsidR="004C79FA">
        <w:t xml:space="preserve"> </w:t>
      </w:r>
      <w:r w:rsidR="009F0E67">
        <w:t>The</w:t>
      </w:r>
      <w:r w:rsidR="002411D6">
        <w:t xml:space="preserve"> Optometrists’ </w:t>
      </w:r>
      <w:r w:rsidR="005051D2">
        <w:t>r</w:t>
      </w:r>
      <w:r w:rsidR="00797B3F">
        <w:t>e</w:t>
      </w:r>
      <w:r w:rsidR="005051D2">
        <w:t>ference for the photos themselves is LDBOA2014</w:t>
      </w:r>
      <w:r w:rsidR="00797B3F">
        <w:t>.482–484</w:t>
      </w:r>
      <w:r w:rsidR="007A4F55">
        <w:t>.</w:t>
      </w:r>
    </w:p>
    <w:p w14:paraId="5A137623" w14:textId="505F210B" w:rsidR="00E15A3C" w:rsidRDefault="004C79FA" w:rsidP="006E1951">
      <w:r>
        <w:t xml:space="preserve">She was </w:t>
      </w:r>
      <w:r w:rsidR="004C4D83">
        <w:t xml:space="preserve">then </w:t>
      </w:r>
      <w:r>
        <w:t xml:space="preserve">reported as a ‘descendant’ of </w:t>
      </w:r>
      <w:proofErr w:type="gramStart"/>
      <w:r>
        <w:t>Rainier</w:t>
      </w:r>
      <w:proofErr w:type="gramEnd"/>
      <w:r>
        <w:t xml:space="preserve"> but this was a mistake</w:t>
      </w:r>
      <w:r w:rsidR="004F4307">
        <w:t xml:space="preserve"> (</w:t>
      </w:r>
      <w:r>
        <w:t>he never married</w:t>
      </w:r>
      <w:r w:rsidR="004F4307">
        <w:t>)</w:t>
      </w:r>
      <w:r>
        <w:t xml:space="preserve">. </w:t>
      </w:r>
      <w:r w:rsidR="0011267A" w:rsidRPr="00930574">
        <w:rPr>
          <w:shd w:val="clear" w:color="auto" w:fill="FFFFFF"/>
        </w:rPr>
        <w:t>The British College of Optometrists Finance Committee Minutes for 5 March 1991 note that the</w:t>
      </w:r>
      <w:r w:rsidRPr="00930574">
        <w:t xml:space="preserve"> </w:t>
      </w:r>
      <w:r>
        <w:t xml:space="preserve">portrait had </w:t>
      </w:r>
      <w:r w:rsidR="00B565CB">
        <w:t xml:space="preserve">recently </w:t>
      </w:r>
      <w:r>
        <w:t>been purchased</w:t>
      </w:r>
      <w:r w:rsidR="00E53F9E">
        <w:t xml:space="preserve"> for £4000 by the British Optical Association</w:t>
      </w:r>
      <w:r w:rsidR="0011267A">
        <w:t xml:space="preserve"> Foundation. </w:t>
      </w:r>
      <w:r w:rsidR="00061CBB">
        <w:t>T</w:t>
      </w:r>
      <w:r w:rsidR="0011267A">
        <w:t xml:space="preserve">he Foundation </w:t>
      </w:r>
      <w:r w:rsidR="00E53F9E">
        <w:t>was amalgamated into the College from 1993</w:t>
      </w:r>
      <w:r w:rsidR="00FF0DE7">
        <w:t xml:space="preserve"> but no documentation appears to have been retained</w:t>
      </w:r>
      <w:r w:rsidR="0011267A">
        <w:t xml:space="preserve"> on </w:t>
      </w:r>
      <w:r w:rsidR="00080BAE">
        <w:t>the</w:t>
      </w:r>
      <w:r w:rsidR="0011267A">
        <w:t xml:space="preserve"> matter</w:t>
      </w:r>
      <w:r w:rsidR="00E53F9E">
        <w:t xml:space="preserve">. </w:t>
      </w:r>
      <w:r w:rsidR="002A1A38">
        <w:t>A note in t</w:t>
      </w:r>
      <w:r w:rsidR="002B51DC">
        <w:t xml:space="preserve">he NMM </w:t>
      </w:r>
      <w:r w:rsidR="006D158F">
        <w:t xml:space="preserve">photo-archive records </w:t>
      </w:r>
      <w:r w:rsidR="00B0655B">
        <w:t>that it was lot 25 at</w:t>
      </w:r>
      <w:r w:rsidR="006D158F">
        <w:t xml:space="preserve"> Christie’s</w:t>
      </w:r>
      <w:r w:rsidR="00220A72">
        <w:t>, London, on 1 March 1991</w:t>
      </w:r>
      <w:r w:rsidR="00F82A91">
        <w:t xml:space="preserve"> (</w:t>
      </w:r>
      <w:r w:rsidR="00BA2530">
        <w:t xml:space="preserve">presumably in a </w:t>
      </w:r>
      <w:proofErr w:type="gramStart"/>
      <w:r w:rsidR="00BA2530">
        <w:t>B</w:t>
      </w:r>
      <w:r w:rsidR="002A1A38">
        <w:t>ritish pictures</w:t>
      </w:r>
      <w:proofErr w:type="gramEnd"/>
      <w:r w:rsidR="00B0655B">
        <w:t xml:space="preserve"> sale</w:t>
      </w:r>
      <w:r w:rsidR="00F82A91">
        <w:t>)</w:t>
      </w:r>
      <w:r w:rsidR="00B0655B">
        <w:t>.</w:t>
      </w:r>
      <w:r w:rsidR="002942D9">
        <w:t xml:space="preserve"> </w:t>
      </w:r>
    </w:p>
    <w:p w14:paraId="6FFB6B68" w14:textId="3CD63151" w:rsidR="00DE578A" w:rsidRDefault="00283BB4" w:rsidP="006E1951">
      <w:pPr>
        <w:rPr>
          <w:color w:val="000000" w:themeColor="text1"/>
          <w:shd w:val="clear" w:color="auto" w:fill="FFFFFF"/>
        </w:rPr>
      </w:pPr>
      <w:r>
        <w:t>Given the later invitation to Mrs Scrimgeour</w:t>
      </w:r>
      <w:r w:rsidR="00F101C5">
        <w:t>,</w:t>
      </w:r>
      <w:r w:rsidR="00E26EEE">
        <w:t xml:space="preserve"> it seems likely</w:t>
      </w:r>
      <w:r w:rsidR="001B77E7">
        <w:t xml:space="preserve"> that she sent it to </w:t>
      </w:r>
      <w:r w:rsidR="00A54E12">
        <w:t>Christie’s</w:t>
      </w:r>
      <w:r w:rsidR="00E26EEE">
        <w:t xml:space="preserve"> and that </w:t>
      </w:r>
      <w:r w:rsidR="001B77E7">
        <w:t xml:space="preserve">the </w:t>
      </w:r>
      <w:r w:rsidR="000F24C2">
        <w:t>BOAF</w:t>
      </w:r>
      <w:r w:rsidR="007A3AE8">
        <w:t xml:space="preserve"> </w:t>
      </w:r>
      <w:proofErr w:type="gramStart"/>
      <w:r w:rsidR="00D764D2">
        <w:t xml:space="preserve">made </w:t>
      </w:r>
      <w:r w:rsidR="007A3AE8">
        <w:t>contact with</w:t>
      </w:r>
      <w:proofErr w:type="gramEnd"/>
      <w:r w:rsidR="007A3AE8">
        <w:t xml:space="preserve"> her </w:t>
      </w:r>
      <w:r w:rsidR="00A40454">
        <w:t>either</w:t>
      </w:r>
      <w:r w:rsidR="0064421D">
        <w:t xml:space="preserve"> before or</w:t>
      </w:r>
      <w:r w:rsidR="00A40454">
        <w:t xml:space="preserve"> after</w:t>
      </w:r>
      <w:r w:rsidR="00072031">
        <w:t xml:space="preserve"> securing it</w:t>
      </w:r>
      <w:r w:rsidR="00A40454">
        <w:t>.</w:t>
      </w:r>
      <w:r w:rsidR="004552DA">
        <w:t xml:space="preserve"> </w:t>
      </w:r>
      <w:r w:rsidR="00A67712">
        <w:t xml:space="preserve"> </w:t>
      </w:r>
      <w:r w:rsidR="00003C93">
        <w:t>Optical historians</w:t>
      </w:r>
      <w:r w:rsidR="00E666D3">
        <w:t xml:space="preserve"> </w:t>
      </w:r>
      <w:r w:rsidR="00072031">
        <w:t>had certainly known of it earlier</w:t>
      </w:r>
      <w:r w:rsidR="00D764D2">
        <w:t>, however</w:t>
      </w:r>
      <w:r w:rsidR="00063227">
        <w:t>:</w:t>
      </w:r>
      <w:r w:rsidR="00260F6A">
        <w:t xml:space="preserve"> </w:t>
      </w:r>
      <w:r w:rsidR="00894AAB">
        <w:t xml:space="preserve">the </w:t>
      </w:r>
      <w:r w:rsidR="001D0AED">
        <w:t xml:space="preserve">NMM </w:t>
      </w:r>
      <w:r w:rsidR="002E519C">
        <w:t>supplied an image</w:t>
      </w:r>
      <w:r w:rsidR="00A6518C">
        <w:t xml:space="preserve"> (from NMM neg. 966</w:t>
      </w:r>
      <w:r w:rsidR="004B4285">
        <w:t xml:space="preserve"> or SNR neg. 5783)</w:t>
      </w:r>
      <w:r w:rsidR="002E519C">
        <w:t xml:space="preserve"> for a</w:t>
      </w:r>
      <w:r w:rsidR="00D22EAB">
        <w:t xml:space="preserve"> piece</w:t>
      </w:r>
      <w:r w:rsidR="00B579AD">
        <w:t xml:space="preserve"> focused on the sitter’s glasses in</w:t>
      </w:r>
      <w:r w:rsidR="00673B1B">
        <w:t xml:space="preserve"> </w:t>
      </w:r>
      <w:r w:rsidR="00673B1B" w:rsidRPr="00E609B9">
        <w:rPr>
          <w:i/>
          <w:iCs/>
        </w:rPr>
        <w:t>From th</w:t>
      </w:r>
      <w:r w:rsidR="00673B1B" w:rsidRPr="00E609B9">
        <w:rPr>
          <w:i/>
          <w:iCs/>
          <w:color w:val="000000" w:themeColor="text1"/>
        </w:rPr>
        <w:t xml:space="preserve">e </w:t>
      </w:r>
      <w:r w:rsidR="00673B1B" w:rsidRPr="00E609B9">
        <w:rPr>
          <w:i/>
          <w:iCs/>
          <w:color w:val="000000" w:themeColor="text1"/>
          <w:shd w:val="clear" w:color="auto" w:fill="FFFFFF"/>
        </w:rPr>
        <w:t>Master and Wardens</w:t>
      </w:r>
      <w:r w:rsidR="00673B1B" w:rsidRPr="00AA6E74">
        <w:rPr>
          <w:color w:val="000000" w:themeColor="text1"/>
          <w:shd w:val="clear" w:color="auto" w:fill="FFFFFF"/>
        </w:rPr>
        <w:t xml:space="preserve"> (</w:t>
      </w:r>
      <w:r w:rsidR="00AA6E74" w:rsidRPr="00AA6E74">
        <w:rPr>
          <w:color w:val="000000" w:themeColor="text1"/>
          <w:shd w:val="clear" w:color="auto" w:fill="FFFFFF"/>
        </w:rPr>
        <w:t>N</w:t>
      </w:r>
      <w:r w:rsidR="00673B1B" w:rsidRPr="00AA6E74">
        <w:rPr>
          <w:color w:val="000000" w:themeColor="text1"/>
          <w:shd w:val="clear" w:color="auto" w:fill="FFFFFF"/>
        </w:rPr>
        <w:t>ewsletter of the Worshipful Company of Spectacle Makers)</w:t>
      </w:r>
      <w:r w:rsidR="00614003">
        <w:rPr>
          <w:color w:val="000000" w:themeColor="text1"/>
          <w:shd w:val="clear" w:color="auto" w:fill="FFFFFF"/>
        </w:rPr>
        <w:t xml:space="preserve"> in</w:t>
      </w:r>
      <w:r w:rsidR="00673B1B" w:rsidRPr="00AA6E74">
        <w:rPr>
          <w:color w:val="000000" w:themeColor="text1"/>
          <w:shd w:val="clear" w:color="auto" w:fill="FFFFFF"/>
        </w:rPr>
        <w:t xml:space="preserve"> November 1990</w:t>
      </w:r>
      <w:r w:rsidR="00140B6E" w:rsidRPr="00AA6E74">
        <w:rPr>
          <w:color w:val="000000" w:themeColor="text1"/>
          <w:shd w:val="clear" w:color="auto" w:fill="FFFFFF"/>
        </w:rPr>
        <w:t>, though th</w:t>
      </w:r>
      <w:r w:rsidR="00614003">
        <w:rPr>
          <w:color w:val="000000" w:themeColor="text1"/>
          <w:shd w:val="clear" w:color="auto" w:fill="FFFFFF"/>
        </w:rPr>
        <w:t>e way th</w:t>
      </w:r>
      <w:r w:rsidR="00F8675F">
        <w:rPr>
          <w:color w:val="000000" w:themeColor="text1"/>
          <w:shd w:val="clear" w:color="auto" w:fill="FFFFFF"/>
        </w:rPr>
        <w:t>at</w:t>
      </w:r>
      <w:r w:rsidR="00614003">
        <w:rPr>
          <w:color w:val="000000" w:themeColor="text1"/>
          <w:shd w:val="clear" w:color="auto" w:fill="FFFFFF"/>
        </w:rPr>
        <w:t xml:space="preserve"> is wri</w:t>
      </w:r>
      <w:r w:rsidR="00D22EAB">
        <w:rPr>
          <w:color w:val="000000" w:themeColor="text1"/>
          <w:shd w:val="clear" w:color="auto" w:fill="FFFFFF"/>
        </w:rPr>
        <w:t>tten suggest</w:t>
      </w:r>
      <w:r w:rsidR="00F8675F">
        <w:rPr>
          <w:color w:val="000000" w:themeColor="text1"/>
          <w:shd w:val="clear" w:color="auto" w:fill="FFFFFF"/>
        </w:rPr>
        <w:t>s</w:t>
      </w:r>
      <w:r w:rsidR="00D22EAB">
        <w:rPr>
          <w:color w:val="000000" w:themeColor="text1"/>
          <w:shd w:val="clear" w:color="auto" w:fill="FFFFFF"/>
        </w:rPr>
        <w:t xml:space="preserve"> the </w:t>
      </w:r>
      <w:r w:rsidR="00A27D10">
        <w:rPr>
          <w:color w:val="000000" w:themeColor="text1"/>
          <w:shd w:val="clear" w:color="auto" w:fill="FFFFFF"/>
        </w:rPr>
        <w:t xml:space="preserve">writer thought it was </w:t>
      </w:r>
      <w:r w:rsidR="00B81BB6">
        <w:rPr>
          <w:color w:val="000000" w:themeColor="text1"/>
          <w:shd w:val="clear" w:color="auto" w:fill="FFFFFF"/>
        </w:rPr>
        <w:t xml:space="preserve">then </w:t>
      </w:r>
      <w:r w:rsidR="00A27D10">
        <w:rPr>
          <w:color w:val="000000" w:themeColor="text1"/>
          <w:shd w:val="clear" w:color="auto" w:fill="FFFFFF"/>
        </w:rPr>
        <w:t xml:space="preserve">still </w:t>
      </w:r>
      <w:r w:rsidR="00AE11C2">
        <w:rPr>
          <w:color w:val="000000" w:themeColor="text1"/>
          <w:shd w:val="clear" w:color="auto" w:fill="FFFFFF"/>
        </w:rPr>
        <w:t>at Greenwich</w:t>
      </w:r>
      <w:r w:rsidR="00B81BB6">
        <w:rPr>
          <w:color w:val="000000" w:themeColor="text1"/>
          <w:shd w:val="clear" w:color="auto" w:fill="FFFFFF"/>
        </w:rPr>
        <w:t xml:space="preserve">, four years after </w:t>
      </w:r>
      <w:r w:rsidR="00AE11C2">
        <w:rPr>
          <w:color w:val="000000" w:themeColor="text1"/>
          <w:shd w:val="clear" w:color="auto" w:fill="FFFFFF"/>
        </w:rPr>
        <w:t xml:space="preserve">its loan there </w:t>
      </w:r>
      <w:r w:rsidR="00216584">
        <w:rPr>
          <w:color w:val="000000" w:themeColor="text1"/>
          <w:shd w:val="clear" w:color="auto" w:fill="FFFFFF"/>
        </w:rPr>
        <w:t>ended.</w:t>
      </w:r>
    </w:p>
    <w:p w14:paraId="4CC91D57" w14:textId="5D53A3F3" w:rsidR="00FD78CF" w:rsidRDefault="006C1A50" w:rsidP="006E1951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Charles Turner produced a mezzotint from the</w:t>
      </w:r>
      <w:r w:rsidR="002F1B60">
        <w:rPr>
          <w:color w:val="000000" w:themeColor="text1"/>
          <w:shd w:val="clear" w:color="auto" w:fill="FFFFFF"/>
        </w:rPr>
        <w:t xml:space="preserve"> p</w:t>
      </w:r>
      <w:r w:rsidR="00E02692">
        <w:rPr>
          <w:color w:val="000000" w:themeColor="text1"/>
          <w:shd w:val="clear" w:color="auto" w:fill="FFFFFF"/>
        </w:rPr>
        <w:t>ortrait</w:t>
      </w:r>
      <w:r>
        <w:rPr>
          <w:color w:val="000000" w:themeColor="text1"/>
          <w:shd w:val="clear" w:color="auto" w:fill="FFFFFF"/>
        </w:rPr>
        <w:t xml:space="preserve"> in 182</w:t>
      </w:r>
      <w:r w:rsidR="00B07C25">
        <w:rPr>
          <w:color w:val="000000" w:themeColor="text1"/>
          <w:shd w:val="clear" w:color="auto" w:fill="FFFFFF"/>
        </w:rPr>
        <w:t>4 (plate size</w:t>
      </w:r>
      <w:r w:rsidR="005B7FB1">
        <w:rPr>
          <w:color w:val="000000" w:themeColor="text1"/>
          <w:shd w:val="clear" w:color="auto" w:fill="FFFFFF"/>
        </w:rPr>
        <w:t xml:space="preserve"> 9 5/8 x </w:t>
      </w:r>
      <w:r w:rsidR="0059343A">
        <w:rPr>
          <w:color w:val="000000" w:themeColor="text1"/>
          <w:shd w:val="clear" w:color="auto" w:fill="FFFFFF"/>
        </w:rPr>
        <w:t>6 1/8: 243 x</w:t>
      </w:r>
      <w:r w:rsidR="00480BEC">
        <w:rPr>
          <w:color w:val="000000" w:themeColor="text1"/>
          <w:shd w:val="clear" w:color="auto" w:fill="FFFFFF"/>
        </w:rPr>
        <w:t xml:space="preserve"> 154</w:t>
      </w:r>
      <w:r w:rsidR="00D91867">
        <w:rPr>
          <w:color w:val="000000" w:themeColor="text1"/>
          <w:shd w:val="clear" w:color="auto" w:fill="FFFFFF"/>
        </w:rPr>
        <w:t xml:space="preserve"> mm</w:t>
      </w:r>
      <w:r w:rsidR="00480BEC">
        <w:rPr>
          <w:color w:val="000000" w:themeColor="text1"/>
          <w:shd w:val="clear" w:color="auto" w:fill="FFFFFF"/>
        </w:rPr>
        <w:t xml:space="preserve">) for Brenton’s </w:t>
      </w:r>
      <w:r w:rsidR="00480BEC" w:rsidRPr="00A959A3">
        <w:rPr>
          <w:i/>
          <w:iCs/>
          <w:color w:val="000000" w:themeColor="text1"/>
          <w:shd w:val="clear" w:color="auto" w:fill="FFFFFF"/>
        </w:rPr>
        <w:t>Nava</w:t>
      </w:r>
      <w:r w:rsidR="002D355C" w:rsidRPr="00A959A3">
        <w:rPr>
          <w:i/>
          <w:iCs/>
          <w:color w:val="000000" w:themeColor="text1"/>
          <w:shd w:val="clear" w:color="auto" w:fill="FFFFFF"/>
        </w:rPr>
        <w:t>l History</w:t>
      </w:r>
      <w:r w:rsidR="00AE51A9">
        <w:rPr>
          <w:color w:val="000000" w:themeColor="text1"/>
          <w:shd w:val="clear" w:color="auto" w:fill="FFFFFF"/>
        </w:rPr>
        <w:t xml:space="preserve">. The artist is not stated, only that </w:t>
      </w:r>
      <w:r w:rsidR="00A4218F">
        <w:rPr>
          <w:color w:val="000000" w:themeColor="text1"/>
          <w:shd w:val="clear" w:color="auto" w:fill="FFFFFF"/>
        </w:rPr>
        <w:t xml:space="preserve">his source </w:t>
      </w:r>
      <w:r w:rsidR="003D4DB6">
        <w:rPr>
          <w:color w:val="000000" w:themeColor="text1"/>
          <w:shd w:val="clear" w:color="auto" w:fill="FFFFFF"/>
        </w:rPr>
        <w:t>was the present ‘ex-Hastings’ version</w:t>
      </w:r>
      <w:r w:rsidR="00AE51A9">
        <w:rPr>
          <w:color w:val="000000" w:themeColor="text1"/>
          <w:shd w:val="clear" w:color="auto" w:fill="FFFFFF"/>
        </w:rPr>
        <w:t xml:space="preserve"> then </w:t>
      </w:r>
      <w:r w:rsidR="002D355C">
        <w:rPr>
          <w:color w:val="000000" w:themeColor="text1"/>
          <w:shd w:val="clear" w:color="auto" w:fill="FFFFFF"/>
        </w:rPr>
        <w:t>‘</w:t>
      </w:r>
      <w:r w:rsidR="00AE51A9">
        <w:rPr>
          <w:color w:val="000000" w:themeColor="text1"/>
          <w:shd w:val="clear" w:color="auto" w:fill="FFFFFF"/>
        </w:rPr>
        <w:t>i</w:t>
      </w:r>
      <w:r w:rsidR="00113A6D">
        <w:rPr>
          <w:color w:val="000000" w:themeColor="text1"/>
          <w:shd w:val="clear" w:color="auto" w:fill="FFFFFF"/>
        </w:rPr>
        <w:t xml:space="preserve">n </w:t>
      </w:r>
      <w:r w:rsidR="002D355C">
        <w:rPr>
          <w:color w:val="000000" w:themeColor="text1"/>
          <w:shd w:val="clear" w:color="auto" w:fill="FFFFFF"/>
        </w:rPr>
        <w:t xml:space="preserve">the </w:t>
      </w:r>
      <w:r w:rsidR="00113A6D">
        <w:rPr>
          <w:color w:val="000000" w:themeColor="text1"/>
          <w:shd w:val="clear" w:color="auto" w:fill="FFFFFF"/>
        </w:rPr>
        <w:t xml:space="preserve">possession of </w:t>
      </w:r>
      <w:r w:rsidR="002D355C">
        <w:rPr>
          <w:color w:val="000000" w:themeColor="text1"/>
          <w:shd w:val="clear" w:color="auto" w:fill="FFFFFF"/>
        </w:rPr>
        <w:t xml:space="preserve">the </w:t>
      </w:r>
      <w:proofErr w:type="spellStart"/>
      <w:r w:rsidR="002D355C">
        <w:rPr>
          <w:color w:val="000000" w:themeColor="text1"/>
          <w:shd w:val="clear" w:color="auto" w:fill="FFFFFF"/>
        </w:rPr>
        <w:t>Hon</w:t>
      </w:r>
      <w:r w:rsidR="00420443">
        <w:rPr>
          <w:color w:val="000000" w:themeColor="text1"/>
          <w:shd w:val="clear" w:color="auto" w:fill="FFFFFF"/>
        </w:rPr>
        <w:t>ble</w:t>
      </w:r>
      <w:proofErr w:type="spellEnd"/>
      <w:r w:rsidR="002D355C">
        <w:rPr>
          <w:color w:val="000000" w:themeColor="text1"/>
          <w:shd w:val="clear" w:color="auto" w:fill="FFFFFF"/>
        </w:rPr>
        <w:t xml:space="preserve"> </w:t>
      </w:r>
      <w:r w:rsidR="00113A6D">
        <w:rPr>
          <w:color w:val="000000" w:themeColor="text1"/>
          <w:shd w:val="clear" w:color="auto" w:fill="FFFFFF"/>
        </w:rPr>
        <w:t>Basil Cochrane</w:t>
      </w:r>
      <w:r w:rsidR="002D355C">
        <w:rPr>
          <w:color w:val="000000" w:themeColor="text1"/>
          <w:shd w:val="clear" w:color="auto" w:fill="FFFFFF"/>
        </w:rPr>
        <w:t>’</w:t>
      </w:r>
      <w:r w:rsidR="00113A6D">
        <w:rPr>
          <w:color w:val="000000" w:themeColor="text1"/>
          <w:shd w:val="clear" w:color="auto" w:fill="FFFFFF"/>
        </w:rPr>
        <w:t>.</w:t>
      </w:r>
      <w:r w:rsidR="00DE4855">
        <w:rPr>
          <w:color w:val="000000" w:themeColor="text1"/>
          <w:shd w:val="clear" w:color="auto" w:fill="FFFFFF"/>
        </w:rPr>
        <w:t xml:space="preserve"> Turner</w:t>
      </w:r>
      <w:r w:rsidR="00374A4D">
        <w:rPr>
          <w:color w:val="000000" w:themeColor="text1"/>
          <w:shd w:val="clear" w:color="auto" w:fill="FFFFFF"/>
        </w:rPr>
        <w:t xml:space="preserve">’s </w:t>
      </w:r>
      <w:r w:rsidR="00374A4D">
        <w:rPr>
          <w:color w:val="000000" w:themeColor="text1"/>
          <w:shd w:val="clear" w:color="auto" w:fill="FFFFFF"/>
        </w:rPr>
        <w:lastRenderedPageBreak/>
        <w:t>version</w:t>
      </w:r>
      <w:r w:rsidR="00DE4855">
        <w:rPr>
          <w:color w:val="000000" w:themeColor="text1"/>
          <w:shd w:val="clear" w:color="auto" w:fill="FFFFFF"/>
        </w:rPr>
        <w:t xml:space="preserve"> shows</w:t>
      </w:r>
      <w:r w:rsidR="004F676A">
        <w:rPr>
          <w:color w:val="000000" w:themeColor="text1"/>
          <w:shd w:val="clear" w:color="auto" w:fill="FFFFFF"/>
        </w:rPr>
        <w:t xml:space="preserve"> the sitter’s hair less solidly re</w:t>
      </w:r>
      <w:r w:rsidR="005644CD">
        <w:rPr>
          <w:color w:val="000000" w:themeColor="text1"/>
          <w:shd w:val="clear" w:color="auto" w:fill="FFFFFF"/>
        </w:rPr>
        <w:t>ndered</w:t>
      </w:r>
      <w:r w:rsidR="00374A4D">
        <w:rPr>
          <w:color w:val="000000" w:themeColor="text1"/>
          <w:shd w:val="clear" w:color="auto" w:fill="FFFFFF"/>
        </w:rPr>
        <w:t xml:space="preserve">, </w:t>
      </w:r>
      <w:r w:rsidR="0069765D">
        <w:rPr>
          <w:color w:val="000000" w:themeColor="text1"/>
          <w:shd w:val="clear" w:color="auto" w:fill="FFFFFF"/>
        </w:rPr>
        <w:t>with</w:t>
      </w:r>
      <w:r w:rsidR="001F5BCD">
        <w:rPr>
          <w:color w:val="000000" w:themeColor="text1"/>
          <w:shd w:val="clear" w:color="auto" w:fill="FFFFFF"/>
        </w:rPr>
        <w:t xml:space="preserve"> six buttonholes on the </w:t>
      </w:r>
      <w:r w:rsidR="00DD4A54">
        <w:rPr>
          <w:color w:val="000000" w:themeColor="text1"/>
          <w:shd w:val="clear" w:color="auto" w:fill="FFFFFF"/>
        </w:rPr>
        <w:t>uniform coat</w:t>
      </w:r>
      <w:r w:rsidR="009B0EAB">
        <w:rPr>
          <w:color w:val="000000" w:themeColor="text1"/>
          <w:shd w:val="clear" w:color="auto" w:fill="FFFFFF"/>
        </w:rPr>
        <w:t>,</w:t>
      </w:r>
      <w:r w:rsidR="00DD4A54">
        <w:rPr>
          <w:color w:val="000000" w:themeColor="text1"/>
          <w:shd w:val="clear" w:color="auto" w:fill="FFFFFF"/>
        </w:rPr>
        <w:t xml:space="preserve"> three at the bottom of the wa</w:t>
      </w:r>
      <w:r w:rsidR="009B0EAB">
        <w:rPr>
          <w:color w:val="000000" w:themeColor="text1"/>
          <w:shd w:val="clear" w:color="auto" w:fill="FFFFFF"/>
        </w:rPr>
        <w:t>ist</w:t>
      </w:r>
      <w:r w:rsidR="00DD4A54">
        <w:rPr>
          <w:color w:val="000000" w:themeColor="text1"/>
          <w:shd w:val="clear" w:color="auto" w:fill="FFFFFF"/>
        </w:rPr>
        <w:t>coat</w:t>
      </w:r>
      <w:r w:rsidR="00597D74">
        <w:rPr>
          <w:color w:val="000000" w:themeColor="text1"/>
          <w:shd w:val="clear" w:color="auto" w:fill="FFFFFF"/>
        </w:rPr>
        <w:t xml:space="preserve"> </w:t>
      </w:r>
      <w:r w:rsidR="006F4BFE">
        <w:rPr>
          <w:color w:val="000000" w:themeColor="text1"/>
          <w:shd w:val="clear" w:color="auto" w:fill="FFFFFF"/>
        </w:rPr>
        <w:t>(wit</w:t>
      </w:r>
      <w:r w:rsidR="00554290">
        <w:rPr>
          <w:color w:val="000000" w:themeColor="text1"/>
          <w:shd w:val="clear" w:color="auto" w:fill="FFFFFF"/>
        </w:rPr>
        <w:t xml:space="preserve">h the lowest undone) </w:t>
      </w:r>
      <w:r w:rsidR="00597D74">
        <w:rPr>
          <w:color w:val="000000" w:themeColor="text1"/>
          <w:shd w:val="clear" w:color="auto" w:fill="FFFFFF"/>
        </w:rPr>
        <w:t xml:space="preserve">and </w:t>
      </w:r>
      <w:r w:rsidR="007F5F1C">
        <w:rPr>
          <w:color w:val="000000" w:themeColor="text1"/>
          <w:shd w:val="clear" w:color="auto" w:fill="FFFFFF"/>
        </w:rPr>
        <w:t>more of a pot belly</w:t>
      </w:r>
      <w:r w:rsidR="009C2E74">
        <w:rPr>
          <w:color w:val="000000" w:themeColor="text1"/>
          <w:shd w:val="clear" w:color="auto" w:fill="FFFFFF"/>
        </w:rPr>
        <w:t xml:space="preserve">: the </w:t>
      </w:r>
      <w:r w:rsidR="00DF0FD8">
        <w:rPr>
          <w:color w:val="000000" w:themeColor="text1"/>
          <w:shd w:val="clear" w:color="auto" w:fill="FFFFFF"/>
        </w:rPr>
        <w:t>present</w:t>
      </w:r>
      <w:r w:rsidR="00A959A3">
        <w:rPr>
          <w:color w:val="000000" w:themeColor="text1"/>
          <w:shd w:val="clear" w:color="auto" w:fill="FFFFFF"/>
        </w:rPr>
        <w:t xml:space="preserve"> </w:t>
      </w:r>
      <w:r w:rsidR="009C2E74">
        <w:rPr>
          <w:color w:val="000000" w:themeColor="text1"/>
          <w:shd w:val="clear" w:color="auto" w:fill="FFFFFF"/>
        </w:rPr>
        <w:t>oil only shows five on the coat</w:t>
      </w:r>
      <w:r w:rsidR="00141B40">
        <w:rPr>
          <w:color w:val="000000" w:themeColor="text1"/>
          <w:shd w:val="clear" w:color="auto" w:fill="FFFFFF"/>
        </w:rPr>
        <w:t>,</w:t>
      </w:r>
      <w:r w:rsidR="009C2E74">
        <w:rPr>
          <w:color w:val="000000" w:themeColor="text1"/>
          <w:shd w:val="clear" w:color="auto" w:fill="FFFFFF"/>
        </w:rPr>
        <w:t xml:space="preserve"> two at the bottom of the waistcoat</w:t>
      </w:r>
      <w:r w:rsidR="0092165E">
        <w:rPr>
          <w:color w:val="000000" w:themeColor="text1"/>
          <w:shd w:val="clear" w:color="auto" w:fill="FFFFFF"/>
        </w:rPr>
        <w:t xml:space="preserve"> and</w:t>
      </w:r>
      <w:r w:rsidR="002B491B">
        <w:rPr>
          <w:color w:val="000000" w:themeColor="text1"/>
          <w:shd w:val="clear" w:color="auto" w:fill="FFFFFF"/>
        </w:rPr>
        <w:t xml:space="preserve"> a greater height of background</w:t>
      </w:r>
      <w:r w:rsidR="002071A1">
        <w:rPr>
          <w:color w:val="000000" w:themeColor="text1"/>
          <w:shd w:val="clear" w:color="auto" w:fill="FFFFFF"/>
        </w:rPr>
        <w:t xml:space="preserve"> above the sitter’s head</w:t>
      </w:r>
      <w:r w:rsidR="0092165E">
        <w:rPr>
          <w:color w:val="000000" w:themeColor="text1"/>
          <w:shd w:val="clear" w:color="auto" w:fill="FFFFFF"/>
        </w:rPr>
        <w:t>.</w:t>
      </w:r>
      <w:r w:rsidR="00694482">
        <w:rPr>
          <w:color w:val="000000" w:themeColor="text1"/>
          <w:shd w:val="clear" w:color="auto" w:fill="FFFFFF"/>
        </w:rPr>
        <w:t xml:space="preserve"> </w:t>
      </w:r>
      <w:r w:rsidR="001E4F51">
        <w:rPr>
          <w:color w:val="000000" w:themeColor="text1"/>
          <w:shd w:val="clear" w:color="auto" w:fill="FFFFFF"/>
        </w:rPr>
        <w:t xml:space="preserve">This suggests Turner may also have seen </w:t>
      </w:r>
      <w:r w:rsidR="00DC2216">
        <w:rPr>
          <w:color w:val="000000" w:themeColor="text1"/>
          <w:shd w:val="clear" w:color="auto" w:fill="FFFFFF"/>
        </w:rPr>
        <w:t>either no.</w:t>
      </w:r>
      <w:r w:rsidR="00607B29">
        <w:rPr>
          <w:color w:val="000000" w:themeColor="text1"/>
          <w:shd w:val="clear" w:color="auto" w:fill="FFFFFF"/>
        </w:rPr>
        <w:t xml:space="preserve"> </w:t>
      </w:r>
      <w:r w:rsidR="00DC2216">
        <w:rPr>
          <w:color w:val="000000" w:themeColor="text1"/>
          <w:shd w:val="clear" w:color="auto" w:fill="FFFFFF"/>
        </w:rPr>
        <w:t xml:space="preserve">3 or one of the </w:t>
      </w:r>
      <w:proofErr w:type="spellStart"/>
      <w:r w:rsidR="000A4E80">
        <w:rPr>
          <w:color w:val="000000" w:themeColor="text1"/>
          <w:shd w:val="clear" w:color="auto" w:fill="FFFFFF"/>
        </w:rPr>
        <w:t>Devis</w:t>
      </w:r>
      <w:proofErr w:type="spellEnd"/>
      <w:r w:rsidR="000A4E80">
        <w:rPr>
          <w:color w:val="000000" w:themeColor="text1"/>
          <w:shd w:val="clear" w:color="auto" w:fill="FFFFFF"/>
        </w:rPr>
        <w:t xml:space="preserve"> versions</w:t>
      </w:r>
      <w:r w:rsidR="00835D60">
        <w:rPr>
          <w:color w:val="000000" w:themeColor="text1"/>
          <w:shd w:val="clear" w:color="auto" w:fill="FFFFFF"/>
        </w:rPr>
        <w:t xml:space="preserve"> (nos. </w:t>
      </w:r>
      <w:r w:rsidR="00DC2216">
        <w:rPr>
          <w:color w:val="000000" w:themeColor="text1"/>
          <w:shd w:val="clear" w:color="auto" w:fill="FFFFFF"/>
        </w:rPr>
        <w:t>4</w:t>
      </w:r>
      <w:r w:rsidR="00835D60">
        <w:rPr>
          <w:color w:val="000000" w:themeColor="text1"/>
          <w:shd w:val="clear" w:color="auto" w:fill="FFFFFF"/>
        </w:rPr>
        <w:t xml:space="preserve"> and </w:t>
      </w:r>
      <w:r w:rsidR="00B85E69">
        <w:rPr>
          <w:color w:val="000000" w:themeColor="text1"/>
          <w:shd w:val="clear" w:color="auto" w:fill="FFFFFF"/>
        </w:rPr>
        <w:t>5</w:t>
      </w:r>
      <w:r w:rsidR="00835D60">
        <w:rPr>
          <w:color w:val="000000" w:themeColor="text1"/>
          <w:shd w:val="clear" w:color="auto" w:fill="FFFFFF"/>
        </w:rPr>
        <w:t>)</w:t>
      </w:r>
      <w:r w:rsidR="0080162D">
        <w:rPr>
          <w:color w:val="000000" w:themeColor="text1"/>
          <w:shd w:val="clear" w:color="auto" w:fill="FFFFFF"/>
        </w:rPr>
        <w:t>, which both show</w:t>
      </w:r>
      <w:r w:rsidR="00835D60">
        <w:rPr>
          <w:color w:val="000000" w:themeColor="text1"/>
          <w:shd w:val="clear" w:color="auto" w:fill="FFFFFF"/>
        </w:rPr>
        <w:t xml:space="preserve"> only six </w:t>
      </w:r>
      <w:r w:rsidR="00B61020">
        <w:rPr>
          <w:color w:val="000000" w:themeColor="text1"/>
          <w:shd w:val="clear" w:color="auto" w:fill="FFFFFF"/>
        </w:rPr>
        <w:t xml:space="preserve">coat </w:t>
      </w:r>
      <w:r w:rsidR="00835D60">
        <w:rPr>
          <w:color w:val="000000" w:themeColor="text1"/>
          <w:shd w:val="clear" w:color="auto" w:fill="FFFFFF"/>
        </w:rPr>
        <w:t>buttonholes</w:t>
      </w:r>
      <w:r w:rsidR="00B85E69">
        <w:rPr>
          <w:color w:val="000000" w:themeColor="text1"/>
          <w:shd w:val="clear" w:color="auto" w:fill="FFFFFF"/>
        </w:rPr>
        <w:t>, many more waistcoat buttons,</w:t>
      </w:r>
      <w:r w:rsidR="00835D60">
        <w:rPr>
          <w:color w:val="000000" w:themeColor="text1"/>
          <w:shd w:val="clear" w:color="auto" w:fill="FFFFFF"/>
        </w:rPr>
        <w:t xml:space="preserve"> and looser hair.</w:t>
      </w:r>
      <w:r w:rsidR="002071A1">
        <w:rPr>
          <w:color w:val="000000" w:themeColor="text1"/>
          <w:shd w:val="clear" w:color="auto" w:fill="FFFFFF"/>
        </w:rPr>
        <w:t xml:space="preserve"> </w:t>
      </w:r>
      <w:r w:rsidR="006B21EA">
        <w:rPr>
          <w:color w:val="000000" w:themeColor="text1"/>
          <w:shd w:val="clear" w:color="auto" w:fill="FFFFFF"/>
        </w:rPr>
        <w:t>That said, there is no way of entirely reconciling the Turner</w:t>
      </w:r>
      <w:r w:rsidR="00A3471A">
        <w:rPr>
          <w:color w:val="000000" w:themeColor="text1"/>
          <w:shd w:val="clear" w:color="auto" w:fill="FFFFFF"/>
        </w:rPr>
        <w:t xml:space="preserve"> print with any of the painted versions, even the </w:t>
      </w:r>
      <w:r w:rsidR="00830849">
        <w:rPr>
          <w:color w:val="000000" w:themeColor="text1"/>
          <w:shd w:val="clear" w:color="auto" w:fill="FFFFFF"/>
        </w:rPr>
        <w:t>present ‘ex-Cochrane/Hastings</w:t>
      </w:r>
      <w:r w:rsidR="001D7048">
        <w:rPr>
          <w:color w:val="000000" w:themeColor="text1"/>
          <w:shd w:val="clear" w:color="auto" w:fill="FFFFFF"/>
        </w:rPr>
        <w:t>’ one on which it claims to be based</w:t>
      </w:r>
      <w:r w:rsidR="00185587">
        <w:rPr>
          <w:color w:val="000000" w:themeColor="text1"/>
          <w:shd w:val="clear" w:color="auto" w:fill="FFFFFF"/>
        </w:rPr>
        <w:t>.</w:t>
      </w:r>
    </w:p>
    <w:p w14:paraId="15813F8B" w14:textId="5C661200" w:rsidR="00E96A59" w:rsidRDefault="00FD78CF" w:rsidP="006E1951">
      <w:pPr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There is </w:t>
      </w:r>
      <w:r w:rsidR="000D492E">
        <w:rPr>
          <w:color w:val="000000" w:themeColor="text1"/>
          <w:shd w:val="clear" w:color="auto" w:fill="FFFFFF"/>
        </w:rPr>
        <w:t>also</w:t>
      </w:r>
      <w:r>
        <w:rPr>
          <w:color w:val="000000" w:themeColor="text1"/>
          <w:shd w:val="clear" w:color="auto" w:fill="FFFFFF"/>
        </w:rPr>
        <w:t xml:space="preserve"> another</w:t>
      </w:r>
      <w:r w:rsidR="00D50CFF">
        <w:rPr>
          <w:color w:val="000000" w:themeColor="text1"/>
          <w:shd w:val="clear" w:color="auto" w:fill="FFFFFF"/>
        </w:rPr>
        <w:t xml:space="preserve"> </w:t>
      </w:r>
      <w:r w:rsidR="0006471C">
        <w:rPr>
          <w:color w:val="000000" w:themeColor="text1"/>
          <w:shd w:val="clear" w:color="auto" w:fill="FFFFFF"/>
        </w:rPr>
        <w:t xml:space="preserve">anonymous </w:t>
      </w:r>
      <w:r w:rsidR="00AA6F97">
        <w:rPr>
          <w:color w:val="000000" w:themeColor="text1"/>
          <w:shd w:val="clear" w:color="auto" w:fill="FFFFFF"/>
        </w:rPr>
        <w:t>print</w:t>
      </w:r>
      <w:r w:rsidR="003B6CA5">
        <w:rPr>
          <w:color w:val="000000" w:themeColor="text1"/>
          <w:shd w:val="clear" w:color="auto" w:fill="FFFFFF"/>
        </w:rPr>
        <w:t xml:space="preserve"> of about the same image size as Turner</w:t>
      </w:r>
      <w:r w:rsidR="00C40DA0">
        <w:rPr>
          <w:color w:val="000000" w:themeColor="text1"/>
          <w:shd w:val="clear" w:color="auto" w:fill="FFFFFF"/>
        </w:rPr>
        <w:t>’</w:t>
      </w:r>
      <w:r w:rsidR="003B6CA5">
        <w:rPr>
          <w:color w:val="000000" w:themeColor="text1"/>
          <w:shd w:val="clear" w:color="auto" w:fill="FFFFFF"/>
        </w:rPr>
        <w:t>s</w:t>
      </w:r>
      <w:r w:rsidR="00C40DA0">
        <w:rPr>
          <w:color w:val="000000" w:themeColor="text1"/>
          <w:shd w:val="clear" w:color="auto" w:fill="FFFFFF"/>
        </w:rPr>
        <w:t xml:space="preserve"> but</w:t>
      </w:r>
      <w:r w:rsidR="00AA6F97">
        <w:rPr>
          <w:color w:val="000000" w:themeColor="text1"/>
          <w:shd w:val="clear" w:color="auto" w:fill="FFFFFF"/>
        </w:rPr>
        <w:t xml:space="preserve"> only bearin</w:t>
      </w:r>
      <w:r w:rsidR="004A56E4">
        <w:rPr>
          <w:color w:val="000000" w:themeColor="text1"/>
          <w:shd w:val="clear" w:color="auto" w:fill="FFFFFF"/>
        </w:rPr>
        <w:t>g</w:t>
      </w:r>
      <w:r w:rsidR="00AA6F97">
        <w:rPr>
          <w:color w:val="000000" w:themeColor="text1"/>
          <w:shd w:val="clear" w:color="auto" w:fill="FFFFFF"/>
        </w:rPr>
        <w:t xml:space="preserve"> ‘Admiral Rainier’ as title</w:t>
      </w:r>
      <w:r w:rsidR="002B6316">
        <w:rPr>
          <w:color w:val="000000" w:themeColor="text1"/>
          <w:shd w:val="clear" w:color="auto" w:fill="FFFFFF"/>
        </w:rPr>
        <w:t xml:space="preserve"> (NMM PAD4289)</w:t>
      </w:r>
      <w:r w:rsidR="00F5273A">
        <w:rPr>
          <w:color w:val="000000" w:themeColor="text1"/>
          <w:shd w:val="clear" w:color="auto" w:fill="FFFFFF"/>
        </w:rPr>
        <w:t>. This shows</w:t>
      </w:r>
      <w:r w:rsidR="003A6741">
        <w:rPr>
          <w:color w:val="000000" w:themeColor="text1"/>
          <w:shd w:val="clear" w:color="auto" w:fill="FFFFFF"/>
        </w:rPr>
        <w:t xml:space="preserve"> the same ‘five and two’ button </w:t>
      </w:r>
      <w:r w:rsidR="00924E7F">
        <w:rPr>
          <w:color w:val="000000" w:themeColor="text1"/>
          <w:shd w:val="clear" w:color="auto" w:fill="FFFFFF"/>
        </w:rPr>
        <w:t>patter</w:t>
      </w:r>
      <w:r w:rsidR="00AB5BB3">
        <w:rPr>
          <w:color w:val="000000" w:themeColor="text1"/>
          <w:shd w:val="clear" w:color="auto" w:fill="FFFFFF"/>
        </w:rPr>
        <w:t>n</w:t>
      </w:r>
      <w:r w:rsidR="00924E7F">
        <w:rPr>
          <w:color w:val="000000" w:themeColor="text1"/>
          <w:shd w:val="clear" w:color="auto" w:fill="FFFFFF"/>
        </w:rPr>
        <w:t xml:space="preserve"> as the </w:t>
      </w:r>
      <w:r w:rsidR="001D7048">
        <w:rPr>
          <w:color w:val="000000" w:themeColor="text1"/>
          <w:shd w:val="clear" w:color="auto" w:fill="FFFFFF"/>
        </w:rPr>
        <w:t xml:space="preserve">present </w:t>
      </w:r>
      <w:r w:rsidR="004709CE">
        <w:rPr>
          <w:color w:val="000000" w:themeColor="text1"/>
          <w:shd w:val="clear" w:color="auto" w:fill="FFFFFF"/>
        </w:rPr>
        <w:t>ex-</w:t>
      </w:r>
      <w:r w:rsidR="00D64F1E">
        <w:rPr>
          <w:color w:val="000000" w:themeColor="text1"/>
          <w:shd w:val="clear" w:color="auto" w:fill="FFFFFF"/>
        </w:rPr>
        <w:t>Cochrane/</w:t>
      </w:r>
      <w:r w:rsidR="004709CE">
        <w:rPr>
          <w:color w:val="000000" w:themeColor="text1"/>
          <w:shd w:val="clear" w:color="auto" w:fill="FFFFFF"/>
        </w:rPr>
        <w:t xml:space="preserve">Hastings </w:t>
      </w:r>
      <w:r w:rsidR="00924E7F">
        <w:rPr>
          <w:color w:val="000000" w:themeColor="text1"/>
          <w:shd w:val="clear" w:color="auto" w:fill="FFFFFF"/>
        </w:rPr>
        <w:t>oil</w:t>
      </w:r>
      <w:r w:rsidR="00A2144C">
        <w:rPr>
          <w:color w:val="000000" w:themeColor="text1"/>
          <w:shd w:val="clear" w:color="auto" w:fill="FFFFFF"/>
        </w:rPr>
        <w:t>, with the same proportion of background</w:t>
      </w:r>
      <w:r w:rsidR="00BA716D">
        <w:rPr>
          <w:color w:val="000000" w:themeColor="text1"/>
          <w:shd w:val="clear" w:color="auto" w:fill="FFFFFF"/>
        </w:rPr>
        <w:t xml:space="preserve"> above the sitter’s head</w:t>
      </w:r>
      <w:r w:rsidR="00EF0374">
        <w:rPr>
          <w:color w:val="000000" w:themeColor="text1"/>
          <w:shd w:val="clear" w:color="auto" w:fill="FFFFFF"/>
        </w:rPr>
        <w:t xml:space="preserve"> and</w:t>
      </w:r>
      <w:r w:rsidR="00555C66">
        <w:rPr>
          <w:color w:val="000000" w:themeColor="text1"/>
          <w:shd w:val="clear" w:color="auto" w:fill="FFFFFF"/>
        </w:rPr>
        <w:t xml:space="preserve"> </w:t>
      </w:r>
      <w:r w:rsidR="00080522">
        <w:rPr>
          <w:color w:val="000000" w:themeColor="text1"/>
          <w:shd w:val="clear" w:color="auto" w:fill="FFFFFF"/>
        </w:rPr>
        <w:t xml:space="preserve">so </w:t>
      </w:r>
      <w:r w:rsidR="00F5273A">
        <w:rPr>
          <w:color w:val="000000" w:themeColor="text1"/>
          <w:shd w:val="clear" w:color="auto" w:fill="FFFFFF"/>
        </w:rPr>
        <w:t xml:space="preserve">was </w:t>
      </w:r>
      <w:r w:rsidR="009F5453">
        <w:rPr>
          <w:color w:val="000000" w:themeColor="text1"/>
          <w:shd w:val="clear" w:color="auto" w:fill="FFFFFF"/>
        </w:rPr>
        <w:t>probably</w:t>
      </w:r>
      <w:r w:rsidR="00924E7F">
        <w:rPr>
          <w:color w:val="000000" w:themeColor="text1"/>
          <w:shd w:val="clear" w:color="auto" w:fill="FFFFFF"/>
        </w:rPr>
        <w:t xml:space="preserve"> taken directl</w:t>
      </w:r>
      <w:r w:rsidR="00BA55EB">
        <w:rPr>
          <w:color w:val="000000" w:themeColor="text1"/>
          <w:shd w:val="clear" w:color="auto" w:fill="FFFFFF"/>
        </w:rPr>
        <w:t>y from</w:t>
      </w:r>
      <w:r w:rsidR="00423209">
        <w:rPr>
          <w:color w:val="000000" w:themeColor="text1"/>
          <w:shd w:val="clear" w:color="auto" w:fill="FFFFFF"/>
        </w:rPr>
        <w:t xml:space="preserve"> it</w:t>
      </w:r>
      <w:r w:rsidR="00A740CF">
        <w:rPr>
          <w:color w:val="000000" w:themeColor="text1"/>
          <w:shd w:val="clear" w:color="auto" w:fill="FFFFFF"/>
        </w:rPr>
        <w:t>: t</w:t>
      </w:r>
      <w:r w:rsidR="006E2387">
        <w:rPr>
          <w:color w:val="000000" w:themeColor="text1"/>
        </w:rPr>
        <w:t>hey are</w:t>
      </w:r>
      <w:r w:rsidR="006F7CF4">
        <w:rPr>
          <w:color w:val="000000" w:themeColor="text1"/>
        </w:rPr>
        <w:t xml:space="preserve"> to all practical purposes congruent, including in minor detail</w:t>
      </w:r>
      <w:r w:rsidR="007A3191">
        <w:rPr>
          <w:color w:val="000000" w:themeColor="text1"/>
        </w:rPr>
        <w:t>. The</w:t>
      </w:r>
      <w:r w:rsidR="001D7668">
        <w:rPr>
          <w:color w:val="000000" w:themeColor="text1"/>
        </w:rPr>
        <w:t xml:space="preserve"> two engravings are </w:t>
      </w:r>
      <w:r w:rsidR="007A3191">
        <w:rPr>
          <w:color w:val="000000" w:themeColor="text1"/>
        </w:rPr>
        <w:t>not</w:t>
      </w:r>
      <w:r w:rsidR="00360F98">
        <w:rPr>
          <w:color w:val="000000" w:themeColor="text1"/>
        </w:rPr>
        <w:t xml:space="preserve"> so</w:t>
      </w:r>
      <w:r w:rsidR="007A3191">
        <w:rPr>
          <w:color w:val="000000" w:themeColor="text1"/>
        </w:rPr>
        <w:t>,</w:t>
      </w:r>
      <w:r w:rsidR="00A740CF">
        <w:rPr>
          <w:color w:val="000000" w:themeColor="text1"/>
        </w:rPr>
        <w:t xml:space="preserve"> </w:t>
      </w:r>
      <w:r w:rsidR="007A3191">
        <w:rPr>
          <w:color w:val="000000" w:themeColor="text1"/>
        </w:rPr>
        <w:t>making it unl</w:t>
      </w:r>
      <w:r w:rsidR="006C13FA">
        <w:rPr>
          <w:color w:val="000000" w:themeColor="text1"/>
        </w:rPr>
        <w:t>ikely that</w:t>
      </w:r>
      <w:r w:rsidR="00360F98">
        <w:rPr>
          <w:color w:val="000000" w:themeColor="text1"/>
        </w:rPr>
        <w:t xml:space="preserve"> the anonymous </w:t>
      </w:r>
      <w:r w:rsidR="006C13FA">
        <w:rPr>
          <w:color w:val="000000" w:themeColor="text1"/>
        </w:rPr>
        <w:t>print</w:t>
      </w:r>
      <w:r w:rsidR="00360F98">
        <w:rPr>
          <w:color w:val="000000" w:themeColor="text1"/>
        </w:rPr>
        <w:t xml:space="preserve"> was copied from </w:t>
      </w:r>
      <w:r w:rsidR="007D6988">
        <w:rPr>
          <w:color w:val="000000" w:themeColor="text1"/>
        </w:rPr>
        <w:t>Turner’s</w:t>
      </w:r>
      <w:r w:rsidR="00EF35E5">
        <w:rPr>
          <w:color w:val="000000" w:themeColor="text1"/>
        </w:rPr>
        <w:t>.</w:t>
      </w:r>
      <w:r w:rsidR="0029546E">
        <w:rPr>
          <w:color w:val="000000" w:themeColor="text1"/>
        </w:rPr>
        <w:t xml:space="preserve"> </w:t>
      </w:r>
    </w:p>
    <w:p w14:paraId="4AEF3F32" w14:textId="42AB3FE7" w:rsidR="0045350D" w:rsidRDefault="00CE07CC" w:rsidP="006E1951">
      <w:pPr>
        <w:rPr>
          <w:color w:val="000000" w:themeColor="text1"/>
        </w:rPr>
      </w:pPr>
      <w:r>
        <w:rPr>
          <w:color w:val="000000" w:themeColor="text1"/>
        </w:rPr>
        <w:t>Being</w:t>
      </w:r>
      <w:r w:rsidR="00653B6C">
        <w:rPr>
          <w:color w:val="000000" w:themeColor="text1"/>
        </w:rPr>
        <w:t xml:space="preserve"> a</w:t>
      </w:r>
      <w:r w:rsidR="00326D2B">
        <w:rPr>
          <w:color w:val="000000" w:themeColor="text1"/>
        </w:rPr>
        <w:t>n ‘esteemed</w:t>
      </w:r>
      <w:r w:rsidR="00653B6C">
        <w:rPr>
          <w:color w:val="000000" w:themeColor="text1"/>
        </w:rPr>
        <w:t xml:space="preserve"> friend</w:t>
      </w:r>
      <w:r w:rsidR="00326D2B">
        <w:rPr>
          <w:color w:val="000000" w:themeColor="text1"/>
        </w:rPr>
        <w:t>’</w:t>
      </w:r>
      <w:r w:rsidR="00653B6C">
        <w:rPr>
          <w:color w:val="000000" w:themeColor="text1"/>
        </w:rPr>
        <w:t xml:space="preserve"> of Rainier</w:t>
      </w:r>
      <w:r w:rsidR="00326D2B">
        <w:rPr>
          <w:color w:val="000000" w:themeColor="text1"/>
        </w:rPr>
        <w:t>,</w:t>
      </w:r>
      <w:r w:rsidR="00D023B2">
        <w:rPr>
          <w:color w:val="000000" w:themeColor="text1"/>
        </w:rPr>
        <w:t xml:space="preserve"> </w:t>
      </w:r>
      <w:r w:rsidR="0050214A">
        <w:rPr>
          <w:color w:val="000000" w:themeColor="text1"/>
        </w:rPr>
        <w:t xml:space="preserve">it would be understandable for Cochrane to have a copy </w:t>
      </w:r>
      <w:r w:rsidR="0054207B">
        <w:rPr>
          <w:color w:val="000000" w:themeColor="text1"/>
        </w:rPr>
        <w:t>of his portrait</w:t>
      </w:r>
      <w:r w:rsidR="00647888">
        <w:rPr>
          <w:color w:val="000000" w:themeColor="text1"/>
        </w:rPr>
        <w:t>;</w:t>
      </w:r>
      <w:r w:rsidR="0054207B">
        <w:rPr>
          <w:color w:val="000000" w:themeColor="text1"/>
        </w:rPr>
        <w:t xml:space="preserve"> less so to</w:t>
      </w:r>
      <w:r w:rsidR="00CE36B2">
        <w:rPr>
          <w:color w:val="000000" w:themeColor="text1"/>
        </w:rPr>
        <w:t xml:space="preserve"> have the original and </w:t>
      </w:r>
      <w:r w:rsidR="00F524D9">
        <w:rPr>
          <w:color w:val="000000" w:themeColor="text1"/>
        </w:rPr>
        <w:t xml:space="preserve">particularly </w:t>
      </w:r>
      <w:r>
        <w:rPr>
          <w:color w:val="000000" w:themeColor="text1"/>
        </w:rPr>
        <w:t xml:space="preserve">so </w:t>
      </w:r>
      <w:r w:rsidR="00F524D9">
        <w:rPr>
          <w:color w:val="000000" w:themeColor="text1"/>
        </w:rPr>
        <w:t>within</w:t>
      </w:r>
      <w:r w:rsidR="00CE36B2">
        <w:rPr>
          <w:color w:val="000000" w:themeColor="text1"/>
        </w:rPr>
        <w:t xml:space="preserve"> the lif</w:t>
      </w:r>
      <w:r w:rsidR="00215E18">
        <w:rPr>
          <w:color w:val="000000" w:themeColor="text1"/>
        </w:rPr>
        <w:t xml:space="preserve">etimes of </w:t>
      </w:r>
      <w:r w:rsidR="008F6ED8">
        <w:rPr>
          <w:color w:val="000000" w:themeColor="text1"/>
        </w:rPr>
        <w:t>Rainier’s</w:t>
      </w:r>
      <w:r w:rsidR="00CE688F">
        <w:rPr>
          <w:color w:val="000000" w:themeColor="text1"/>
        </w:rPr>
        <w:t xml:space="preserve"> </w:t>
      </w:r>
      <w:r w:rsidR="00A527D6">
        <w:rPr>
          <w:color w:val="000000" w:themeColor="text1"/>
        </w:rPr>
        <w:t>principal residual</w:t>
      </w:r>
      <w:r w:rsidR="00215E18">
        <w:rPr>
          <w:color w:val="000000" w:themeColor="text1"/>
        </w:rPr>
        <w:t xml:space="preserve"> heirs</w:t>
      </w:r>
      <w:r w:rsidR="00234483">
        <w:rPr>
          <w:color w:val="000000" w:themeColor="text1"/>
        </w:rPr>
        <w:t xml:space="preserve">, his nephews </w:t>
      </w:r>
      <w:r w:rsidR="00A527D6">
        <w:rPr>
          <w:color w:val="000000" w:themeColor="text1"/>
        </w:rPr>
        <w:t xml:space="preserve">Dr </w:t>
      </w:r>
      <w:r w:rsidR="00234483">
        <w:rPr>
          <w:color w:val="000000" w:themeColor="text1"/>
        </w:rPr>
        <w:t xml:space="preserve">Peter Rainier </w:t>
      </w:r>
      <w:r w:rsidR="002C6E5C">
        <w:rPr>
          <w:color w:val="000000" w:themeColor="text1"/>
        </w:rPr>
        <w:t>(</w:t>
      </w:r>
      <w:r w:rsidR="009F44B1">
        <w:rPr>
          <w:color w:val="000000" w:themeColor="text1"/>
        </w:rPr>
        <w:t>early</w:t>
      </w:r>
      <w:r w:rsidR="00B90702">
        <w:rPr>
          <w:color w:val="000000" w:themeColor="text1"/>
        </w:rPr>
        <w:t xml:space="preserve"> </w:t>
      </w:r>
      <w:r w:rsidR="002C6E5C">
        <w:rPr>
          <w:color w:val="000000" w:themeColor="text1"/>
        </w:rPr>
        <w:t>17</w:t>
      </w:r>
      <w:r w:rsidR="00DD24A9">
        <w:rPr>
          <w:color w:val="000000" w:themeColor="text1"/>
        </w:rPr>
        <w:t>77</w:t>
      </w:r>
      <w:r w:rsidR="00202EF0">
        <w:rPr>
          <w:color w:val="000000" w:themeColor="text1"/>
        </w:rPr>
        <w:t>–183</w:t>
      </w:r>
      <w:r w:rsidR="00DD24A9">
        <w:rPr>
          <w:color w:val="000000" w:themeColor="text1"/>
        </w:rPr>
        <w:t>7</w:t>
      </w:r>
      <w:r w:rsidR="00202EF0">
        <w:rPr>
          <w:color w:val="000000" w:themeColor="text1"/>
        </w:rPr>
        <w:t xml:space="preserve">) </w:t>
      </w:r>
      <w:r w:rsidR="00234483">
        <w:rPr>
          <w:color w:val="000000" w:themeColor="text1"/>
        </w:rPr>
        <w:t xml:space="preserve">and </w:t>
      </w:r>
      <w:r w:rsidR="009F44B1">
        <w:rPr>
          <w:color w:val="000000" w:themeColor="text1"/>
        </w:rPr>
        <w:t xml:space="preserve">Rear-Admiral </w:t>
      </w:r>
      <w:r w:rsidR="00234483">
        <w:rPr>
          <w:color w:val="000000" w:themeColor="text1"/>
        </w:rPr>
        <w:t>John S</w:t>
      </w:r>
      <w:r w:rsidR="00D918A8">
        <w:rPr>
          <w:color w:val="000000" w:themeColor="text1"/>
        </w:rPr>
        <w:t>pratt Rainier</w:t>
      </w:r>
      <w:r w:rsidR="002B5975">
        <w:rPr>
          <w:color w:val="000000" w:themeColor="text1"/>
        </w:rPr>
        <w:t xml:space="preserve"> (</w:t>
      </w:r>
      <w:r w:rsidR="009F44B1">
        <w:rPr>
          <w:color w:val="000000" w:themeColor="text1"/>
        </w:rPr>
        <w:t xml:space="preserve">late </w:t>
      </w:r>
      <w:r w:rsidR="002B5975">
        <w:rPr>
          <w:color w:val="000000" w:themeColor="text1"/>
        </w:rPr>
        <w:t>1777–1822)</w:t>
      </w:r>
      <w:r w:rsidR="006A0CB3">
        <w:rPr>
          <w:color w:val="000000" w:themeColor="text1"/>
        </w:rPr>
        <w:t>, sons of his elder brother Daniel</w:t>
      </w:r>
      <w:r w:rsidR="0056657D">
        <w:rPr>
          <w:color w:val="000000" w:themeColor="text1"/>
        </w:rPr>
        <w:t xml:space="preserve"> (1739</w:t>
      </w:r>
      <w:r w:rsidR="001513DC">
        <w:rPr>
          <w:color w:val="000000" w:themeColor="text1"/>
        </w:rPr>
        <w:t>–</w:t>
      </w:r>
      <w:r w:rsidR="0056657D">
        <w:rPr>
          <w:color w:val="000000" w:themeColor="text1"/>
        </w:rPr>
        <w:t>1802)</w:t>
      </w:r>
      <w:r w:rsidR="002B7D4E">
        <w:rPr>
          <w:color w:val="000000" w:themeColor="text1"/>
        </w:rPr>
        <w:t>. The former</w:t>
      </w:r>
      <w:r w:rsidR="00F651BA">
        <w:rPr>
          <w:color w:val="000000" w:themeColor="text1"/>
        </w:rPr>
        <w:t xml:space="preserve"> </w:t>
      </w:r>
      <w:r w:rsidR="00517159">
        <w:rPr>
          <w:color w:val="000000" w:themeColor="text1"/>
        </w:rPr>
        <w:t xml:space="preserve">was a bachelor and </w:t>
      </w:r>
      <w:r w:rsidR="00F651BA">
        <w:rPr>
          <w:color w:val="000000" w:themeColor="text1"/>
        </w:rPr>
        <w:t xml:space="preserve">had </w:t>
      </w:r>
      <w:r w:rsidR="00FA41B5">
        <w:rPr>
          <w:color w:val="000000" w:themeColor="text1"/>
        </w:rPr>
        <w:t>no children</w:t>
      </w:r>
      <w:r w:rsidR="002B5975">
        <w:rPr>
          <w:color w:val="000000" w:themeColor="text1"/>
        </w:rPr>
        <w:t xml:space="preserve">: </w:t>
      </w:r>
      <w:r w:rsidR="0092275A">
        <w:rPr>
          <w:color w:val="000000" w:themeColor="text1"/>
        </w:rPr>
        <w:t>the latter</w:t>
      </w:r>
      <w:r w:rsidR="001A6E88">
        <w:rPr>
          <w:color w:val="000000" w:themeColor="text1"/>
        </w:rPr>
        <w:t xml:space="preserve"> (</w:t>
      </w:r>
      <w:r w:rsidR="00DF5805">
        <w:rPr>
          <w:color w:val="000000" w:themeColor="text1"/>
        </w:rPr>
        <w:t>m. 1806</w:t>
      </w:r>
      <w:r w:rsidR="00CA20F6">
        <w:rPr>
          <w:color w:val="000000" w:themeColor="text1"/>
        </w:rPr>
        <w:t>)</w:t>
      </w:r>
      <w:r w:rsidR="001A6E88">
        <w:rPr>
          <w:color w:val="000000" w:themeColor="text1"/>
        </w:rPr>
        <w:t xml:space="preserve"> had </w:t>
      </w:r>
      <w:r w:rsidR="005074D3">
        <w:rPr>
          <w:color w:val="000000" w:themeColor="text1"/>
        </w:rPr>
        <w:t>just one</w:t>
      </w:r>
      <w:r w:rsidR="001A6E88">
        <w:rPr>
          <w:color w:val="000000" w:themeColor="text1"/>
        </w:rPr>
        <w:t xml:space="preserve"> daughter</w:t>
      </w:r>
      <w:r w:rsidR="00C66E48">
        <w:rPr>
          <w:color w:val="000000" w:themeColor="text1"/>
        </w:rPr>
        <w:t xml:space="preserve">. </w:t>
      </w:r>
      <w:r w:rsidR="00B13865">
        <w:rPr>
          <w:color w:val="000000" w:themeColor="text1"/>
        </w:rPr>
        <w:t xml:space="preserve">They had no </w:t>
      </w:r>
      <w:r w:rsidR="00C276BC">
        <w:rPr>
          <w:color w:val="000000" w:themeColor="text1"/>
        </w:rPr>
        <w:t xml:space="preserve">family connection to Basil Cochrane </w:t>
      </w:r>
      <w:r w:rsidR="00FD651E">
        <w:rPr>
          <w:color w:val="000000" w:themeColor="text1"/>
        </w:rPr>
        <w:t>(1753</w:t>
      </w:r>
      <w:r w:rsidR="0000405C">
        <w:rPr>
          <w:color w:val="000000" w:themeColor="text1"/>
        </w:rPr>
        <w:t xml:space="preserve">–1826) who made a fortune in India, </w:t>
      </w:r>
      <w:r w:rsidR="00222CD8">
        <w:rPr>
          <w:color w:val="000000" w:themeColor="text1"/>
        </w:rPr>
        <w:t>also based at Madras</w:t>
      </w:r>
      <w:r w:rsidR="008B056B">
        <w:rPr>
          <w:color w:val="000000" w:themeColor="text1"/>
        </w:rPr>
        <w:t>. This is</w:t>
      </w:r>
      <w:r w:rsidR="00222CD8">
        <w:rPr>
          <w:color w:val="000000" w:themeColor="text1"/>
        </w:rPr>
        <w:t xml:space="preserve"> where </w:t>
      </w:r>
      <w:r w:rsidR="007A3C36">
        <w:rPr>
          <w:color w:val="000000" w:themeColor="text1"/>
        </w:rPr>
        <w:t>he</w:t>
      </w:r>
      <w:r w:rsidR="00F17788">
        <w:rPr>
          <w:color w:val="000000" w:themeColor="text1"/>
        </w:rPr>
        <w:t xml:space="preserve"> first</w:t>
      </w:r>
      <w:r w:rsidR="00222CD8">
        <w:rPr>
          <w:color w:val="000000" w:themeColor="text1"/>
        </w:rPr>
        <w:t xml:space="preserve"> knew Rainier</w:t>
      </w:r>
      <w:r w:rsidR="008B056B">
        <w:rPr>
          <w:color w:val="000000" w:themeColor="text1"/>
        </w:rPr>
        <w:t>,</w:t>
      </w:r>
      <w:r w:rsidR="0061347B">
        <w:rPr>
          <w:color w:val="000000" w:themeColor="text1"/>
        </w:rPr>
        <w:t xml:space="preserve"> since </w:t>
      </w:r>
      <w:r w:rsidR="00681FF5">
        <w:rPr>
          <w:color w:val="000000" w:themeColor="text1"/>
        </w:rPr>
        <w:t xml:space="preserve">from 1792 he took over from his </w:t>
      </w:r>
      <w:r w:rsidR="0061347B">
        <w:rPr>
          <w:color w:val="000000" w:themeColor="text1"/>
        </w:rPr>
        <w:t>brother John</w:t>
      </w:r>
      <w:r w:rsidR="002C7877">
        <w:rPr>
          <w:color w:val="000000" w:themeColor="text1"/>
        </w:rPr>
        <w:t xml:space="preserve"> Cochrane</w:t>
      </w:r>
      <w:r w:rsidR="0061347B">
        <w:rPr>
          <w:color w:val="000000" w:themeColor="text1"/>
        </w:rPr>
        <w:t xml:space="preserve"> </w:t>
      </w:r>
      <w:r w:rsidR="00681FF5">
        <w:rPr>
          <w:color w:val="000000" w:themeColor="text1"/>
        </w:rPr>
        <w:t>as the prime</w:t>
      </w:r>
      <w:r w:rsidR="009A1F74">
        <w:rPr>
          <w:color w:val="000000" w:themeColor="text1"/>
        </w:rPr>
        <w:t xml:space="preserve"> Navy</w:t>
      </w:r>
      <w:r w:rsidR="00681FF5">
        <w:rPr>
          <w:color w:val="000000" w:themeColor="text1"/>
        </w:rPr>
        <w:t xml:space="preserve"> supply</w:t>
      </w:r>
      <w:r w:rsidR="009A1F74">
        <w:rPr>
          <w:color w:val="000000" w:themeColor="text1"/>
        </w:rPr>
        <w:t xml:space="preserve"> contractor</w:t>
      </w:r>
      <w:r w:rsidR="00681FF5">
        <w:rPr>
          <w:color w:val="000000" w:themeColor="text1"/>
        </w:rPr>
        <w:t xml:space="preserve"> there</w:t>
      </w:r>
      <w:r w:rsidR="00851404">
        <w:rPr>
          <w:color w:val="000000" w:themeColor="text1"/>
        </w:rPr>
        <w:t xml:space="preserve"> until he </w:t>
      </w:r>
      <w:r w:rsidR="004F5119">
        <w:rPr>
          <w:color w:val="000000" w:themeColor="text1"/>
        </w:rPr>
        <w:t xml:space="preserve">himself </w:t>
      </w:r>
      <w:r w:rsidR="00851404">
        <w:rPr>
          <w:color w:val="000000" w:themeColor="text1"/>
        </w:rPr>
        <w:t>returned</w:t>
      </w:r>
      <w:r w:rsidR="000A797F">
        <w:rPr>
          <w:color w:val="000000" w:themeColor="text1"/>
        </w:rPr>
        <w:t xml:space="preserve"> home</w:t>
      </w:r>
      <w:r w:rsidR="00A13120">
        <w:rPr>
          <w:color w:val="000000" w:themeColor="text1"/>
        </w:rPr>
        <w:t xml:space="preserve"> immensely rich in 1806</w:t>
      </w:r>
      <w:r w:rsidR="007A3C36">
        <w:rPr>
          <w:color w:val="000000" w:themeColor="text1"/>
        </w:rPr>
        <w:t>, a year after Rainier</w:t>
      </w:r>
      <w:r w:rsidR="00AD097E">
        <w:rPr>
          <w:color w:val="000000" w:themeColor="text1"/>
        </w:rPr>
        <w:t xml:space="preserve">. </w:t>
      </w:r>
      <w:r w:rsidR="00EF6C96">
        <w:rPr>
          <w:color w:val="000000" w:themeColor="text1"/>
        </w:rPr>
        <w:t>All that said</w:t>
      </w:r>
      <w:r w:rsidR="00845646">
        <w:rPr>
          <w:color w:val="000000" w:themeColor="text1"/>
        </w:rPr>
        <w:t>, if the present oil is the prime version</w:t>
      </w:r>
      <w:r w:rsidR="00427896">
        <w:rPr>
          <w:color w:val="000000" w:themeColor="text1"/>
        </w:rPr>
        <w:t xml:space="preserve"> the simplest explanation</w:t>
      </w:r>
      <w:r w:rsidR="00E833DE">
        <w:rPr>
          <w:color w:val="000000" w:themeColor="text1"/>
        </w:rPr>
        <w:t xml:space="preserve"> is that, even if commissioned by Rainier,</w:t>
      </w:r>
      <w:r w:rsidR="00663479">
        <w:rPr>
          <w:color w:val="000000" w:themeColor="text1"/>
        </w:rPr>
        <w:t xml:space="preserve"> he gave it to Cochrane before </w:t>
      </w:r>
      <w:r w:rsidR="00B13973">
        <w:rPr>
          <w:color w:val="000000" w:themeColor="text1"/>
        </w:rPr>
        <w:t>they both left</w:t>
      </w:r>
      <w:r w:rsidR="00851F76">
        <w:rPr>
          <w:color w:val="000000" w:themeColor="text1"/>
        </w:rPr>
        <w:t xml:space="preserve"> India </w:t>
      </w:r>
      <w:proofErr w:type="gramStart"/>
      <w:r w:rsidR="00851F76">
        <w:rPr>
          <w:color w:val="000000" w:themeColor="text1"/>
        </w:rPr>
        <w:t>or</w:t>
      </w:r>
      <w:proofErr w:type="gramEnd"/>
      <w:r w:rsidR="00851F76">
        <w:rPr>
          <w:color w:val="000000" w:themeColor="text1"/>
        </w:rPr>
        <w:t xml:space="preserve"> </w:t>
      </w:r>
      <w:r w:rsidR="00580BE5">
        <w:rPr>
          <w:color w:val="000000" w:themeColor="text1"/>
        </w:rPr>
        <w:t xml:space="preserve">– at latest – Cochrane </w:t>
      </w:r>
      <w:r w:rsidR="00FB557F">
        <w:rPr>
          <w:color w:val="000000" w:themeColor="text1"/>
        </w:rPr>
        <w:t>had it from Rainier’s death in 1808</w:t>
      </w:r>
      <w:r w:rsidR="000661D9">
        <w:rPr>
          <w:color w:val="000000" w:themeColor="text1"/>
        </w:rPr>
        <w:t>.</w:t>
      </w:r>
    </w:p>
    <w:p w14:paraId="7DF6460D" w14:textId="5A52804C" w:rsidR="00097BFD" w:rsidRDefault="003A5762" w:rsidP="006E1951">
      <w:pPr>
        <w:rPr>
          <w:color w:val="222222"/>
          <w:shd w:val="clear" w:color="auto" w:fill="FFFFFF"/>
        </w:rPr>
      </w:pPr>
      <w:proofErr w:type="spellStart"/>
      <w:r w:rsidRPr="00CC39B7">
        <w:rPr>
          <w:color w:val="000000" w:themeColor="text1"/>
        </w:rPr>
        <w:t>Devis</w:t>
      </w:r>
      <w:r w:rsidR="009D64DC">
        <w:rPr>
          <w:color w:val="000000" w:themeColor="text1"/>
        </w:rPr>
        <w:t>’s</w:t>
      </w:r>
      <w:proofErr w:type="spellEnd"/>
      <w:r w:rsidR="009D64DC">
        <w:rPr>
          <w:color w:val="000000" w:themeColor="text1"/>
        </w:rPr>
        <w:t xml:space="preserve"> </w:t>
      </w:r>
      <w:r w:rsidR="0012591C">
        <w:rPr>
          <w:color w:val="000000" w:themeColor="text1"/>
        </w:rPr>
        <w:t xml:space="preserve">versions </w:t>
      </w:r>
      <w:r w:rsidR="00B13973">
        <w:rPr>
          <w:color w:val="000000" w:themeColor="text1"/>
        </w:rPr>
        <w:t>seem to be</w:t>
      </w:r>
      <w:r w:rsidR="000F5AA5">
        <w:rPr>
          <w:color w:val="000000" w:themeColor="text1"/>
        </w:rPr>
        <w:t xml:space="preserve"> copied from it in terms of pose and </w:t>
      </w:r>
      <w:r w:rsidR="00B42F59">
        <w:rPr>
          <w:color w:val="000000" w:themeColor="text1"/>
        </w:rPr>
        <w:t xml:space="preserve">in </w:t>
      </w:r>
      <w:r w:rsidR="000F5AA5">
        <w:rPr>
          <w:color w:val="000000" w:themeColor="text1"/>
        </w:rPr>
        <w:t xml:space="preserve">showing Rainier as a vice-admiral </w:t>
      </w:r>
      <w:r w:rsidR="00181486">
        <w:rPr>
          <w:color w:val="000000" w:themeColor="text1"/>
        </w:rPr>
        <w:t>(despite the fact he rose to full admiral in November 1805</w:t>
      </w:r>
      <w:r w:rsidR="00BF2905">
        <w:rPr>
          <w:color w:val="000000" w:themeColor="text1"/>
        </w:rPr>
        <w:t>)</w:t>
      </w:r>
      <w:r w:rsidR="009139C7">
        <w:rPr>
          <w:color w:val="000000" w:themeColor="text1"/>
        </w:rPr>
        <w:t xml:space="preserve"> but updated a little for age and with considerable variations of the waistcoat</w:t>
      </w:r>
      <w:r w:rsidR="009F7F73">
        <w:rPr>
          <w:color w:val="000000" w:themeColor="text1"/>
        </w:rPr>
        <w:t xml:space="preserve"> buttoning</w:t>
      </w:r>
      <w:r w:rsidR="00C161E3">
        <w:rPr>
          <w:color w:val="000000" w:themeColor="text1"/>
        </w:rPr>
        <w:t xml:space="preserve">: </w:t>
      </w:r>
      <w:r w:rsidR="00B53513">
        <w:rPr>
          <w:color w:val="000000" w:themeColor="text1"/>
        </w:rPr>
        <w:t xml:space="preserve">he shows </w:t>
      </w:r>
      <w:r w:rsidR="00364183">
        <w:rPr>
          <w:color w:val="000000" w:themeColor="text1"/>
        </w:rPr>
        <w:t>ten waistco</w:t>
      </w:r>
      <w:r w:rsidR="00530E3B">
        <w:rPr>
          <w:color w:val="000000" w:themeColor="text1"/>
        </w:rPr>
        <w:t>at buttons</w:t>
      </w:r>
      <w:r w:rsidR="00DE6F1B">
        <w:rPr>
          <w:color w:val="000000" w:themeColor="text1"/>
        </w:rPr>
        <w:t xml:space="preserve"> in all </w:t>
      </w:r>
      <w:r w:rsidR="00E566A4">
        <w:rPr>
          <w:color w:val="000000" w:themeColor="text1"/>
        </w:rPr>
        <w:t xml:space="preserve">with </w:t>
      </w:r>
      <w:r w:rsidR="00717ADB">
        <w:rPr>
          <w:color w:val="000000" w:themeColor="text1"/>
        </w:rPr>
        <w:t xml:space="preserve">five </w:t>
      </w:r>
      <w:r w:rsidR="004A2C20">
        <w:rPr>
          <w:color w:val="000000" w:themeColor="text1"/>
        </w:rPr>
        <w:t xml:space="preserve">done-up </w:t>
      </w:r>
      <w:r w:rsidR="00717ADB">
        <w:rPr>
          <w:color w:val="000000" w:themeColor="text1"/>
        </w:rPr>
        <w:t>below the</w:t>
      </w:r>
      <w:r w:rsidR="00CA54B4">
        <w:rPr>
          <w:color w:val="000000" w:themeColor="text1"/>
        </w:rPr>
        <w:t xml:space="preserve"> opening rather t</w:t>
      </w:r>
      <w:r w:rsidR="004A2C20">
        <w:rPr>
          <w:color w:val="000000" w:themeColor="text1"/>
        </w:rPr>
        <w:t>han just two or three</w:t>
      </w:r>
      <w:r w:rsidR="007428C7">
        <w:rPr>
          <w:color w:val="000000" w:themeColor="text1"/>
        </w:rPr>
        <w:t>,</w:t>
      </w:r>
      <w:r w:rsidR="00C161E3">
        <w:rPr>
          <w:color w:val="000000" w:themeColor="text1"/>
        </w:rPr>
        <w:t xml:space="preserve"> </w:t>
      </w:r>
      <w:r w:rsidR="00717ADB">
        <w:rPr>
          <w:color w:val="000000" w:themeColor="text1"/>
        </w:rPr>
        <w:t>and a blue cameo-headed pin</w:t>
      </w:r>
      <w:r w:rsidR="003D2C61">
        <w:rPr>
          <w:color w:val="000000" w:themeColor="text1"/>
        </w:rPr>
        <w:t xml:space="preserve"> inserted in </w:t>
      </w:r>
      <w:r w:rsidR="007428C7">
        <w:rPr>
          <w:color w:val="000000" w:themeColor="text1"/>
        </w:rPr>
        <w:t>the neckcloth</w:t>
      </w:r>
      <w:r w:rsidR="00B40593">
        <w:rPr>
          <w:color w:val="000000" w:themeColor="text1"/>
        </w:rPr>
        <w:t xml:space="preserve">. </w:t>
      </w:r>
      <w:r w:rsidR="00BE40ED">
        <w:rPr>
          <w:color w:val="000000" w:themeColor="text1"/>
        </w:rPr>
        <w:t xml:space="preserve">If the one done for </w:t>
      </w:r>
      <w:r w:rsidR="00B1610C">
        <w:rPr>
          <w:color w:val="000000" w:themeColor="text1"/>
        </w:rPr>
        <w:t>P</w:t>
      </w:r>
      <w:r w:rsidR="00BE40ED">
        <w:rPr>
          <w:color w:val="000000" w:themeColor="text1"/>
        </w:rPr>
        <w:t xml:space="preserve">age </w:t>
      </w:r>
      <w:r w:rsidR="00B1610C">
        <w:rPr>
          <w:color w:val="000000" w:themeColor="text1"/>
        </w:rPr>
        <w:t>(no</w:t>
      </w:r>
      <w:r w:rsidR="007428C7">
        <w:rPr>
          <w:color w:val="000000" w:themeColor="text1"/>
        </w:rPr>
        <w:t>.</w:t>
      </w:r>
      <w:r w:rsidR="002E7756">
        <w:rPr>
          <w:color w:val="000000" w:themeColor="text1"/>
        </w:rPr>
        <w:t xml:space="preserve"> 4</w:t>
      </w:r>
      <w:r w:rsidR="00B1610C">
        <w:rPr>
          <w:color w:val="000000" w:themeColor="text1"/>
        </w:rPr>
        <w:t xml:space="preserve">) </w:t>
      </w:r>
      <w:r w:rsidR="00BE40ED">
        <w:rPr>
          <w:color w:val="000000" w:themeColor="text1"/>
        </w:rPr>
        <w:t>was painted in 1805</w:t>
      </w:r>
      <w:r w:rsidR="00B1610C">
        <w:rPr>
          <w:color w:val="000000" w:themeColor="text1"/>
        </w:rPr>
        <w:t>, as inscribed on the frame,</w:t>
      </w:r>
      <w:r w:rsidR="006E451B">
        <w:rPr>
          <w:color w:val="000000" w:themeColor="text1"/>
        </w:rPr>
        <w:t xml:space="preserve"> it </w:t>
      </w:r>
      <w:r w:rsidR="0074508E">
        <w:rPr>
          <w:color w:val="000000" w:themeColor="text1"/>
        </w:rPr>
        <w:t xml:space="preserve">could only have been done if the original returned with Rainier </w:t>
      </w:r>
      <w:r w:rsidR="0012701C">
        <w:rPr>
          <w:color w:val="000000" w:themeColor="text1"/>
        </w:rPr>
        <w:t xml:space="preserve">to England </w:t>
      </w:r>
      <w:r w:rsidR="0074508E">
        <w:rPr>
          <w:color w:val="000000" w:themeColor="text1"/>
        </w:rPr>
        <w:t>in October</w:t>
      </w:r>
      <w:r w:rsidR="0012701C">
        <w:rPr>
          <w:color w:val="000000" w:themeColor="text1"/>
        </w:rPr>
        <w:t xml:space="preserve"> that</w:t>
      </w:r>
      <w:r w:rsidR="00E56A09">
        <w:rPr>
          <w:color w:val="000000" w:themeColor="text1"/>
        </w:rPr>
        <w:t xml:space="preserve"> year</w:t>
      </w:r>
      <w:r w:rsidR="00804C32">
        <w:rPr>
          <w:color w:val="000000" w:themeColor="text1"/>
        </w:rPr>
        <w:t xml:space="preserve">, </w:t>
      </w:r>
      <w:r w:rsidR="001A062B">
        <w:rPr>
          <w:color w:val="000000" w:themeColor="text1"/>
        </w:rPr>
        <w:t>and ignoring that</w:t>
      </w:r>
      <w:r w:rsidR="00804C32">
        <w:rPr>
          <w:color w:val="000000" w:themeColor="text1"/>
        </w:rPr>
        <w:t xml:space="preserve"> </w:t>
      </w:r>
      <w:r w:rsidR="00E56A09">
        <w:rPr>
          <w:color w:val="000000" w:themeColor="text1"/>
        </w:rPr>
        <w:t xml:space="preserve">Rainier was promoted to </w:t>
      </w:r>
      <w:r w:rsidR="001A062B">
        <w:rPr>
          <w:color w:val="000000" w:themeColor="text1"/>
        </w:rPr>
        <w:t>a</w:t>
      </w:r>
      <w:r w:rsidR="00E56A09">
        <w:rPr>
          <w:color w:val="000000" w:themeColor="text1"/>
        </w:rPr>
        <w:t>dmiral in November, making the two epaulette stars shown out of date</w:t>
      </w:r>
      <w:r w:rsidR="00816E54">
        <w:rPr>
          <w:color w:val="000000" w:themeColor="text1"/>
        </w:rPr>
        <w:t>. It</w:t>
      </w:r>
      <w:r w:rsidR="00873962" w:rsidRPr="00CC39B7">
        <w:rPr>
          <w:color w:val="222222"/>
          <w:shd w:val="clear" w:color="auto" w:fill="FFFFFF"/>
        </w:rPr>
        <w:t xml:space="preserve"> </w:t>
      </w:r>
      <w:r w:rsidR="00211BF7">
        <w:rPr>
          <w:color w:val="222222"/>
          <w:shd w:val="clear" w:color="auto" w:fill="FFFFFF"/>
        </w:rPr>
        <w:t>was more probably done in 1806</w:t>
      </w:r>
      <w:r w:rsidR="00BF247A">
        <w:rPr>
          <w:color w:val="222222"/>
          <w:shd w:val="clear" w:color="auto" w:fill="FFFFFF"/>
        </w:rPr>
        <w:t xml:space="preserve"> at earliest</w:t>
      </w:r>
      <w:r w:rsidR="00211BF7">
        <w:rPr>
          <w:color w:val="222222"/>
          <w:shd w:val="clear" w:color="auto" w:fill="FFFFFF"/>
        </w:rPr>
        <w:t xml:space="preserve"> </w:t>
      </w:r>
      <w:r w:rsidR="000E16BE">
        <w:rPr>
          <w:color w:val="222222"/>
          <w:shd w:val="clear" w:color="auto" w:fill="FFFFFF"/>
        </w:rPr>
        <w:t>–</w:t>
      </w:r>
      <w:r w:rsidR="000E16BE">
        <w:t xml:space="preserve"> after presumed </w:t>
      </w:r>
      <w:r w:rsidR="00C96529">
        <w:t xml:space="preserve">arrival </w:t>
      </w:r>
      <w:r w:rsidR="00FB6788">
        <w:t xml:space="preserve">of the original </w:t>
      </w:r>
      <w:r w:rsidR="00C96529">
        <w:t>in England</w:t>
      </w:r>
      <w:r w:rsidR="000E16BE">
        <w:t xml:space="preserve"> </w:t>
      </w:r>
      <w:r w:rsidR="00C96529">
        <w:t xml:space="preserve">with Cochrane </w:t>
      </w:r>
      <w:r w:rsidR="00154AC2">
        <w:t xml:space="preserve">– </w:t>
      </w:r>
      <w:r w:rsidR="004D3E55">
        <w:rPr>
          <w:color w:val="222222"/>
          <w:shd w:val="clear" w:color="auto" w:fill="FFFFFF"/>
        </w:rPr>
        <w:t xml:space="preserve">and before Rainier’s death in 1808 </w:t>
      </w:r>
      <w:r w:rsidR="00E35D50">
        <w:rPr>
          <w:color w:val="222222"/>
          <w:shd w:val="clear" w:color="auto" w:fill="FFFFFF"/>
        </w:rPr>
        <w:t>if an updat</w:t>
      </w:r>
      <w:r w:rsidR="009D3670">
        <w:rPr>
          <w:color w:val="222222"/>
          <w:shd w:val="clear" w:color="auto" w:fill="FFFFFF"/>
        </w:rPr>
        <w:t>e</w:t>
      </w:r>
      <w:r w:rsidR="00E35D50">
        <w:rPr>
          <w:color w:val="222222"/>
          <w:shd w:val="clear" w:color="auto" w:fill="FFFFFF"/>
        </w:rPr>
        <w:t xml:space="preserve"> sitting was involved</w:t>
      </w:r>
      <w:r w:rsidR="00154AC2">
        <w:rPr>
          <w:color w:val="222222"/>
          <w:shd w:val="clear" w:color="auto" w:fill="FFFFFF"/>
        </w:rPr>
        <w:t>.</w:t>
      </w:r>
      <w:r w:rsidR="0004048D">
        <w:rPr>
          <w:color w:val="222222"/>
          <w:shd w:val="clear" w:color="auto" w:fill="FFFFFF"/>
        </w:rPr>
        <w:t xml:space="preserve"> </w:t>
      </w:r>
    </w:p>
    <w:p w14:paraId="43440477" w14:textId="77777777" w:rsidR="009E470A" w:rsidRDefault="0004048D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Page added a</w:t>
      </w:r>
      <w:r w:rsidR="00151BA2">
        <w:rPr>
          <w:color w:val="222222"/>
          <w:shd w:val="clear" w:color="auto" w:fill="FFFFFF"/>
        </w:rPr>
        <w:t xml:space="preserve"> long biographical sketch of Rainier on the back after 1822</w:t>
      </w:r>
      <w:r w:rsidR="00E30DF8">
        <w:rPr>
          <w:color w:val="222222"/>
          <w:shd w:val="clear" w:color="auto" w:fill="FFFFFF"/>
        </w:rPr>
        <w:t xml:space="preserve"> (see below for text) but other dates are adrift in that – including his memory of</w:t>
      </w:r>
      <w:r w:rsidR="00110605">
        <w:rPr>
          <w:color w:val="222222"/>
          <w:shd w:val="clear" w:color="auto" w:fill="FFFFFF"/>
        </w:rPr>
        <w:t xml:space="preserve"> exactly when they both got home from India</w:t>
      </w:r>
      <w:r w:rsidR="00A303AA">
        <w:rPr>
          <w:color w:val="222222"/>
          <w:shd w:val="clear" w:color="auto" w:fill="FFFFFF"/>
        </w:rPr>
        <w:t xml:space="preserve">. It is therefore likely that the 1805 inscription on the frame, whenever </w:t>
      </w:r>
      <w:r w:rsidR="0015432B">
        <w:rPr>
          <w:color w:val="222222"/>
          <w:shd w:val="clear" w:color="auto" w:fill="FFFFFF"/>
        </w:rPr>
        <w:t>added</w:t>
      </w:r>
      <w:r w:rsidR="00A303AA">
        <w:rPr>
          <w:color w:val="222222"/>
          <w:shd w:val="clear" w:color="auto" w:fill="FFFFFF"/>
        </w:rPr>
        <w:t>, is unreliable</w:t>
      </w:r>
      <w:r w:rsidR="0015432B">
        <w:rPr>
          <w:color w:val="222222"/>
          <w:shd w:val="clear" w:color="auto" w:fill="FFFFFF"/>
        </w:rPr>
        <w:t>.</w:t>
      </w:r>
      <w:r w:rsidR="005F584A">
        <w:rPr>
          <w:color w:val="222222"/>
          <w:shd w:val="clear" w:color="auto" w:fill="FFFFFF"/>
        </w:rPr>
        <w:t xml:space="preserve"> Page</w:t>
      </w:r>
      <w:r w:rsidR="00A52C6D">
        <w:rPr>
          <w:color w:val="222222"/>
          <w:shd w:val="clear" w:color="auto" w:fill="FFFFFF"/>
        </w:rPr>
        <w:t xml:space="preserve"> </w:t>
      </w:r>
      <w:r w:rsidR="00344965">
        <w:rPr>
          <w:color w:val="222222"/>
          <w:shd w:val="clear" w:color="auto" w:fill="FFFFFF"/>
        </w:rPr>
        <w:t>eventually</w:t>
      </w:r>
      <w:r w:rsidR="004A60F5">
        <w:rPr>
          <w:color w:val="222222"/>
          <w:shd w:val="clear" w:color="auto" w:fill="FFFFFF"/>
        </w:rPr>
        <w:t xml:space="preserve"> </w:t>
      </w:r>
      <w:r w:rsidR="00A52C6D">
        <w:rPr>
          <w:color w:val="222222"/>
          <w:shd w:val="clear" w:color="auto" w:fill="FFFFFF"/>
        </w:rPr>
        <w:t xml:space="preserve">gave </w:t>
      </w:r>
      <w:r w:rsidR="005F584A">
        <w:rPr>
          <w:color w:val="222222"/>
          <w:shd w:val="clear" w:color="auto" w:fill="FFFFFF"/>
        </w:rPr>
        <w:t xml:space="preserve">his </w:t>
      </w:r>
      <w:proofErr w:type="spellStart"/>
      <w:r w:rsidR="005F584A">
        <w:rPr>
          <w:color w:val="222222"/>
          <w:shd w:val="clear" w:color="auto" w:fill="FFFFFF"/>
        </w:rPr>
        <w:t>Devis</w:t>
      </w:r>
      <w:proofErr w:type="spellEnd"/>
      <w:r w:rsidR="005F584A">
        <w:rPr>
          <w:color w:val="222222"/>
          <w:shd w:val="clear" w:color="auto" w:fill="FFFFFF"/>
        </w:rPr>
        <w:t xml:space="preserve"> </w:t>
      </w:r>
      <w:r w:rsidR="00746B43" w:rsidRPr="00CC39B7">
        <w:rPr>
          <w:color w:val="222222"/>
          <w:shd w:val="clear" w:color="auto" w:fill="FFFFFF"/>
        </w:rPr>
        <w:t>to the Revd</w:t>
      </w:r>
      <w:r w:rsidR="00EB7F37" w:rsidRPr="00CC39B7">
        <w:rPr>
          <w:color w:val="222222"/>
          <w:shd w:val="clear" w:color="auto" w:fill="FFFFFF"/>
        </w:rPr>
        <w:t xml:space="preserve"> W.S. Halliday of Glenthorne, Lynton, Devon</w:t>
      </w:r>
      <w:r w:rsidR="00344965">
        <w:rPr>
          <w:color w:val="222222"/>
          <w:shd w:val="clear" w:color="auto" w:fill="FFFFFF"/>
        </w:rPr>
        <w:t>, who</w:t>
      </w:r>
      <w:r w:rsidR="00A52C6D">
        <w:rPr>
          <w:color w:val="222222"/>
          <w:shd w:val="clear" w:color="auto" w:fill="FFFFFF"/>
        </w:rPr>
        <w:t xml:space="preserve"> lent it</w:t>
      </w:r>
      <w:r w:rsidR="00D90D3C">
        <w:rPr>
          <w:color w:val="222222"/>
          <w:shd w:val="clear" w:color="auto" w:fill="FFFFFF"/>
        </w:rPr>
        <w:t xml:space="preserve"> to</w:t>
      </w:r>
      <w:r w:rsidR="000678A5" w:rsidRPr="00CC39B7">
        <w:rPr>
          <w:color w:val="222222"/>
          <w:shd w:val="clear" w:color="auto" w:fill="FFFFFF"/>
        </w:rPr>
        <w:t xml:space="preserve"> the South Kens</w:t>
      </w:r>
      <w:r w:rsidR="00E737A0" w:rsidRPr="00CC39B7">
        <w:rPr>
          <w:color w:val="222222"/>
          <w:shd w:val="clear" w:color="auto" w:fill="FFFFFF"/>
        </w:rPr>
        <w:t xml:space="preserve">ington </w:t>
      </w:r>
      <w:r w:rsidR="000678A5" w:rsidRPr="006C40F6">
        <w:rPr>
          <w:color w:val="222222"/>
          <w:bdr w:val="none" w:sz="0" w:space="0" w:color="auto" w:frame="1"/>
          <w:shd w:val="clear" w:color="auto" w:fill="FFFFFF"/>
        </w:rPr>
        <w:t>National Portraits Exhibition</w:t>
      </w:r>
      <w:r w:rsidR="000678A5" w:rsidRPr="006C40F6">
        <w:rPr>
          <w:color w:val="222222"/>
          <w:shd w:val="clear" w:color="auto" w:fill="FFFFFF"/>
        </w:rPr>
        <w:t>, 1867, no. 772</w:t>
      </w:r>
      <w:r w:rsidR="002662EE">
        <w:rPr>
          <w:color w:val="222222"/>
          <w:shd w:val="clear" w:color="auto" w:fill="FFFFFF"/>
        </w:rPr>
        <w:t>,</w:t>
      </w:r>
      <w:r w:rsidR="00E737A0" w:rsidRPr="006C40F6">
        <w:rPr>
          <w:color w:val="222222"/>
          <w:shd w:val="clear" w:color="auto" w:fill="FFFFFF"/>
        </w:rPr>
        <w:t xml:space="preserve"> and the </w:t>
      </w:r>
      <w:r w:rsidR="000678A5" w:rsidRPr="006C40F6">
        <w:rPr>
          <w:color w:val="222222"/>
          <w:shd w:val="clear" w:color="auto" w:fill="FFFFFF"/>
        </w:rPr>
        <w:t>Leeds </w:t>
      </w:r>
      <w:r w:rsidR="000678A5" w:rsidRPr="006C40F6">
        <w:rPr>
          <w:color w:val="222222"/>
          <w:bdr w:val="none" w:sz="0" w:space="0" w:color="auto" w:frame="1"/>
          <w:shd w:val="clear" w:color="auto" w:fill="FFFFFF"/>
        </w:rPr>
        <w:t>National Exhibition of Works of Art</w:t>
      </w:r>
      <w:r w:rsidR="000678A5" w:rsidRPr="006C40F6">
        <w:rPr>
          <w:color w:val="222222"/>
          <w:shd w:val="clear" w:color="auto" w:fill="FFFFFF"/>
        </w:rPr>
        <w:t>,</w:t>
      </w:r>
      <w:r w:rsidR="000678A5" w:rsidRPr="00CC39B7">
        <w:rPr>
          <w:color w:val="222222"/>
          <w:shd w:val="clear" w:color="auto" w:fill="FFFFFF"/>
        </w:rPr>
        <w:t xml:space="preserve"> 1868, no. 1068.</w:t>
      </w:r>
      <w:r w:rsidR="0085591D" w:rsidRPr="00CC39B7">
        <w:rPr>
          <w:color w:val="222222"/>
          <w:shd w:val="clear" w:color="auto" w:fill="FFFFFF"/>
        </w:rPr>
        <w:t xml:space="preserve"> </w:t>
      </w:r>
      <w:r w:rsidR="006A48AC">
        <w:rPr>
          <w:color w:val="222222"/>
          <w:shd w:val="clear" w:color="auto" w:fill="FFFFFF"/>
        </w:rPr>
        <w:t>It was also on loan to the</w:t>
      </w:r>
      <w:r w:rsidR="00EC44DF">
        <w:rPr>
          <w:color w:val="222222"/>
          <w:shd w:val="clear" w:color="auto" w:fill="FFFFFF"/>
        </w:rPr>
        <w:t xml:space="preserve"> NMM for a short while around 1980 when the Museum </w:t>
      </w:r>
      <w:r w:rsidR="00F1104A">
        <w:rPr>
          <w:color w:val="222222"/>
          <w:shd w:val="clear" w:color="auto" w:fill="FFFFFF"/>
        </w:rPr>
        <w:t>took record photographs still in its file, including the frame and</w:t>
      </w:r>
      <w:r w:rsidR="00FF28A7">
        <w:rPr>
          <w:color w:val="222222"/>
          <w:shd w:val="clear" w:color="auto" w:fill="FFFFFF"/>
        </w:rPr>
        <w:t xml:space="preserve"> of Page</w:t>
      </w:r>
      <w:r w:rsidR="00FE2C05">
        <w:rPr>
          <w:color w:val="222222"/>
          <w:shd w:val="clear" w:color="auto" w:fill="FFFFFF"/>
        </w:rPr>
        <w:t>’</w:t>
      </w:r>
      <w:r w:rsidR="00FF28A7">
        <w:rPr>
          <w:color w:val="222222"/>
          <w:shd w:val="clear" w:color="auto" w:fill="FFFFFF"/>
        </w:rPr>
        <w:t>s text and the exhibition labels (as above) on the back.</w:t>
      </w:r>
      <w:r w:rsidR="009C6CDC">
        <w:rPr>
          <w:color w:val="222222"/>
          <w:shd w:val="clear" w:color="auto" w:fill="FFFFFF"/>
        </w:rPr>
        <w:t xml:space="preserve"> </w:t>
      </w:r>
    </w:p>
    <w:p w14:paraId="4D392602" w14:textId="1365CBB1" w:rsidR="00E14BC2" w:rsidRDefault="00251963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Rainier’s</w:t>
      </w:r>
      <w:r w:rsidR="00E14BC2">
        <w:rPr>
          <w:color w:val="222222"/>
          <w:shd w:val="clear" w:color="auto" w:fill="FFFFFF"/>
        </w:rPr>
        <w:t xml:space="preserve"> original </w:t>
      </w:r>
      <w:r w:rsidR="00E41E45">
        <w:rPr>
          <w:color w:val="222222"/>
          <w:shd w:val="clear" w:color="auto" w:fill="FFFFFF"/>
        </w:rPr>
        <w:t xml:space="preserve">1890s </w:t>
      </w:r>
      <w:r w:rsidR="00E14BC2">
        <w:rPr>
          <w:color w:val="222222"/>
          <w:shd w:val="clear" w:color="auto" w:fill="FFFFFF"/>
        </w:rPr>
        <w:t>DNB entry presumes it was the source of the</w:t>
      </w:r>
      <w:r w:rsidR="00E41E45">
        <w:rPr>
          <w:color w:val="222222"/>
          <w:shd w:val="clear" w:color="auto" w:fill="FFFFFF"/>
        </w:rPr>
        <w:t xml:space="preserve"> earlier engraving(s)</w:t>
      </w:r>
      <w:r w:rsidR="001951E6">
        <w:rPr>
          <w:color w:val="222222"/>
          <w:shd w:val="clear" w:color="auto" w:fill="FFFFFF"/>
        </w:rPr>
        <w:t>. I</w:t>
      </w:r>
      <w:r w:rsidR="007D1492">
        <w:rPr>
          <w:color w:val="222222"/>
          <w:shd w:val="clear" w:color="auto" w:fill="FFFFFF"/>
        </w:rPr>
        <w:t>t is clearly not</w:t>
      </w:r>
      <w:r w:rsidR="003C02A4">
        <w:rPr>
          <w:color w:val="222222"/>
          <w:shd w:val="clear" w:color="auto" w:fill="FFFFFF"/>
        </w:rPr>
        <w:t>,</w:t>
      </w:r>
      <w:r w:rsidR="007D1492">
        <w:rPr>
          <w:color w:val="222222"/>
          <w:shd w:val="clear" w:color="auto" w:fill="FFFFFF"/>
        </w:rPr>
        <w:t xml:space="preserve"> save in general pose</w:t>
      </w:r>
      <w:r w:rsidR="00F07477">
        <w:rPr>
          <w:color w:val="222222"/>
          <w:shd w:val="clear" w:color="auto" w:fill="FFFFFF"/>
        </w:rPr>
        <w:t>,</w:t>
      </w:r>
      <w:r w:rsidR="001951E6">
        <w:rPr>
          <w:color w:val="222222"/>
          <w:shd w:val="clear" w:color="auto" w:fill="FFFFFF"/>
        </w:rPr>
        <w:t xml:space="preserve"> but the error is understandable given</w:t>
      </w:r>
      <w:r w:rsidR="006047B1">
        <w:rPr>
          <w:color w:val="222222"/>
          <w:shd w:val="clear" w:color="auto" w:fill="FFFFFF"/>
        </w:rPr>
        <w:t xml:space="preserve"> </w:t>
      </w:r>
      <w:r w:rsidR="00716227">
        <w:rPr>
          <w:color w:val="222222"/>
          <w:shd w:val="clear" w:color="auto" w:fill="FFFFFF"/>
        </w:rPr>
        <w:t>it</w:t>
      </w:r>
      <w:r w:rsidR="001951E6">
        <w:rPr>
          <w:color w:val="222222"/>
          <w:shd w:val="clear" w:color="auto" w:fill="FFFFFF"/>
        </w:rPr>
        <w:t xml:space="preserve"> </w:t>
      </w:r>
      <w:r w:rsidR="00B63635">
        <w:rPr>
          <w:color w:val="222222"/>
          <w:shd w:val="clear" w:color="auto" w:fill="FFFFFF"/>
        </w:rPr>
        <w:t>by then had a</w:t>
      </w:r>
      <w:r w:rsidR="004C21C6">
        <w:rPr>
          <w:color w:val="222222"/>
          <w:shd w:val="clear" w:color="auto" w:fill="FFFFFF"/>
        </w:rPr>
        <w:t xml:space="preserve"> </w:t>
      </w:r>
      <w:r w:rsidR="00CF5633">
        <w:rPr>
          <w:color w:val="222222"/>
          <w:shd w:val="clear" w:color="auto" w:fill="FFFFFF"/>
        </w:rPr>
        <w:t>public</w:t>
      </w:r>
      <w:r w:rsidR="00716227">
        <w:rPr>
          <w:color w:val="222222"/>
          <w:shd w:val="clear" w:color="auto" w:fill="FFFFFF"/>
        </w:rPr>
        <w:t xml:space="preserve"> </w:t>
      </w:r>
      <w:r w:rsidR="00B24D43">
        <w:rPr>
          <w:color w:val="222222"/>
          <w:shd w:val="clear" w:color="auto" w:fill="FFFFFF"/>
        </w:rPr>
        <w:t>exhibition record</w:t>
      </w:r>
      <w:r w:rsidR="008E523E">
        <w:rPr>
          <w:color w:val="222222"/>
          <w:shd w:val="clear" w:color="auto" w:fill="FFFFFF"/>
        </w:rPr>
        <w:t xml:space="preserve">. The </w:t>
      </w:r>
      <w:r w:rsidR="00A0096A">
        <w:rPr>
          <w:color w:val="222222"/>
          <w:shd w:val="clear" w:color="auto" w:fill="FFFFFF"/>
        </w:rPr>
        <w:t>‘</w:t>
      </w:r>
      <w:r w:rsidR="00AC6628">
        <w:rPr>
          <w:color w:val="222222"/>
          <w:shd w:val="clear" w:color="auto" w:fill="FFFFFF"/>
        </w:rPr>
        <w:t>Hickey</w:t>
      </w:r>
      <w:r w:rsidR="00A0096A">
        <w:rPr>
          <w:color w:val="222222"/>
          <w:shd w:val="clear" w:color="auto" w:fill="FFFFFF"/>
        </w:rPr>
        <w:t>’</w:t>
      </w:r>
      <w:r w:rsidR="00AC6628">
        <w:rPr>
          <w:color w:val="222222"/>
          <w:shd w:val="clear" w:color="auto" w:fill="FFFFFF"/>
        </w:rPr>
        <w:t xml:space="preserve"> versions </w:t>
      </w:r>
      <w:r w:rsidR="00B63635">
        <w:rPr>
          <w:color w:val="222222"/>
          <w:shd w:val="clear" w:color="auto" w:fill="FFFFFF"/>
        </w:rPr>
        <w:t>do not.</w:t>
      </w:r>
    </w:p>
    <w:p w14:paraId="0CF3F24A" w14:textId="047A5405" w:rsidR="00BD0B19" w:rsidRPr="009939C2" w:rsidRDefault="00BD0B19" w:rsidP="006E1951">
      <w:pPr>
        <w:rPr>
          <w:b/>
          <w:bCs/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Devis</w:t>
      </w:r>
      <w:r w:rsidR="00233234">
        <w:rPr>
          <w:color w:val="222222"/>
          <w:shd w:val="clear" w:color="auto" w:fill="FFFFFF"/>
        </w:rPr>
        <w:t>’s</w:t>
      </w:r>
      <w:proofErr w:type="spellEnd"/>
      <w:r>
        <w:rPr>
          <w:color w:val="222222"/>
          <w:shd w:val="clear" w:color="auto" w:fill="FFFFFF"/>
        </w:rPr>
        <w:t xml:space="preserve"> </w:t>
      </w:r>
      <w:r w:rsidR="002F66E3">
        <w:rPr>
          <w:color w:val="222222"/>
          <w:shd w:val="clear" w:color="auto" w:fill="FFFFFF"/>
        </w:rPr>
        <w:t>slight</w:t>
      </w:r>
      <w:r w:rsidR="008412CD">
        <w:rPr>
          <w:color w:val="222222"/>
          <w:shd w:val="clear" w:color="auto" w:fill="FFFFFF"/>
        </w:rPr>
        <w:t xml:space="preserve">ly smaller </w:t>
      </w:r>
      <w:r>
        <w:rPr>
          <w:color w:val="222222"/>
          <w:shd w:val="clear" w:color="auto" w:fill="FFFFFF"/>
        </w:rPr>
        <w:t>second</w:t>
      </w:r>
      <w:r w:rsidR="004824BC">
        <w:rPr>
          <w:color w:val="222222"/>
          <w:shd w:val="clear" w:color="auto" w:fill="FFFFFF"/>
        </w:rPr>
        <w:t xml:space="preserve"> version</w:t>
      </w:r>
      <w:r w:rsidR="00276C59">
        <w:rPr>
          <w:color w:val="222222"/>
          <w:shd w:val="clear" w:color="auto" w:fill="FFFFFF"/>
        </w:rPr>
        <w:t xml:space="preserve"> </w:t>
      </w:r>
      <w:r w:rsidR="008412CD">
        <w:rPr>
          <w:color w:val="222222"/>
          <w:shd w:val="clear" w:color="auto" w:fill="FFFFFF"/>
        </w:rPr>
        <w:t>(</w:t>
      </w:r>
      <w:r w:rsidR="003D4A38">
        <w:rPr>
          <w:color w:val="222222"/>
          <w:shd w:val="clear" w:color="auto" w:fill="FFFFFF"/>
        </w:rPr>
        <w:t>no.</w:t>
      </w:r>
      <w:r w:rsidR="00247EFD">
        <w:rPr>
          <w:color w:val="222222"/>
          <w:shd w:val="clear" w:color="auto" w:fill="FFFFFF"/>
        </w:rPr>
        <w:t xml:space="preserve"> 5</w:t>
      </w:r>
      <w:r w:rsidR="00734819">
        <w:rPr>
          <w:color w:val="222222"/>
          <w:shd w:val="clear" w:color="auto" w:fill="FFFFFF"/>
        </w:rPr>
        <w:t>)</w:t>
      </w:r>
      <w:r w:rsidR="009A2C1C">
        <w:rPr>
          <w:color w:val="222222"/>
          <w:shd w:val="clear" w:color="auto" w:fill="FFFFFF"/>
        </w:rPr>
        <w:t xml:space="preserve"> has been in the Wellington collection at </w:t>
      </w:r>
      <w:proofErr w:type="spellStart"/>
      <w:r w:rsidR="009A2C1C">
        <w:rPr>
          <w:color w:val="222222"/>
          <w:shd w:val="clear" w:color="auto" w:fill="FFFFFF"/>
        </w:rPr>
        <w:t>Stratfield</w:t>
      </w:r>
      <w:proofErr w:type="spellEnd"/>
      <w:r w:rsidR="009A2C1C">
        <w:rPr>
          <w:color w:val="222222"/>
          <w:shd w:val="clear" w:color="auto" w:fill="FFFFFF"/>
        </w:rPr>
        <w:t xml:space="preserve"> </w:t>
      </w:r>
      <w:proofErr w:type="spellStart"/>
      <w:r w:rsidR="009A2C1C">
        <w:rPr>
          <w:color w:val="222222"/>
          <w:shd w:val="clear" w:color="auto" w:fill="FFFFFF"/>
        </w:rPr>
        <w:t>Saye</w:t>
      </w:r>
      <w:proofErr w:type="spellEnd"/>
      <w:r w:rsidR="009A2C1C">
        <w:rPr>
          <w:color w:val="222222"/>
          <w:shd w:val="clear" w:color="auto" w:fill="FFFFFF"/>
        </w:rPr>
        <w:t xml:space="preserve"> since before 1841</w:t>
      </w:r>
      <w:r w:rsidR="00103E0A">
        <w:rPr>
          <w:color w:val="222222"/>
          <w:shd w:val="clear" w:color="auto" w:fill="FFFFFF"/>
        </w:rPr>
        <w:t>.</w:t>
      </w:r>
      <w:r w:rsidR="00DF39D7">
        <w:rPr>
          <w:color w:val="222222"/>
          <w:shd w:val="clear" w:color="auto" w:fill="FFFFFF"/>
        </w:rPr>
        <w:t xml:space="preserve"> </w:t>
      </w:r>
      <w:r w:rsidR="00103E0A" w:rsidRPr="009939C2">
        <w:rPr>
          <w:b/>
          <w:bCs/>
          <w:color w:val="222222"/>
          <w:shd w:val="clear" w:color="auto" w:fill="FFFFFF"/>
        </w:rPr>
        <w:t>How</w:t>
      </w:r>
      <w:r w:rsidR="00E13363">
        <w:rPr>
          <w:b/>
          <w:bCs/>
          <w:color w:val="222222"/>
          <w:shd w:val="clear" w:color="auto" w:fill="FFFFFF"/>
        </w:rPr>
        <w:t xml:space="preserve"> Arthur Wellesley,</w:t>
      </w:r>
      <w:r w:rsidR="009939C2">
        <w:rPr>
          <w:b/>
          <w:bCs/>
          <w:color w:val="222222"/>
          <w:shd w:val="clear" w:color="auto" w:fill="FFFFFF"/>
        </w:rPr>
        <w:t xml:space="preserve"> 1st</w:t>
      </w:r>
      <w:r w:rsidR="00265268" w:rsidRPr="009939C2">
        <w:rPr>
          <w:b/>
          <w:bCs/>
          <w:color w:val="222222"/>
          <w:shd w:val="clear" w:color="auto" w:fill="FFFFFF"/>
        </w:rPr>
        <w:t xml:space="preserve"> Duke </w:t>
      </w:r>
      <w:r w:rsidR="0071629D" w:rsidRPr="009939C2">
        <w:rPr>
          <w:b/>
          <w:bCs/>
          <w:color w:val="222222"/>
          <w:shd w:val="clear" w:color="auto" w:fill="FFFFFF"/>
        </w:rPr>
        <w:t>of Wellington</w:t>
      </w:r>
      <w:r w:rsidR="009939C2">
        <w:rPr>
          <w:b/>
          <w:bCs/>
          <w:color w:val="222222"/>
          <w:shd w:val="clear" w:color="auto" w:fill="FFFFFF"/>
        </w:rPr>
        <w:t>,</w:t>
      </w:r>
      <w:r w:rsidR="003B15FA" w:rsidRPr="009939C2">
        <w:rPr>
          <w:b/>
          <w:bCs/>
          <w:color w:val="222222"/>
          <w:shd w:val="clear" w:color="auto" w:fill="FFFFFF"/>
        </w:rPr>
        <w:t xml:space="preserve"> </w:t>
      </w:r>
      <w:r w:rsidR="00B05001" w:rsidRPr="009939C2">
        <w:rPr>
          <w:b/>
          <w:bCs/>
          <w:color w:val="222222"/>
          <w:shd w:val="clear" w:color="auto" w:fill="FFFFFF"/>
        </w:rPr>
        <w:t>obtained it is unknown</w:t>
      </w:r>
      <w:r w:rsidR="001E04A7" w:rsidRPr="009939C2">
        <w:rPr>
          <w:b/>
          <w:bCs/>
          <w:color w:val="222222"/>
          <w:shd w:val="clear" w:color="auto" w:fill="FFFFFF"/>
        </w:rPr>
        <w:t xml:space="preserve"> but</w:t>
      </w:r>
      <w:r w:rsidR="00BA1A9D">
        <w:rPr>
          <w:b/>
          <w:bCs/>
          <w:color w:val="222222"/>
          <w:shd w:val="clear" w:color="auto" w:fill="FFFFFF"/>
        </w:rPr>
        <w:t>,</w:t>
      </w:r>
      <w:r w:rsidR="001E04A7" w:rsidRPr="009939C2">
        <w:rPr>
          <w:b/>
          <w:bCs/>
          <w:color w:val="222222"/>
          <w:shd w:val="clear" w:color="auto" w:fill="FFFFFF"/>
        </w:rPr>
        <w:t xml:space="preserve"> </w:t>
      </w:r>
      <w:r w:rsidR="00EF7BE6" w:rsidRPr="009939C2">
        <w:rPr>
          <w:b/>
          <w:bCs/>
          <w:color w:val="222222"/>
          <w:shd w:val="clear" w:color="auto" w:fill="FFFFFF"/>
        </w:rPr>
        <w:t xml:space="preserve">apart from </w:t>
      </w:r>
      <w:r w:rsidR="00E13363">
        <w:rPr>
          <w:b/>
          <w:bCs/>
          <w:color w:val="222222"/>
          <w:shd w:val="clear" w:color="auto" w:fill="FFFFFF"/>
        </w:rPr>
        <w:t xml:space="preserve">him </w:t>
      </w:r>
      <w:r w:rsidR="00EF7BE6" w:rsidRPr="009939C2">
        <w:rPr>
          <w:b/>
          <w:bCs/>
          <w:color w:val="222222"/>
          <w:shd w:val="clear" w:color="auto" w:fill="FFFFFF"/>
        </w:rPr>
        <w:t>nece</w:t>
      </w:r>
      <w:r w:rsidR="00236F8C" w:rsidRPr="009939C2">
        <w:rPr>
          <w:b/>
          <w:bCs/>
          <w:color w:val="222222"/>
          <w:shd w:val="clear" w:color="auto" w:fill="FFFFFF"/>
        </w:rPr>
        <w:t>ssarily having had</w:t>
      </w:r>
      <w:r w:rsidR="002F4F25" w:rsidRPr="009939C2">
        <w:rPr>
          <w:b/>
          <w:bCs/>
          <w:color w:val="222222"/>
          <w:shd w:val="clear" w:color="auto" w:fill="FFFFFF"/>
        </w:rPr>
        <w:t xml:space="preserve"> official</w:t>
      </w:r>
      <w:r w:rsidR="00236F8C" w:rsidRPr="009939C2">
        <w:rPr>
          <w:b/>
          <w:bCs/>
          <w:color w:val="222222"/>
          <w:shd w:val="clear" w:color="auto" w:fill="FFFFFF"/>
        </w:rPr>
        <w:t xml:space="preserve"> contact </w:t>
      </w:r>
      <w:r w:rsidR="00F1118B">
        <w:rPr>
          <w:b/>
          <w:bCs/>
          <w:color w:val="222222"/>
          <w:shd w:val="clear" w:color="auto" w:fill="FFFFFF"/>
        </w:rPr>
        <w:t xml:space="preserve">with Rainier </w:t>
      </w:r>
      <w:r w:rsidR="00236F8C" w:rsidRPr="009939C2">
        <w:rPr>
          <w:b/>
          <w:bCs/>
          <w:color w:val="222222"/>
          <w:shd w:val="clear" w:color="auto" w:fill="FFFFFF"/>
        </w:rPr>
        <w:t>in India</w:t>
      </w:r>
      <w:r w:rsidR="002F4F25" w:rsidRPr="009939C2">
        <w:rPr>
          <w:b/>
          <w:bCs/>
          <w:color w:val="222222"/>
          <w:shd w:val="clear" w:color="auto" w:fill="FFFFFF"/>
        </w:rPr>
        <w:t xml:space="preserve"> in the 1790s</w:t>
      </w:r>
      <w:r w:rsidR="003E1F02">
        <w:rPr>
          <w:b/>
          <w:bCs/>
          <w:color w:val="222222"/>
          <w:shd w:val="clear" w:color="auto" w:fill="FFFFFF"/>
        </w:rPr>
        <w:t>,</w:t>
      </w:r>
      <w:r w:rsidR="00EE3C09" w:rsidRPr="009939C2">
        <w:rPr>
          <w:b/>
          <w:bCs/>
          <w:color w:val="222222"/>
          <w:shd w:val="clear" w:color="auto" w:fill="FFFFFF"/>
        </w:rPr>
        <w:t xml:space="preserve"> they both </w:t>
      </w:r>
      <w:r w:rsidR="000F74B6">
        <w:rPr>
          <w:b/>
          <w:bCs/>
          <w:color w:val="222222"/>
          <w:shd w:val="clear" w:color="auto" w:fill="FFFFFF"/>
        </w:rPr>
        <w:t>returned</w:t>
      </w:r>
      <w:r w:rsidR="00C2687C">
        <w:rPr>
          <w:b/>
          <w:bCs/>
          <w:color w:val="222222"/>
          <w:shd w:val="clear" w:color="auto" w:fill="FFFFFF"/>
        </w:rPr>
        <w:t xml:space="preserve"> from there</w:t>
      </w:r>
      <w:r w:rsidR="000F74B6">
        <w:rPr>
          <w:b/>
          <w:bCs/>
          <w:color w:val="222222"/>
          <w:shd w:val="clear" w:color="auto" w:fill="FFFFFF"/>
        </w:rPr>
        <w:t xml:space="preserve"> </w:t>
      </w:r>
      <w:r w:rsidR="003F3378">
        <w:rPr>
          <w:b/>
          <w:bCs/>
          <w:color w:val="222222"/>
          <w:shd w:val="clear" w:color="auto" w:fill="FFFFFF"/>
        </w:rPr>
        <w:t>to Britain together</w:t>
      </w:r>
      <w:r w:rsidR="00C2687C">
        <w:rPr>
          <w:b/>
          <w:bCs/>
          <w:color w:val="222222"/>
          <w:shd w:val="clear" w:color="auto" w:fill="FFFFFF"/>
        </w:rPr>
        <w:t xml:space="preserve"> in 1805</w:t>
      </w:r>
      <w:r w:rsidR="003F3378">
        <w:rPr>
          <w:b/>
          <w:bCs/>
          <w:color w:val="222222"/>
          <w:shd w:val="clear" w:color="auto" w:fill="FFFFFF"/>
        </w:rPr>
        <w:t xml:space="preserve"> </w:t>
      </w:r>
      <w:r w:rsidR="00F1118B">
        <w:rPr>
          <w:b/>
          <w:bCs/>
          <w:color w:val="222222"/>
          <w:shd w:val="clear" w:color="auto" w:fill="FFFFFF"/>
        </w:rPr>
        <w:t>when Wellesley</w:t>
      </w:r>
      <w:r w:rsidR="003E1F02">
        <w:rPr>
          <w:b/>
          <w:bCs/>
          <w:color w:val="222222"/>
          <w:shd w:val="clear" w:color="auto" w:fill="FFFFFF"/>
        </w:rPr>
        <w:t>, then</w:t>
      </w:r>
      <w:r w:rsidR="00C53DC6">
        <w:rPr>
          <w:b/>
          <w:bCs/>
          <w:color w:val="222222"/>
          <w:shd w:val="clear" w:color="auto" w:fill="FFFFFF"/>
        </w:rPr>
        <w:t xml:space="preserve"> a recently knighted Major-General</w:t>
      </w:r>
      <w:r w:rsidR="003E1F02">
        <w:rPr>
          <w:b/>
          <w:bCs/>
          <w:color w:val="222222"/>
          <w:shd w:val="clear" w:color="auto" w:fill="FFFFFF"/>
        </w:rPr>
        <w:t xml:space="preserve">, </w:t>
      </w:r>
      <w:r w:rsidR="008A537B">
        <w:rPr>
          <w:b/>
          <w:bCs/>
          <w:color w:val="222222"/>
          <w:shd w:val="clear" w:color="auto" w:fill="FFFFFF"/>
        </w:rPr>
        <w:t>was homeward</w:t>
      </w:r>
      <w:r w:rsidR="00886D67">
        <w:rPr>
          <w:b/>
          <w:bCs/>
          <w:color w:val="222222"/>
          <w:shd w:val="clear" w:color="auto" w:fill="FFFFFF"/>
        </w:rPr>
        <w:t xml:space="preserve"> passenger </w:t>
      </w:r>
      <w:r w:rsidR="005012D8" w:rsidRPr="009939C2">
        <w:rPr>
          <w:b/>
          <w:bCs/>
          <w:color w:val="222222"/>
          <w:shd w:val="clear" w:color="auto" w:fill="FFFFFF"/>
        </w:rPr>
        <w:t xml:space="preserve">in Rainier’s flagship </w:t>
      </w:r>
      <w:r w:rsidR="005012D8" w:rsidRPr="009939C2">
        <w:rPr>
          <w:b/>
          <w:bCs/>
          <w:i/>
          <w:iCs/>
          <w:color w:val="222222"/>
          <w:shd w:val="clear" w:color="auto" w:fill="FFFFFF"/>
        </w:rPr>
        <w:t>Trident</w:t>
      </w:r>
      <w:r w:rsidR="00236F8C" w:rsidRPr="009939C2">
        <w:rPr>
          <w:b/>
          <w:bCs/>
          <w:i/>
          <w:iCs/>
          <w:color w:val="222222"/>
          <w:shd w:val="clear" w:color="auto" w:fill="FFFFFF"/>
        </w:rPr>
        <w:t xml:space="preserve"> </w:t>
      </w:r>
      <w:r w:rsidR="006157B3" w:rsidRPr="009939C2">
        <w:rPr>
          <w:b/>
          <w:bCs/>
          <w:color w:val="222222"/>
          <w:shd w:val="clear" w:color="auto" w:fill="FFFFFF"/>
        </w:rPr>
        <w:t>(64),</w:t>
      </w:r>
      <w:r w:rsidR="00C54AD0" w:rsidRPr="009939C2">
        <w:rPr>
          <w:b/>
          <w:bCs/>
          <w:color w:val="222222"/>
          <w:shd w:val="clear" w:color="auto" w:fill="FFFFFF"/>
        </w:rPr>
        <w:t xml:space="preserve"> with B</w:t>
      </w:r>
      <w:r w:rsidR="00C53DC6">
        <w:rPr>
          <w:b/>
          <w:bCs/>
          <w:color w:val="222222"/>
          <w:shd w:val="clear" w:color="auto" w:fill="FFFFFF"/>
        </w:rPr>
        <w:t xml:space="preserve">enjamin </w:t>
      </w:r>
      <w:r w:rsidR="00C54AD0" w:rsidRPr="009939C2">
        <w:rPr>
          <w:b/>
          <w:bCs/>
          <w:color w:val="222222"/>
          <w:shd w:val="clear" w:color="auto" w:fill="FFFFFF"/>
        </w:rPr>
        <w:t>W</w:t>
      </w:r>
      <w:r w:rsidR="00C53DC6">
        <w:rPr>
          <w:b/>
          <w:bCs/>
          <w:color w:val="222222"/>
          <w:shd w:val="clear" w:color="auto" w:fill="FFFFFF"/>
        </w:rPr>
        <w:t>illiam</w:t>
      </w:r>
      <w:r w:rsidR="00C54AD0" w:rsidRPr="009939C2">
        <w:rPr>
          <w:b/>
          <w:bCs/>
          <w:color w:val="222222"/>
          <w:shd w:val="clear" w:color="auto" w:fill="FFFFFF"/>
        </w:rPr>
        <w:t xml:space="preserve"> Page </w:t>
      </w:r>
      <w:r w:rsidR="00F21297">
        <w:rPr>
          <w:b/>
          <w:bCs/>
          <w:color w:val="222222"/>
          <w:shd w:val="clear" w:color="auto" w:fill="FFFFFF"/>
        </w:rPr>
        <w:t>commanding</w:t>
      </w:r>
      <w:r w:rsidR="008656AE">
        <w:rPr>
          <w:b/>
          <w:bCs/>
          <w:color w:val="222222"/>
          <w:shd w:val="clear" w:color="auto" w:fill="FFFFFF"/>
        </w:rPr>
        <w:t xml:space="preserve"> it </w:t>
      </w:r>
      <w:r w:rsidR="00C54AD0" w:rsidRPr="009939C2">
        <w:rPr>
          <w:b/>
          <w:bCs/>
          <w:color w:val="222222"/>
          <w:shd w:val="clear" w:color="auto" w:fill="FFFFFF"/>
        </w:rPr>
        <w:t>as</w:t>
      </w:r>
      <w:r w:rsidR="00886D67">
        <w:rPr>
          <w:b/>
          <w:bCs/>
          <w:color w:val="222222"/>
          <w:shd w:val="clear" w:color="auto" w:fill="FFFFFF"/>
        </w:rPr>
        <w:t xml:space="preserve"> the latter’s</w:t>
      </w:r>
      <w:r w:rsidR="00C54AD0" w:rsidRPr="009939C2">
        <w:rPr>
          <w:b/>
          <w:bCs/>
          <w:color w:val="222222"/>
          <w:shd w:val="clear" w:color="auto" w:fill="FFFFFF"/>
        </w:rPr>
        <w:t xml:space="preserve"> flag captain</w:t>
      </w:r>
      <w:r w:rsidR="009F62B8" w:rsidRPr="009939C2">
        <w:rPr>
          <w:b/>
          <w:bCs/>
          <w:color w:val="222222"/>
          <w:shd w:val="clear" w:color="auto" w:fill="FFFFFF"/>
        </w:rPr>
        <w:t>. They</w:t>
      </w:r>
      <w:r w:rsidR="00243F33">
        <w:rPr>
          <w:b/>
          <w:bCs/>
          <w:color w:val="222222"/>
          <w:shd w:val="clear" w:color="auto" w:fill="FFFFFF"/>
        </w:rPr>
        <w:t xml:space="preserve"> left on 10 March</w:t>
      </w:r>
      <w:r w:rsidR="00C60EC6">
        <w:rPr>
          <w:b/>
          <w:bCs/>
          <w:color w:val="222222"/>
          <w:shd w:val="clear" w:color="auto" w:fill="FFFFFF"/>
        </w:rPr>
        <w:t xml:space="preserve"> and</w:t>
      </w:r>
      <w:r w:rsidR="009F62B8" w:rsidRPr="009939C2">
        <w:rPr>
          <w:b/>
          <w:bCs/>
          <w:color w:val="222222"/>
          <w:shd w:val="clear" w:color="auto" w:fill="FFFFFF"/>
        </w:rPr>
        <w:t xml:space="preserve"> reached the Downs on 9 September</w:t>
      </w:r>
      <w:r w:rsidR="006A7CBF" w:rsidRPr="009939C2">
        <w:rPr>
          <w:b/>
          <w:bCs/>
          <w:color w:val="222222"/>
          <w:shd w:val="clear" w:color="auto" w:fill="FFFFFF"/>
        </w:rPr>
        <w:t xml:space="preserve">, Rainier striking his flag </w:t>
      </w:r>
      <w:r w:rsidR="00675154">
        <w:rPr>
          <w:b/>
          <w:bCs/>
          <w:color w:val="222222"/>
          <w:shd w:val="clear" w:color="auto" w:fill="FFFFFF"/>
        </w:rPr>
        <w:t>and retiring</w:t>
      </w:r>
      <w:r w:rsidR="006A7CBF" w:rsidRPr="009939C2">
        <w:rPr>
          <w:b/>
          <w:bCs/>
          <w:color w:val="222222"/>
          <w:shd w:val="clear" w:color="auto" w:fill="FFFFFF"/>
        </w:rPr>
        <w:t xml:space="preserve"> on the 18th</w:t>
      </w:r>
      <w:r w:rsidR="00B46A20" w:rsidRPr="009939C2">
        <w:rPr>
          <w:b/>
          <w:bCs/>
          <w:color w:val="222222"/>
          <w:shd w:val="clear" w:color="auto" w:fill="FFFFFF"/>
        </w:rPr>
        <w:t>, so</w:t>
      </w:r>
      <w:r w:rsidR="00874CDE" w:rsidRPr="009939C2">
        <w:rPr>
          <w:b/>
          <w:bCs/>
          <w:color w:val="222222"/>
          <w:shd w:val="clear" w:color="auto" w:fill="FFFFFF"/>
        </w:rPr>
        <w:t xml:space="preserve"> all three</w:t>
      </w:r>
      <w:r w:rsidR="00B46A20" w:rsidRPr="009939C2">
        <w:rPr>
          <w:b/>
          <w:bCs/>
          <w:color w:val="222222"/>
          <w:shd w:val="clear" w:color="auto" w:fill="FFFFFF"/>
        </w:rPr>
        <w:t xml:space="preserve"> spent</w:t>
      </w:r>
      <w:r w:rsidR="00874CDE" w:rsidRPr="009939C2">
        <w:rPr>
          <w:b/>
          <w:bCs/>
          <w:color w:val="222222"/>
          <w:shd w:val="clear" w:color="auto" w:fill="FFFFFF"/>
        </w:rPr>
        <w:t xml:space="preserve"> a six-month voyage in close company</w:t>
      </w:r>
      <w:r w:rsidR="000C7CCE" w:rsidRPr="009939C2">
        <w:rPr>
          <w:b/>
          <w:bCs/>
          <w:color w:val="222222"/>
          <w:shd w:val="clear" w:color="auto" w:fill="FFFFFF"/>
        </w:rPr>
        <w:t xml:space="preserve"> on board</w:t>
      </w:r>
      <w:r w:rsidR="00083A27" w:rsidRPr="009939C2">
        <w:rPr>
          <w:b/>
          <w:bCs/>
          <w:color w:val="222222"/>
          <w:shd w:val="clear" w:color="auto" w:fill="FFFFFF"/>
        </w:rPr>
        <w:t xml:space="preserve">. </w:t>
      </w:r>
      <w:r w:rsidR="000F3572" w:rsidRPr="009939C2">
        <w:rPr>
          <w:b/>
          <w:bCs/>
          <w:color w:val="222222"/>
          <w:shd w:val="clear" w:color="auto" w:fill="FFFFFF"/>
        </w:rPr>
        <w:t xml:space="preserve">This corrects a previous </w:t>
      </w:r>
      <w:r w:rsidR="0053705B">
        <w:rPr>
          <w:b/>
          <w:bCs/>
          <w:color w:val="222222"/>
          <w:shd w:val="clear" w:color="auto" w:fill="FFFFFF"/>
        </w:rPr>
        <w:t>misapprehension</w:t>
      </w:r>
      <w:r w:rsidR="000F3572" w:rsidRPr="009939C2">
        <w:rPr>
          <w:b/>
          <w:bCs/>
          <w:color w:val="222222"/>
          <w:shd w:val="clear" w:color="auto" w:fill="FFFFFF"/>
        </w:rPr>
        <w:t xml:space="preserve"> </w:t>
      </w:r>
      <w:r w:rsidR="006A4066" w:rsidRPr="009939C2">
        <w:rPr>
          <w:b/>
          <w:bCs/>
          <w:color w:val="222222"/>
          <w:shd w:val="clear" w:color="auto" w:fill="FFFFFF"/>
        </w:rPr>
        <w:t xml:space="preserve">that Wellesley left India before Rainier: the fact they came home together, and the dates, is </w:t>
      </w:r>
      <w:r w:rsidR="00BB7381">
        <w:rPr>
          <w:b/>
          <w:bCs/>
          <w:color w:val="222222"/>
          <w:shd w:val="clear" w:color="auto" w:fill="FFFFFF"/>
        </w:rPr>
        <w:t>given</w:t>
      </w:r>
      <w:r w:rsidR="006A4066" w:rsidRPr="009939C2">
        <w:rPr>
          <w:b/>
          <w:bCs/>
          <w:color w:val="222222"/>
          <w:shd w:val="clear" w:color="auto" w:fill="FFFFFF"/>
        </w:rPr>
        <w:t xml:space="preserve"> in Roger Knight</w:t>
      </w:r>
      <w:r w:rsidR="00053994" w:rsidRPr="009939C2">
        <w:rPr>
          <w:b/>
          <w:bCs/>
          <w:color w:val="222222"/>
          <w:shd w:val="clear" w:color="auto" w:fill="FFFFFF"/>
        </w:rPr>
        <w:t xml:space="preserve">, </w:t>
      </w:r>
      <w:r w:rsidR="00053994" w:rsidRPr="009939C2">
        <w:rPr>
          <w:b/>
          <w:bCs/>
          <w:i/>
          <w:iCs/>
          <w:color w:val="222222"/>
          <w:shd w:val="clear" w:color="auto" w:fill="FFFFFF"/>
        </w:rPr>
        <w:t>Convoys</w:t>
      </w:r>
      <w:r w:rsidR="00053994" w:rsidRPr="009939C2">
        <w:rPr>
          <w:b/>
          <w:bCs/>
          <w:color w:val="222222"/>
          <w:shd w:val="clear" w:color="auto" w:fill="FFFFFF"/>
        </w:rPr>
        <w:t>…Yale UP, 2022 p</w:t>
      </w:r>
      <w:r w:rsidR="008B3ED2" w:rsidRPr="009939C2">
        <w:rPr>
          <w:b/>
          <w:bCs/>
          <w:color w:val="222222"/>
          <w:shd w:val="clear" w:color="auto" w:fill="FFFFFF"/>
        </w:rPr>
        <w:t>p. 203-04</w:t>
      </w:r>
      <w:r w:rsidR="000777C1">
        <w:rPr>
          <w:b/>
          <w:bCs/>
          <w:color w:val="222222"/>
          <w:shd w:val="clear" w:color="auto" w:fill="FFFFFF"/>
        </w:rPr>
        <w:t>.</w:t>
      </w:r>
      <w:r w:rsidR="00957B9F">
        <w:rPr>
          <w:b/>
          <w:bCs/>
          <w:color w:val="222222"/>
          <w:shd w:val="clear" w:color="auto" w:fill="FFFFFF"/>
        </w:rPr>
        <w:t xml:space="preserve"> Elizabeth Lon</w:t>
      </w:r>
      <w:r w:rsidR="00540748">
        <w:rPr>
          <w:b/>
          <w:bCs/>
          <w:color w:val="222222"/>
          <w:shd w:val="clear" w:color="auto" w:fill="FFFFFF"/>
        </w:rPr>
        <w:t>gford (</w:t>
      </w:r>
      <w:r w:rsidR="00540748" w:rsidRPr="006D1E75">
        <w:rPr>
          <w:b/>
          <w:bCs/>
          <w:i/>
          <w:iCs/>
          <w:color w:val="222222"/>
          <w:shd w:val="clear" w:color="auto" w:fill="FFFFFF"/>
        </w:rPr>
        <w:t>Wellington: The Years of the Sword</w:t>
      </w:r>
      <w:r w:rsidR="006D1E75">
        <w:rPr>
          <w:b/>
          <w:bCs/>
          <w:color w:val="222222"/>
          <w:shd w:val="clear" w:color="auto" w:fill="FFFFFF"/>
        </w:rPr>
        <w:t>,</w:t>
      </w:r>
      <w:r w:rsidR="005E2B4C">
        <w:rPr>
          <w:b/>
          <w:bCs/>
          <w:color w:val="222222"/>
          <w:shd w:val="clear" w:color="auto" w:fill="FFFFFF"/>
        </w:rPr>
        <w:t xml:space="preserve"> [1969]</w:t>
      </w:r>
      <w:r w:rsidR="006D1E75">
        <w:rPr>
          <w:b/>
          <w:bCs/>
          <w:color w:val="222222"/>
          <w:shd w:val="clear" w:color="auto" w:fill="FFFFFF"/>
        </w:rPr>
        <w:t xml:space="preserve"> p.</w:t>
      </w:r>
      <w:r w:rsidR="00FD079F">
        <w:rPr>
          <w:b/>
          <w:bCs/>
          <w:color w:val="222222"/>
          <w:shd w:val="clear" w:color="auto" w:fill="FFFFFF"/>
        </w:rPr>
        <w:t xml:space="preserve"> </w:t>
      </w:r>
      <w:r w:rsidR="006D1E75">
        <w:rPr>
          <w:b/>
          <w:bCs/>
          <w:color w:val="222222"/>
          <w:shd w:val="clear" w:color="auto" w:fill="FFFFFF"/>
        </w:rPr>
        <w:t xml:space="preserve">97) also implies it </w:t>
      </w:r>
      <w:r w:rsidR="007134A9">
        <w:rPr>
          <w:b/>
          <w:bCs/>
          <w:color w:val="222222"/>
          <w:shd w:val="clear" w:color="auto" w:fill="FFFFFF"/>
        </w:rPr>
        <w:t>but only specifically mentioning Page as Rainier’s flag</w:t>
      </w:r>
      <w:r w:rsidR="00BA3FB3">
        <w:rPr>
          <w:b/>
          <w:bCs/>
          <w:color w:val="222222"/>
          <w:shd w:val="clear" w:color="auto" w:fill="FFFFFF"/>
        </w:rPr>
        <w:t xml:space="preserve">-captain in </w:t>
      </w:r>
      <w:r w:rsidR="00BA3FB3" w:rsidRPr="00BA3FB3">
        <w:rPr>
          <w:b/>
          <w:bCs/>
          <w:i/>
          <w:iCs/>
          <w:color w:val="222222"/>
          <w:shd w:val="clear" w:color="auto" w:fill="FFFFFF"/>
        </w:rPr>
        <w:t>Trident</w:t>
      </w:r>
      <w:r w:rsidR="009F3370">
        <w:rPr>
          <w:b/>
          <w:bCs/>
          <w:color w:val="222222"/>
          <w:shd w:val="clear" w:color="auto" w:fill="FFFFFF"/>
        </w:rPr>
        <w:t>. She also</w:t>
      </w:r>
      <w:r w:rsidR="007134A9">
        <w:rPr>
          <w:b/>
          <w:bCs/>
          <w:color w:val="222222"/>
          <w:shd w:val="clear" w:color="auto" w:fill="FFFFFF"/>
        </w:rPr>
        <w:t xml:space="preserve"> notes that Page </w:t>
      </w:r>
      <w:r w:rsidR="00BC6CFB">
        <w:rPr>
          <w:b/>
          <w:bCs/>
          <w:color w:val="222222"/>
          <w:shd w:val="clear" w:color="auto" w:fill="FFFFFF"/>
        </w:rPr>
        <w:t xml:space="preserve">later gave a marble bust of Wellington, calling him ‘the Napoleon of India’ to </w:t>
      </w:r>
      <w:r w:rsidR="005A0D5B">
        <w:rPr>
          <w:b/>
          <w:bCs/>
          <w:color w:val="222222"/>
          <w:shd w:val="clear" w:color="auto" w:fill="FFFFFF"/>
        </w:rPr>
        <w:t>the Corporation of Ipswich, his own</w:t>
      </w:r>
      <w:r w:rsidR="009F3370">
        <w:rPr>
          <w:b/>
          <w:bCs/>
          <w:color w:val="222222"/>
          <w:shd w:val="clear" w:color="auto" w:fill="FFFFFF"/>
        </w:rPr>
        <w:t xml:space="preserve"> </w:t>
      </w:r>
      <w:proofErr w:type="gramStart"/>
      <w:r w:rsidR="009F3370">
        <w:rPr>
          <w:b/>
          <w:bCs/>
          <w:color w:val="222222"/>
          <w:shd w:val="clear" w:color="auto" w:fill="FFFFFF"/>
        </w:rPr>
        <w:t>home</w:t>
      </w:r>
      <w:r w:rsidR="005A0D5B">
        <w:rPr>
          <w:b/>
          <w:bCs/>
          <w:color w:val="222222"/>
          <w:shd w:val="clear" w:color="auto" w:fill="FFFFFF"/>
        </w:rPr>
        <w:t xml:space="preserve"> town</w:t>
      </w:r>
      <w:proofErr w:type="gramEnd"/>
      <w:r w:rsidR="00964215">
        <w:rPr>
          <w:b/>
          <w:bCs/>
          <w:color w:val="222222"/>
          <w:shd w:val="clear" w:color="auto" w:fill="FFFFFF"/>
        </w:rPr>
        <w:t>.</w:t>
      </w:r>
      <w:r w:rsidR="005B790D">
        <w:rPr>
          <w:b/>
          <w:bCs/>
          <w:color w:val="222222"/>
          <w:shd w:val="clear" w:color="auto" w:fill="FFFFFF"/>
        </w:rPr>
        <w:t xml:space="preserve"> Longford notes this</w:t>
      </w:r>
      <w:r w:rsidR="004E51D9">
        <w:rPr>
          <w:b/>
          <w:bCs/>
          <w:color w:val="222222"/>
          <w:shd w:val="clear" w:color="auto" w:fill="FFFFFF"/>
        </w:rPr>
        <w:t xml:space="preserve"> title as ‘odd</w:t>
      </w:r>
      <w:proofErr w:type="gramStart"/>
      <w:r w:rsidR="003C5F60">
        <w:rPr>
          <w:b/>
          <w:bCs/>
          <w:color w:val="222222"/>
          <w:shd w:val="clear" w:color="auto" w:fill="FFFFFF"/>
        </w:rPr>
        <w:t>’</w:t>
      </w:r>
      <w:proofErr w:type="gramEnd"/>
      <w:r w:rsidR="003C5F60">
        <w:rPr>
          <w:b/>
          <w:bCs/>
          <w:color w:val="222222"/>
          <w:shd w:val="clear" w:color="auto" w:fill="FFFFFF"/>
        </w:rPr>
        <w:t xml:space="preserve"> but it reflects the</w:t>
      </w:r>
      <w:r w:rsidR="004D483D">
        <w:rPr>
          <w:b/>
          <w:bCs/>
          <w:color w:val="222222"/>
          <w:shd w:val="clear" w:color="auto" w:fill="FFFFFF"/>
        </w:rPr>
        <w:t xml:space="preserve"> early</w:t>
      </w:r>
      <w:r w:rsidR="003C5F60">
        <w:rPr>
          <w:b/>
          <w:bCs/>
          <w:color w:val="222222"/>
          <w:shd w:val="clear" w:color="auto" w:fill="FFFFFF"/>
        </w:rPr>
        <w:t xml:space="preserve"> period at which Page</w:t>
      </w:r>
      <w:r w:rsidR="00147E0D">
        <w:rPr>
          <w:b/>
          <w:bCs/>
          <w:color w:val="222222"/>
          <w:shd w:val="clear" w:color="auto" w:fill="FFFFFF"/>
        </w:rPr>
        <w:t xml:space="preserve"> was in</w:t>
      </w:r>
      <w:r w:rsidR="004D483D">
        <w:rPr>
          <w:b/>
          <w:bCs/>
          <w:color w:val="222222"/>
          <w:shd w:val="clear" w:color="auto" w:fill="FFFFFF"/>
        </w:rPr>
        <w:t xml:space="preserve"> close</w:t>
      </w:r>
      <w:r w:rsidR="00147E0D">
        <w:rPr>
          <w:b/>
          <w:bCs/>
          <w:color w:val="222222"/>
          <w:shd w:val="clear" w:color="auto" w:fill="FFFFFF"/>
        </w:rPr>
        <w:t xml:space="preserve"> </w:t>
      </w:r>
      <w:r w:rsidR="004D483D">
        <w:rPr>
          <w:b/>
          <w:bCs/>
          <w:color w:val="222222"/>
          <w:shd w:val="clear" w:color="auto" w:fill="FFFFFF"/>
        </w:rPr>
        <w:t xml:space="preserve">contact with Wellington </w:t>
      </w:r>
      <w:r w:rsidR="00752EA7">
        <w:rPr>
          <w:b/>
          <w:bCs/>
          <w:color w:val="222222"/>
          <w:shd w:val="clear" w:color="auto" w:fill="FFFFFF"/>
        </w:rPr>
        <w:t>(a matter for later reflected glory</w:t>
      </w:r>
      <w:r w:rsidR="00491472">
        <w:rPr>
          <w:b/>
          <w:bCs/>
          <w:color w:val="222222"/>
          <w:shd w:val="clear" w:color="auto" w:fill="FFFFFF"/>
        </w:rPr>
        <w:t xml:space="preserve"> on the latter’s part) </w:t>
      </w:r>
      <w:r w:rsidR="004D483D">
        <w:rPr>
          <w:b/>
          <w:bCs/>
          <w:color w:val="222222"/>
          <w:shd w:val="clear" w:color="auto" w:fill="FFFFFF"/>
        </w:rPr>
        <w:t>and suggests</w:t>
      </w:r>
      <w:r w:rsidR="00752EA7">
        <w:rPr>
          <w:b/>
          <w:bCs/>
          <w:color w:val="222222"/>
          <w:shd w:val="clear" w:color="auto" w:fill="FFFFFF"/>
        </w:rPr>
        <w:t xml:space="preserve"> he may</w:t>
      </w:r>
      <w:r w:rsidR="00491472">
        <w:rPr>
          <w:b/>
          <w:bCs/>
          <w:color w:val="222222"/>
          <w:shd w:val="clear" w:color="auto" w:fill="FFFFFF"/>
        </w:rPr>
        <w:t xml:space="preserve"> have been the</w:t>
      </w:r>
      <w:r w:rsidR="001C12CD">
        <w:rPr>
          <w:b/>
          <w:bCs/>
          <w:color w:val="222222"/>
          <w:shd w:val="clear" w:color="auto" w:fill="FFFFFF"/>
        </w:rPr>
        <w:t xml:space="preserve"> likely</w:t>
      </w:r>
      <w:r w:rsidR="005E35E4">
        <w:rPr>
          <w:b/>
          <w:bCs/>
          <w:color w:val="222222"/>
          <w:shd w:val="clear" w:color="auto" w:fill="FFFFFF"/>
        </w:rPr>
        <w:t xml:space="preserve"> agent </w:t>
      </w:r>
      <w:r w:rsidR="004D17CA">
        <w:rPr>
          <w:b/>
          <w:bCs/>
          <w:color w:val="222222"/>
          <w:shd w:val="clear" w:color="auto" w:fill="FFFFFF"/>
        </w:rPr>
        <w:t>by which Wellingto</w:t>
      </w:r>
      <w:r w:rsidR="00D165F9">
        <w:rPr>
          <w:b/>
          <w:bCs/>
          <w:color w:val="222222"/>
          <w:shd w:val="clear" w:color="auto" w:fill="FFFFFF"/>
        </w:rPr>
        <w:t>n</w:t>
      </w:r>
      <w:r w:rsidR="004D17CA">
        <w:rPr>
          <w:b/>
          <w:bCs/>
          <w:color w:val="222222"/>
          <w:shd w:val="clear" w:color="auto" w:fill="FFFFFF"/>
        </w:rPr>
        <w:t xml:space="preserve"> got the </w:t>
      </w:r>
      <w:r w:rsidR="00D165F9">
        <w:rPr>
          <w:b/>
          <w:bCs/>
          <w:color w:val="222222"/>
          <w:shd w:val="clear" w:color="auto" w:fill="FFFFFF"/>
        </w:rPr>
        <w:t xml:space="preserve">second </w:t>
      </w:r>
      <w:proofErr w:type="spellStart"/>
      <w:r w:rsidR="00D165F9">
        <w:rPr>
          <w:b/>
          <w:bCs/>
          <w:color w:val="222222"/>
          <w:shd w:val="clear" w:color="auto" w:fill="FFFFFF"/>
        </w:rPr>
        <w:t>Devis</w:t>
      </w:r>
      <w:proofErr w:type="spellEnd"/>
      <w:r w:rsidR="00D165F9">
        <w:rPr>
          <w:b/>
          <w:bCs/>
          <w:color w:val="222222"/>
          <w:shd w:val="clear" w:color="auto" w:fill="FFFFFF"/>
        </w:rPr>
        <w:t xml:space="preserve"> copy, possibly as</w:t>
      </w:r>
      <w:r w:rsidR="00052E0A">
        <w:rPr>
          <w:b/>
          <w:bCs/>
          <w:color w:val="222222"/>
          <w:shd w:val="clear" w:color="auto" w:fill="FFFFFF"/>
        </w:rPr>
        <w:t xml:space="preserve"> a</w:t>
      </w:r>
      <w:r w:rsidR="00D165F9">
        <w:rPr>
          <w:b/>
          <w:bCs/>
          <w:color w:val="222222"/>
          <w:shd w:val="clear" w:color="auto" w:fill="FFFFFF"/>
        </w:rPr>
        <w:t xml:space="preserve"> gift</w:t>
      </w:r>
      <w:r w:rsidR="008A3A80">
        <w:rPr>
          <w:b/>
          <w:bCs/>
          <w:color w:val="222222"/>
          <w:shd w:val="clear" w:color="auto" w:fill="FFFFFF"/>
        </w:rPr>
        <w:t xml:space="preserve"> from him</w:t>
      </w:r>
      <w:r w:rsidR="00C97109">
        <w:rPr>
          <w:b/>
          <w:bCs/>
          <w:color w:val="222222"/>
          <w:shd w:val="clear" w:color="auto" w:fill="FFFFFF"/>
        </w:rPr>
        <w:t xml:space="preserve"> as part of </w:t>
      </w:r>
      <w:r w:rsidR="00B60B7F">
        <w:rPr>
          <w:b/>
          <w:bCs/>
          <w:color w:val="222222"/>
          <w:shd w:val="clear" w:color="auto" w:fill="FFFFFF"/>
        </w:rPr>
        <w:t xml:space="preserve">Page’s </w:t>
      </w:r>
      <w:r w:rsidR="005A305B">
        <w:rPr>
          <w:b/>
          <w:bCs/>
          <w:color w:val="222222"/>
          <w:shd w:val="clear" w:color="auto" w:fill="FFFFFF"/>
        </w:rPr>
        <w:t>other known</w:t>
      </w:r>
      <w:r w:rsidR="00C97109">
        <w:rPr>
          <w:b/>
          <w:bCs/>
          <w:color w:val="222222"/>
          <w:shd w:val="clear" w:color="auto" w:fill="FFFFFF"/>
        </w:rPr>
        <w:t xml:space="preserve"> commemorative activities relating to </w:t>
      </w:r>
      <w:r w:rsidR="00ED5F8A">
        <w:rPr>
          <w:b/>
          <w:bCs/>
          <w:color w:val="222222"/>
          <w:shd w:val="clear" w:color="auto" w:fill="FFFFFF"/>
        </w:rPr>
        <w:t xml:space="preserve">eminent </w:t>
      </w:r>
      <w:r w:rsidR="00C97109">
        <w:rPr>
          <w:b/>
          <w:bCs/>
          <w:color w:val="222222"/>
          <w:shd w:val="clear" w:color="auto" w:fill="FFFFFF"/>
        </w:rPr>
        <w:t>shipmate/commanders</w:t>
      </w:r>
      <w:r w:rsidR="005A305B">
        <w:rPr>
          <w:b/>
          <w:bCs/>
          <w:color w:val="222222"/>
          <w:shd w:val="clear" w:color="auto" w:fill="FFFFFF"/>
        </w:rPr>
        <w:t>.</w:t>
      </w:r>
    </w:p>
    <w:p w14:paraId="5522D177" w14:textId="25223D5A" w:rsidR="003A31A9" w:rsidRDefault="009C6CDC" w:rsidP="006E1951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 small oval</w:t>
      </w:r>
      <w:r w:rsidR="00623192">
        <w:rPr>
          <w:color w:val="222222"/>
          <w:shd w:val="clear" w:color="auto" w:fill="FFFFFF"/>
        </w:rPr>
        <w:t xml:space="preserve"> portrait (no. 6 above)</w:t>
      </w:r>
      <w:r w:rsidR="00047589">
        <w:rPr>
          <w:color w:val="222222"/>
          <w:shd w:val="clear" w:color="auto" w:fill="FFFFFF"/>
        </w:rPr>
        <w:t xml:space="preserve"> – which </w:t>
      </w:r>
      <w:r w:rsidR="002804B1">
        <w:rPr>
          <w:color w:val="222222"/>
          <w:shd w:val="clear" w:color="auto" w:fill="FFFFFF"/>
        </w:rPr>
        <w:t>seems to be based either on t</w:t>
      </w:r>
      <w:r w:rsidR="00341EAE">
        <w:rPr>
          <w:color w:val="222222"/>
          <w:shd w:val="clear" w:color="auto" w:fill="FFFFFF"/>
        </w:rPr>
        <w:t>he present oil or the Turner print of 1824 – was formerly in the</w:t>
      </w:r>
      <w:r w:rsidR="004F148E">
        <w:rPr>
          <w:color w:val="222222"/>
          <w:shd w:val="clear" w:color="auto" w:fill="FFFFFF"/>
        </w:rPr>
        <w:t xml:space="preserve"> Royal United Service Museum</w:t>
      </w:r>
      <w:r w:rsidR="00341EAE">
        <w:rPr>
          <w:color w:val="222222"/>
          <w:shd w:val="clear" w:color="auto" w:fill="FFFFFF"/>
        </w:rPr>
        <w:t xml:space="preserve"> colle</w:t>
      </w:r>
      <w:r w:rsidR="000E53FE">
        <w:rPr>
          <w:color w:val="222222"/>
          <w:shd w:val="clear" w:color="auto" w:fill="FFFFFF"/>
        </w:rPr>
        <w:t>c</w:t>
      </w:r>
      <w:r w:rsidR="00341EAE">
        <w:rPr>
          <w:color w:val="222222"/>
          <w:shd w:val="clear" w:color="auto" w:fill="FFFFFF"/>
        </w:rPr>
        <w:t>tion</w:t>
      </w:r>
      <w:r w:rsidR="00EC6FAB">
        <w:rPr>
          <w:color w:val="222222"/>
          <w:shd w:val="clear" w:color="auto" w:fill="FFFFFF"/>
        </w:rPr>
        <w:t xml:space="preserve"> and </w:t>
      </w:r>
      <w:r w:rsidR="000E53FE">
        <w:rPr>
          <w:color w:val="222222"/>
          <w:shd w:val="clear" w:color="auto" w:fill="FFFFFF"/>
        </w:rPr>
        <w:t xml:space="preserve">is </w:t>
      </w:r>
      <w:r w:rsidR="00EC6FAB">
        <w:rPr>
          <w:color w:val="222222"/>
          <w:shd w:val="clear" w:color="auto" w:fill="FFFFFF"/>
        </w:rPr>
        <w:t>one of many items transferred to the NMM when</w:t>
      </w:r>
      <w:r w:rsidR="007C0176">
        <w:rPr>
          <w:color w:val="222222"/>
          <w:shd w:val="clear" w:color="auto" w:fill="FFFFFF"/>
        </w:rPr>
        <w:t xml:space="preserve"> that was dispersed in 1963</w:t>
      </w:r>
      <w:r w:rsidR="00EC6FAB">
        <w:rPr>
          <w:color w:val="222222"/>
          <w:shd w:val="clear" w:color="auto" w:fill="FFFFFF"/>
        </w:rPr>
        <w:t xml:space="preserve">. </w:t>
      </w:r>
      <w:r w:rsidR="00A62D36">
        <w:rPr>
          <w:color w:val="222222"/>
          <w:shd w:val="clear" w:color="auto" w:fill="FFFFFF"/>
        </w:rPr>
        <w:t xml:space="preserve">Page is noted as </w:t>
      </w:r>
      <w:r w:rsidR="000E53FE">
        <w:rPr>
          <w:color w:val="222222"/>
          <w:shd w:val="clear" w:color="auto" w:fill="FFFFFF"/>
        </w:rPr>
        <w:t>having given</w:t>
      </w:r>
      <w:r w:rsidR="00A62D36">
        <w:rPr>
          <w:color w:val="222222"/>
          <w:shd w:val="clear" w:color="auto" w:fill="FFFFFF"/>
        </w:rPr>
        <w:t xml:space="preserve"> the RUSM a Rainier portrait so this </w:t>
      </w:r>
      <w:proofErr w:type="gramStart"/>
      <w:r w:rsidR="00A62D36">
        <w:rPr>
          <w:color w:val="222222"/>
          <w:shd w:val="clear" w:color="auto" w:fill="FFFFFF"/>
        </w:rPr>
        <w:t>may be</w:t>
      </w:r>
      <w:proofErr w:type="gramEnd"/>
      <w:r w:rsidR="00A62D36">
        <w:rPr>
          <w:color w:val="222222"/>
          <w:shd w:val="clear" w:color="auto" w:fill="FFFFFF"/>
        </w:rPr>
        <w:t xml:space="preserve"> </w:t>
      </w:r>
      <w:r w:rsidR="000D7B2A">
        <w:rPr>
          <w:color w:val="222222"/>
          <w:shd w:val="clear" w:color="auto" w:fill="FFFFFF"/>
        </w:rPr>
        <w:t xml:space="preserve">it, but if so it was clearly not </w:t>
      </w:r>
      <w:r w:rsidR="000F1D36">
        <w:rPr>
          <w:color w:val="222222"/>
          <w:shd w:val="clear" w:color="auto" w:fill="FFFFFF"/>
        </w:rPr>
        <w:t xml:space="preserve">primarily copied from the </w:t>
      </w:r>
      <w:proofErr w:type="spellStart"/>
      <w:r w:rsidR="000F1D36">
        <w:rPr>
          <w:color w:val="222222"/>
          <w:shd w:val="clear" w:color="auto" w:fill="FFFFFF"/>
        </w:rPr>
        <w:t>Devis</w:t>
      </w:r>
      <w:proofErr w:type="spellEnd"/>
      <w:r w:rsidR="000F1D36">
        <w:rPr>
          <w:color w:val="222222"/>
          <w:shd w:val="clear" w:color="auto" w:fill="FFFFFF"/>
        </w:rPr>
        <w:t xml:space="preserve"> version that he later gave to Halliday. </w:t>
      </w:r>
    </w:p>
    <w:p w14:paraId="5EAAC7D7" w14:textId="37CEAF6F" w:rsidR="00AC67ED" w:rsidRDefault="00920DD3">
      <w:r>
        <w:t xml:space="preserve">The 2015 Christie entry </w:t>
      </w:r>
      <w:r w:rsidR="00242CBB">
        <w:t xml:space="preserve">on the </w:t>
      </w:r>
      <w:r w:rsidR="00895B9F">
        <w:t>Page</w:t>
      </w:r>
      <w:r w:rsidR="00A24EAA">
        <w:t>/</w:t>
      </w:r>
      <w:proofErr w:type="spellStart"/>
      <w:r w:rsidR="00246D2F">
        <w:t>Devis</w:t>
      </w:r>
      <w:proofErr w:type="spellEnd"/>
      <w:r w:rsidR="00246D2F">
        <w:t xml:space="preserve"> </w:t>
      </w:r>
      <w:r w:rsidR="00B56315">
        <w:t>version</w:t>
      </w:r>
      <w:r w:rsidR="00242CBB">
        <w:t xml:space="preserve"> includes th</w:t>
      </w:r>
      <w:r w:rsidR="00E231B4">
        <w:t>is note</w:t>
      </w:r>
      <w:r w:rsidR="00242CBB">
        <w:t xml:space="preserve"> on the sitter’s glasses:</w:t>
      </w:r>
    </w:p>
    <w:p w14:paraId="2FD29EB3" w14:textId="04CAEC21" w:rsidR="00242CBB" w:rsidRPr="00CD1FAF" w:rsidRDefault="00242CBB" w:rsidP="00CD1FAF">
      <w:pPr>
        <w:ind w:left="720"/>
      </w:pPr>
      <w:r w:rsidRPr="00CD1FAF">
        <w:t xml:space="preserve">The spectacles Admiral Rainier is depicted wearing are very unusual, and were probably invented by Edward Scarlett (1627-1730), a London optician, whose design was improved by James </w:t>
      </w:r>
      <w:proofErr w:type="spellStart"/>
      <w:r w:rsidRPr="00CD1FAF">
        <w:t>Ayscough</w:t>
      </w:r>
      <w:proofErr w:type="spellEnd"/>
      <w:r w:rsidRPr="00CD1FAF">
        <w:t xml:space="preserve"> in 1752. </w:t>
      </w:r>
      <w:proofErr w:type="spellStart"/>
      <w:r w:rsidRPr="00CD1FAF">
        <w:t>Ayscough</w:t>
      </w:r>
      <w:proofErr w:type="spellEnd"/>
      <w:r w:rsidRPr="00CD1FAF">
        <w:t xml:space="preserve"> designed several other types of spectacles, which had lenses 3/4in. in diameter and including the frame were 1¾in. across. The Admiral's spectacles have </w:t>
      </w:r>
      <w:r w:rsidR="00EB6A98">
        <w:t>‘</w:t>
      </w:r>
      <w:r w:rsidRPr="00CD1FAF">
        <w:t>Martin's Margins</w:t>
      </w:r>
      <w:r w:rsidR="00EB6A98">
        <w:t>’</w:t>
      </w:r>
      <w:r w:rsidRPr="00CD1FAF">
        <w:t>, which are rims of tortoiseshell or horn, designed to reduce the amount of light reaching the eyes.</w:t>
      </w:r>
    </w:p>
    <w:p w14:paraId="224A0A61" w14:textId="68C5628F" w:rsidR="00C946D0" w:rsidRDefault="00E23C8C" w:rsidP="006D2D9F">
      <w:r>
        <w:t>This feature was designed by the London spectacle maker Benjamin M</w:t>
      </w:r>
      <w:r w:rsidR="00015496">
        <w:t>artin (1704–82) in the 1750s</w:t>
      </w:r>
      <w:r w:rsidR="007966DF">
        <w:t xml:space="preserve">. </w:t>
      </w:r>
      <w:r w:rsidR="0087422C">
        <w:t>Rainier’s eyesight was clearly bad</w:t>
      </w:r>
      <w:r w:rsidR="00DD1060">
        <w:t xml:space="preserve">: </w:t>
      </w:r>
      <w:r w:rsidR="000B424F">
        <w:t>the</w:t>
      </w:r>
      <w:r w:rsidR="007C6BC8">
        <w:t xml:space="preserve"> post</w:t>
      </w:r>
      <w:r w:rsidR="006E3A62">
        <w:t>-1778</w:t>
      </w:r>
      <w:r w:rsidR="00F17EDA">
        <w:t xml:space="preserve"> </w:t>
      </w:r>
      <w:r w:rsidR="001B2B3F">
        <w:t>portrait of him as a captain in the 1774–87 full-dress</w:t>
      </w:r>
      <w:r w:rsidR="00207F7D">
        <w:t xml:space="preserve"> (no. 1 above)</w:t>
      </w:r>
      <w:r w:rsidR="006E3A62">
        <w:t xml:space="preserve"> which has been in the Museum of Fine Arts, Boston</w:t>
      </w:r>
      <w:r w:rsidR="002A1305">
        <w:t xml:space="preserve">, since </w:t>
      </w:r>
      <w:r w:rsidR="002A1305" w:rsidRPr="005F05FE">
        <w:t>1904</w:t>
      </w:r>
      <w:r w:rsidR="00215800">
        <w:t xml:space="preserve"> </w:t>
      </w:r>
      <w:r w:rsidR="00B470AF">
        <w:t>also appears to</w:t>
      </w:r>
      <w:r w:rsidR="00B7000A">
        <w:rPr>
          <w:rFonts w:ascii="Open Sans" w:hAnsi="Open Sans" w:cs="Open Sans"/>
          <w:color w:val="1A1A1A"/>
          <w:shd w:val="clear" w:color="auto" w:fill="FFFFFF"/>
        </w:rPr>
        <w:t xml:space="preserve"> </w:t>
      </w:r>
      <w:r w:rsidR="002A1305">
        <w:t xml:space="preserve">show him in </w:t>
      </w:r>
      <w:r w:rsidR="00F1647C">
        <w:t xml:space="preserve">similar </w:t>
      </w:r>
      <w:r w:rsidR="0023630C">
        <w:t>‘Martin</w:t>
      </w:r>
      <w:r w:rsidR="0071292A">
        <w:t>’</w:t>
      </w:r>
      <w:r w:rsidR="0023630C">
        <w:t xml:space="preserve">s Margin’ </w:t>
      </w:r>
      <w:r w:rsidR="00F1647C">
        <w:t>glasses</w:t>
      </w:r>
      <w:r w:rsidR="005839E6">
        <w:t>.</w:t>
      </w:r>
      <w:r w:rsidR="001E03ED">
        <w:t xml:space="preserve"> </w:t>
      </w:r>
      <w:r w:rsidR="00D24F9C">
        <w:t>I</w:t>
      </w:r>
      <w:r w:rsidR="00B470AF">
        <w:t>f so,</w:t>
      </w:r>
      <w:r w:rsidR="00D24F9C">
        <w:t xml:space="preserve"> they</w:t>
      </w:r>
      <w:r w:rsidR="00250CDF">
        <w:t xml:space="preserve"> are less convincingly observed since the tortoiseshell margins </w:t>
      </w:r>
      <w:r w:rsidR="00215800">
        <w:t>are n</w:t>
      </w:r>
      <w:r w:rsidR="00B470AF">
        <w:t xml:space="preserve">arrower </w:t>
      </w:r>
      <w:r w:rsidR="00BC3309">
        <w:t xml:space="preserve">than in pairs </w:t>
      </w:r>
      <w:r w:rsidR="003D04F4">
        <w:t>that survive.</w:t>
      </w:r>
    </w:p>
    <w:p w14:paraId="0E62128F" w14:textId="17388760" w:rsidR="00B8692F" w:rsidRDefault="00C946D0" w:rsidP="006D2D9F">
      <w:r>
        <w:t xml:space="preserve">Page’s MS note on Rainier, written </w:t>
      </w:r>
      <w:r w:rsidR="00282EED">
        <w:t>after 1822</w:t>
      </w:r>
      <w:r w:rsidR="000B64DB">
        <w:t xml:space="preserve"> on black-edged writing paper</w:t>
      </w:r>
      <w:r>
        <w:t>,</w:t>
      </w:r>
      <w:r w:rsidR="000B64DB">
        <w:t xml:space="preserve"> and stuck on the back </w:t>
      </w:r>
      <w:r w:rsidR="00C903A7">
        <w:t xml:space="preserve">of </w:t>
      </w:r>
      <w:r w:rsidR="00ED5307">
        <w:t>his</w:t>
      </w:r>
      <w:r w:rsidR="00C903A7">
        <w:t xml:space="preserve"> </w:t>
      </w:r>
      <w:proofErr w:type="spellStart"/>
      <w:r w:rsidR="00C903A7">
        <w:t>Devis</w:t>
      </w:r>
      <w:proofErr w:type="spellEnd"/>
      <w:r w:rsidR="00C903A7">
        <w:t xml:space="preserve"> (no. </w:t>
      </w:r>
      <w:r w:rsidR="00BD0A5A">
        <w:t>4</w:t>
      </w:r>
      <w:r w:rsidR="00C903A7">
        <w:t>), with th</w:t>
      </w:r>
      <w:r w:rsidR="00ED5307">
        <w:t>e</w:t>
      </w:r>
      <w:r w:rsidR="00C903A7">
        <w:t xml:space="preserve"> later exhibition labels for South Kensington and Leed</w:t>
      </w:r>
      <w:r w:rsidR="00A86EA8">
        <w:t>s</w:t>
      </w:r>
      <w:r w:rsidR="0004484E">
        <w:t>,</w:t>
      </w:r>
      <w:r w:rsidR="00A86EA8">
        <w:t xml:space="preserve"> reads</w:t>
      </w:r>
      <w:r w:rsidR="0004484E">
        <w:t xml:space="preserve"> as follows</w:t>
      </w:r>
      <w:r w:rsidR="00A86EA8">
        <w:t xml:space="preserve">: </w:t>
      </w:r>
    </w:p>
    <w:p w14:paraId="33C2BF19" w14:textId="538C5999" w:rsidR="006D2D9F" w:rsidRDefault="00D15C2B" w:rsidP="0091766A">
      <w:pPr>
        <w:ind w:left="720"/>
      </w:pPr>
      <w:r>
        <w:lastRenderedPageBreak/>
        <w:t>‘</w:t>
      </w:r>
      <w:r w:rsidR="006D2D9F">
        <w:t>Admiral</w:t>
      </w:r>
      <w:r>
        <w:t xml:space="preserve"> </w:t>
      </w:r>
      <w:r w:rsidR="00390D06">
        <w:t xml:space="preserve">Peter Rainier was born </w:t>
      </w:r>
      <w:r w:rsidR="00322559">
        <w:t xml:space="preserve">at Sandwich, Kent </w:t>
      </w:r>
      <w:r w:rsidR="00A86EA8">
        <w:t xml:space="preserve">- </w:t>
      </w:r>
      <w:r w:rsidR="00322559">
        <w:t>the 2</w:t>
      </w:r>
      <w:r w:rsidR="00322559" w:rsidRPr="004B2B21">
        <w:rPr>
          <w:vertAlign w:val="superscript"/>
        </w:rPr>
        <w:t>d</w:t>
      </w:r>
      <w:r w:rsidR="00A562B2">
        <w:t xml:space="preserve"> of three Sons, their Ancestors</w:t>
      </w:r>
      <w:r w:rsidR="007B1E4B">
        <w:t xml:space="preserve"> </w:t>
      </w:r>
      <w:proofErr w:type="spellStart"/>
      <w:r w:rsidR="007B1E4B" w:rsidRPr="00352992">
        <w:rPr>
          <w:u w:val="single"/>
        </w:rPr>
        <w:t>Hug</w:t>
      </w:r>
      <w:r w:rsidR="00352992" w:rsidRPr="00352992">
        <w:rPr>
          <w:u w:val="single"/>
        </w:rPr>
        <w:t>o</w:t>
      </w:r>
      <w:r w:rsidR="007B1E4B" w:rsidRPr="00352992">
        <w:rPr>
          <w:u w:val="single"/>
        </w:rPr>
        <w:t>nots</w:t>
      </w:r>
      <w:proofErr w:type="spellEnd"/>
      <w:r w:rsidR="00352992">
        <w:t xml:space="preserve"> </w:t>
      </w:r>
      <w:r w:rsidR="00441DB2">
        <w:t>[</w:t>
      </w:r>
      <w:r w:rsidR="00441DB2" w:rsidRPr="00570276">
        <w:rPr>
          <w:i/>
          <w:iCs/>
        </w:rPr>
        <w:t>sic</w:t>
      </w:r>
      <w:r w:rsidR="00441DB2">
        <w:t>]</w:t>
      </w:r>
      <w:r w:rsidR="00352992">
        <w:t>-</w:t>
      </w:r>
      <w:r w:rsidR="007B1E4B">
        <w:t xml:space="preserve"> who fled from persecution</w:t>
      </w:r>
      <w:r w:rsidR="00530226">
        <w:t xml:space="preserve"> on Religious topics &amp;</w:t>
      </w:r>
      <w:r w:rsidR="00CA1943">
        <w:t xml:space="preserve"> </w:t>
      </w:r>
      <w:r w:rsidR="00530226">
        <w:t>settled</w:t>
      </w:r>
      <w:r w:rsidR="00586752">
        <w:t xml:space="preserve"> as Wine Merchants at Sandwich</w:t>
      </w:r>
      <w:r w:rsidR="001315CE">
        <w:t xml:space="preserve">, </w:t>
      </w:r>
      <w:proofErr w:type="gramStart"/>
      <w:r w:rsidR="001315CE">
        <w:t>became</w:t>
      </w:r>
      <w:r w:rsidR="006B64C7">
        <w:t xml:space="preserve"> often</w:t>
      </w:r>
      <w:proofErr w:type="gramEnd"/>
      <w:r w:rsidR="006B64C7">
        <w:t xml:space="preserve"> Mayors &amp;c supporting Mr Secretary Stephens</w:t>
      </w:r>
      <w:r w:rsidR="008956AF">
        <w:t xml:space="preserve"> as MP for that Borough for many years</w:t>
      </w:r>
      <w:r w:rsidR="008D6F0B">
        <w:t xml:space="preserve"> </w:t>
      </w:r>
      <w:r w:rsidR="00FE527D">
        <w:t>-</w:t>
      </w:r>
      <w:r w:rsidR="008D6F0B">
        <w:t xml:space="preserve"> the Admiral was a Mid</w:t>
      </w:r>
      <w:r w:rsidR="00725C9D" w:rsidRPr="0029484B">
        <w:rPr>
          <w:vertAlign w:val="superscript"/>
        </w:rPr>
        <w:t>n.</w:t>
      </w:r>
      <w:r w:rsidR="00725C9D">
        <w:t xml:space="preserve"> </w:t>
      </w:r>
      <w:r w:rsidR="00FE527D">
        <w:t>w</w:t>
      </w:r>
      <w:r w:rsidR="00725C9D">
        <w:t>ith Captain (the lamented drowned</w:t>
      </w:r>
      <w:r w:rsidR="0023602A">
        <w:t xml:space="preserve">) </w:t>
      </w:r>
      <w:r w:rsidR="00DF5051">
        <w:rPr>
          <w:u w:val="single"/>
        </w:rPr>
        <w:t>Kempenfelt</w:t>
      </w:r>
      <w:r w:rsidR="0023602A">
        <w:t xml:space="preserve"> in India &amp; a </w:t>
      </w:r>
      <w:proofErr w:type="spellStart"/>
      <w:r w:rsidR="0023602A">
        <w:t>Lieut</w:t>
      </w:r>
      <w:r w:rsidR="00AC1FB3" w:rsidRPr="0066381C">
        <w:rPr>
          <w:vertAlign w:val="superscript"/>
        </w:rPr>
        <w:t>t</w:t>
      </w:r>
      <w:proofErr w:type="spellEnd"/>
      <w:r w:rsidR="00AC1FB3" w:rsidRPr="0066381C">
        <w:rPr>
          <w:vertAlign w:val="superscript"/>
        </w:rPr>
        <w:t>.</w:t>
      </w:r>
      <w:r w:rsidR="00AC1FB3">
        <w:t xml:space="preserve"> at the Peace</w:t>
      </w:r>
      <w:r w:rsidR="007B3625">
        <w:t xml:space="preserve"> of 1763</w:t>
      </w:r>
      <w:r w:rsidR="00FB38B4">
        <w:t>. Commanded a Merchants Ship</w:t>
      </w:r>
      <w:r w:rsidR="008D69AE">
        <w:t xml:space="preserve"> to America till the Rebellion there</w:t>
      </w:r>
      <w:r w:rsidR="00373D50">
        <w:t xml:space="preserve"> &amp; being made a Commander into HM Sl</w:t>
      </w:r>
      <w:r w:rsidR="00F07F84">
        <w:t>oop Ostrich of 16 guns, c</w:t>
      </w:r>
      <w:r w:rsidR="00C536C4">
        <w:t>ap</w:t>
      </w:r>
      <w:r w:rsidR="000E7A91">
        <w:t>tured the Privateer</w:t>
      </w:r>
      <w:r w:rsidR="004519E4">
        <w:t>,</w:t>
      </w:r>
      <w:r w:rsidR="000E7A91">
        <w:t xml:space="preserve"> </w:t>
      </w:r>
      <w:r w:rsidR="000E7A91" w:rsidRPr="00287459">
        <w:rPr>
          <w:u w:val="single"/>
        </w:rPr>
        <w:t>Oliver Cromwell</w:t>
      </w:r>
      <w:r w:rsidR="00F30EF6">
        <w:t xml:space="preserve"> of </w:t>
      </w:r>
      <w:r w:rsidR="00E77F66">
        <w:t>S</w:t>
      </w:r>
      <w:r w:rsidR="00F30EF6">
        <w:t>uperior force</w:t>
      </w:r>
      <w:r w:rsidR="00796EBC">
        <w:t>, after</w:t>
      </w:r>
      <w:r w:rsidR="00E77F66">
        <w:t xml:space="preserve"> severe loss of Life</w:t>
      </w:r>
      <w:r w:rsidR="00C93036">
        <w:t xml:space="preserve"> on both sides &amp; took her into Port at Jamaica</w:t>
      </w:r>
      <w:r w:rsidR="00611D40">
        <w:t xml:space="preserve"> </w:t>
      </w:r>
      <w:r w:rsidR="00C459B1">
        <w:t>-</w:t>
      </w:r>
      <w:r w:rsidR="00611D40">
        <w:t xml:space="preserve"> was made Post Captain</w:t>
      </w:r>
      <w:r w:rsidR="003466BE">
        <w:t xml:space="preserve"> &amp; on</w:t>
      </w:r>
      <w:r w:rsidR="00270FD6">
        <w:t xml:space="preserve"> recovery from severe Wounds</w:t>
      </w:r>
      <w:r w:rsidR="00084179">
        <w:t xml:space="preserve"> 1778 was appointed</w:t>
      </w:r>
      <w:r w:rsidR="0025216B">
        <w:t xml:space="preserve"> to the Burford</w:t>
      </w:r>
      <w:r w:rsidR="00E80FC5">
        <w:t xml:space="preserve"> of seventy Guns &amp; sent</w:t>
      </w:r>
      <w:r w:rsidR="009F7B37">
        <w:t xml:space="preserve"> to the East Indies with Admiral Sir Edward</w:t>
      </w:r>
      <w:r w:rsidR="00985229">
        <w:t xml:space="preserve"> Hughes KB 1779 </w:t>
      </w:r>
      <w:r w:rsidR="001C1B53">
        <w:t xml:space="preserve">- </w:t>
      </w:r>
      <w:r w:rsidR="00985229">
        <w:t>fought</w:t>
      </w:r>
      <w:r w:rsidR="005A3102">
        <w:t xml:space="preserve"> the Burford nobly in all the </w:t>
      </w:r>
      <w:r w:rsidR="00BD4599">
        <w:t xml:space="preserve">Five Battles with </w:t>
      </w:r>
      <w:proofErr w:type="spellStart"/>
      <w:r w:rsidR="00BD4599" w:rsidRPr="001C1B53">
        <w:rPr>
          <w:u w:val="single"/>
        </w:rPr>
        <w:t>Suffre</w:t>
      </w:r>
      <w:r w:rsidR="00F83AAA" w:rsidRPr="001C1B53">
        <w:rPr>
          <w:u w:val="single"/>
        </w:rPr>
        <w:t>in</w:t>
      </w:r>
      <w:proofErr w:type="spellEnd"/>
      <w:r w:rsidR="00570276">
        <w:rPr>
          <w:u w:val="single"/>
        </w:rPr>
        <w:t xml:space="preserve"> [</w:t>
      </w:r>
      <w:proofErr w:type="spellStart"/>
      <w:r w:rsidR="00570276" w:rsidRPr="00570276">
        <w:rPr>
          <w:i/>
          <w:iCs/>
          <w:u w:val="single"/>
        </w:rPr>
        <w:t>recte</w:t>
      </w:r>
      <w:proofErr w:type="spellEnd"/>
      <w:r w:rsidR="00570276">
        <w:rPr>
          <w:u w:val="single"/>
        </w:rPr>
        <w:t xml:space="preserve"> </w:t>
      </w:r>
      <w:proofErr w:type="spellStart"/>
      <w:r w:rsidR="00570276">
        <w:rPr>
          <w:u w:val="single"/>
        </w:rPr>
        <w:t>Suffren</w:t>
      </w:r>
      <w:proofErr w:type="spellEnd"/>
      <w:r w:rsidR="00570276">
        <w:rPr>
          <w:u w:val="single"/>
        </w:rPr>
        <w:t>]</w:t>
      </w:r>
      <w:r w:rsidR="00F83AAA" w:rsidRPr="001C1B53">
        <w:rPr>
          <w:u w:val="single"/>
        </w:rPr>
        <w:t xml:space="preserve"> 1782-3</w:t>
      </w:r>
      <w:r w:rsidR="00F83AAA">
        <w:t xml:space="preserve"> &amp; co</w:t>
      </w:r>
      <w:r w:rsidR="00620C1C">
        <w:t xml:space="preserve">nducted her home, </w:t>
      </w:r>
      <w:r w:rsidR="00620C1C" w:rsidRPr="006E7C39">
        <w:rPr>
          <w:u w:val="single"/>
        </w:rPr>
        <w:t>a wreck nearly</w:t>
      </w:r>
      <w:r w:rsidR="00620C1C">
        <w:t>,</w:t>
      </w:r>
      <w:r w:rsidR="007A7C45">
        <w:t xml:space="preserve"> 1784 -</w:t>
      </w:r>
      <w:r w:rsidR="00F0439B">
        <w:t xml:space="preserve"> </w:t>
      </w:r>
      <w:r w:rsidR="007A7C45">
        <w:t>in 1786 he was appointed</w:t>
      </w:r>
      <w:r w:rsidR="009C70DA">
        <w:t xml:space="preserve"> 2</w:t>
      </w:r>
      <w:r w:rsidR="009C70DA" w:rsidRPr="00E966E2">
        <w:rPr>
          <w:vertAlign w:val="superscript"/>
        </w:rPr>
        <w:t>d</w:t>
      </w:r>
      <w:r w:rsidR="009C70DA">
        <w:t xml:space="preserve"> in Command to Jamaica </w:t>
      </w:r>
      <w:r w:rsidR="007F30C9">
        <w:t xml:space="preserve">&amp; in 1790 to the Monarch 74, as a </w:t>
      </w:r>
      <w:r w:rsidR="00A05E80">
        <w:t>Guardship -</w:t>
      </w:r>
      <w:r w:rsidR="00E966E2">
        <w:t xml:space="preserve"> </w:t>
      </w:r>
      <w:r w:rsidR="00A05E80">
        <w:t>in 1793 to the Suffolk</w:t>
      </w:r>
      <w:r w:rsidR="003B77F8">
        <w:t xml:space="preserve"> 74 as a </w:t>
      </w:r>
      <w:r w:rsidR="003B77F8" w:rsidRPr="00203676">
        <w:rPr>
          <w:u w:val="single"/>
        </w:rPr>
        <w:t>Channel</w:t>
      </w:r>
      <w:r w:rsidR="003B77F8">
        <w:t xml:space="preserve"> </w:t>
      </w:r>
      <w:proofErr w:type="spellStart"/>
      <w:r w:rsidR="003B77F8">
        <w:t>Cruizer</w:t>
      </w:r>
      <w:proofErr w:type="spellEnd"/>
      <w:r w:rsidR="00DB705E">
        <w:t xml:space="preserve"> &amp; sent by Lord Howe, in May</w:t>
      </w:r>
      <w:r w:rsidR="00151913">
        <w:t xml:space="preserve"> 1794 to Convoy the East India S</w:t>
      </w:r>
      <w:r w:rsidR="00772339">
        <w:t>hips there, continued</w:t>
      </w:r>
      <w:r w:rsidR="002D433D">
        <w:t xml:space="preserve"> </w:t>
      </w:r>
      <w:r w:rsidR="002D433D" w:rsidRPr="00B36988">
        <w:rPr>
          <w:u w:val="single"/>
        </w:rPr>
        <w:t>Commander in Chief</w:t>
      </w:r>
      <w:r w:rsidR="002D433D">
        <w:t xml:space="preserve"> on that </w:t>
      </w:r>
      <w:r w:rsidR="00CD427F">
        <w:t>Station for nearly Twelve Year</w:t>
      </w:r>
      <w:r w:rsidR="00CC00E5">
        <w:t>s</w:t>
      </w:r>
      <w:r w:rsidR="00E00314">
        <w:t>, with great approbation &amp; acquiring</w:t>
      </w:r>
      <w:r w:rsidR="00C82BE0">
        <w:t xml:space="preserve"> a very large</w:t>
      </w:r>
      <w:r w:rsidR="004E2DF1">
        <w:t xml:space="preserve"> Fortune</w:t>
      </w:r>
      <w:r w:rsidR="00CB260F">
        <w:t xml:space="preserve">, most </w:t>
      </w:r>
      <w:proofErr w:type="spellStart"/>
      <w:r w:rsidR="00CB260F">
        <w:t>h</w:t>
      </w:r>
      <w:r w:rsidR="005D4C93">
        <w:t>onorably</w:t>
      </w:r>
      <w:proofErr w:type="spellEnd"/>
      <w:r w:rsidR="00F10506">
        <w:t xml:space="preserve"> </w:t>
      </w:r>
      <w:r w:rsidR="00E3646C">
        <w:t>-</w:t>
      </w:r>
      <w:r w:rsidR="00F10506">
        <w:t xml:space="preserve"> the King</w:t>
      </w:r>
      <w:r w:rsidR="00C6027C">
        <w:t xml:space="preserve"> rec’d him in Oct. 1805 most</w:t>
      </w:r>
      <w:r w:rsidR="00576AF1">
        <w:t xml:space="preserve"> graciously, &amp; meant</w:t>
      </w:r>
      <w:r w:rsidR="00C8423D">
        <w:t xml:space="preserve"> to give him the</w:t>
      </w:r>
      <w:r w:rsidR="00E771C9">
        <w:t xml:space="preserve"> KB </w:t>
      </w:r>
      <w:proofErr w:type="spellStart"/>
      <w:r w:rsidR="00E771C9">
        <w:t>Honors</w:t>
      </w:r>
      <w:proofErr w:type="spellEnd"/>
      <w:r w:rsidR="00E771C9">
        <w:t>, but was never again</w:t>
      </w:r>
      <w:r w:rsidR="00923E90">
        <w:t xml:space="preserve"> </w:t>
      </w:r>
      <w:r w:rsidR="00F229BF">
        <w:t>able to go from Windsor.</w:t>
      </w:r>
    </w:p>
    <w:p w14:paraId="0AA51FB2" w14:textId="7864707D" w:rsidR="00F229BF" w:rsidRDefault="00F229BF" w:rsidP="0091766A">
      <w:pPr>
        <w:ind w:left="720"/>
      </w:pPr>
      <w:r>
        <w:tab/>
        <w:t>The Corporation of Sandwich</w:t>
      </w:r>
      <w:r w:rsidR="00682CB1">
        <w:t xml:space="preserve"> voluntarily elected their To</w:t>
      </w:r>
      <w:r w:rsidR="009B6328">
        <w:t>w</w:t>
      </w:r>
      <w:r w:rsidR="00682CB1">
        <w:t>nsman Admiral Rainier</w:t>
      </w:r>
      <w:r w:rsidR="00743506">
        <w:t xml:space="preserve"> MP for that Borough &amp; on his</w:t>
      </w:r>
      <w:r w:rsidR="00126E47">
        <w:t xml:space="preserve"> lamented demise, 1809</w:t>
      </w:r>
      <w:r w:rsidR="00F97184">
        <w:t xml:space="preserve"> [</w:t>
      </w:r>
      <w:proofErr w:type="spellStart"/>
      <w:r w:rsidR="00F97184" w:rsidRPr="00F97184">
        <w:rPr>
          <w:i/>
          <w:iCs/>
        </w:rPr>
        <w:t>recte</w:t>
      </w:r>
      <w:proofErr w:type="spellEnd"/>
      <w:r w:rsidR="00F97184">
        <w:t xml:space="preserve"> 1808]</w:t>
      </w:r>
      <w:r w:rsidR="00126E47">
        <w:t xml:space="preserve">, chose his </w:t>
      </w:r>
      <w:proofErr w:type="gramStart"/>
      <w:r w:rsidR="00126E47">
        <w:t>Nephew</w:t>
      </w:r>
      <w:proofErr w:type="gramEnd"/>
      <w:r w:rsidR="00D93F7A">
        <w:t>, Admiral John Spratt Rainier</w:t>
      </w:r>
      <w:r w:rsidR="00CC4EFE">
        <w:t>, his successor &amp; he also died</w:t>
      </w:r>
      <w:r w:rsidR="00A115AE">
        <w:t xml:space="preserve"> so</w:t>
      </w:r>
      <w:r w:rsidR="007760C6">
        <w:t xml:space="preserve"> [in 1822]</w:t>
      </w:r>
      <w:r w:rsidR="00A115AE">
        <w:t>.</w:t>
      </w:r>
    </w:p>
    <w:p w14:paraId="762F4252" w14:textId="01867BD8" w:rsidR="00106153" w:rsidRDefault="00A115AE" w:rsidP="0091766A">
      <w:pPr>
        <w:ind w:left="720"/>
      </w:pPr>
      <w:r>
        <w:t>The above little ske</w:t>
      </w:r>
      <w:r w:rsidR="00703F91">
        <w:t>tch was thus roughly penned</w:t>
      </w:r>
      <w:r w:rsidR="00377667">
        <w:t xml:space="preserve"> [by] his shipmate &amp; patron</w:t>
      </w:r>
      <w:r w:rsidR="00603C63">
        <w:t xml:space="preserve">ized </w:t>
      </w:r>
      <w:proofErr w:type="spellStart"/>
      <w:r w:rsidR="00603C63">
        <w:t>Lieut</w:t>
      </w:r>
      <w:r w:rsidR="00603C63" w:rsidRPr="001255CB">
        <w:rPr>
          <w:vertAlign w:val="superscript"/>
        </w:rPr>
        <w:t>t</w:t>
      </w:r>
      <w:proofErr w:type="spellEnd"/>
      <w:r w:rsidR="00603C63" w:rsidRPr="001255CB">
        <w:rPr>
          <w:vertAlign w:val="superscript"/>
        </w:rPr>
        <w:t xml:space="preserve"> </w:t>
      </w:r>
      <w:r w:rsidR="00603C63" w:rsidRPr="006633A6">
        <w:rPr>
          <w:u w:val="single"/>
        </w:rPr>
        <w:t>at Jamaica</w:t>
      </w:r>
      <w:r w:rsidR="006E61F9" w:rsidRPr="006633A6">
        <w:rPr>
          <w:u w:val="single"/>
        </w:rPr>
        <w:t xml:space="preserve"> for </w:t>
      </w:r>
      <w:r w:rsidR="00ED30A4" w:rsidRPr="006633A6">
        <w:rPr>
          <w:u w:val="single"/>
        </w:rPr>
        <w:t>four</w:t>
      </w:r>
      <w:r w:rsidR="006E61F9">
        <w:t xml:space="preserve"> </w:t>
      </w:r>
      <w:r w:rsidR="00AE0127">
        <w:t>Y</w:t>
      </w:r>
      <w:r w:rsidR="006E61F9">
        <w:t>ears</w:t>
      </w:r>
      <w:r w:rsidR="0068508A">
        <w:t xml:space="preserve"> &amp;</w:t>
      </w:r>
      <w:r w:rsidR="001A0B09">
        <w:t xml:space="preserve"> in the 74s above named</w:t>
      </w:r>
      <w:r w:rsidR="00FC0066">
        <w:t xml:space="preserve">, his First </w:t>
      </w:r>
      <w:proofErr w:type="spellStart"/>
      <w:r w:rsidR="00FC0066">
        <w:t>Li</w:t>
      </w:r>
      <w:r w:rsidR="00FC6779">
        <w:t>eut</w:t>
      </w:r>
      <w:r w:rsidR="00FC6779" w:rsidRPr="001A4C6F">
        <w:rPr>
          <w:vertAlign w:val="superscript"/>
        </w:rPr>
        <w:t>t</w:t>
      </w:r>
      <w:proofErr w:type="spellEnd"/>
      <w:r w:rsidR="00E97848">
        <w:t xml:space="preserve"> till Promoted</w:t>
      </w:r>
      <w:r w:rsidR="005B35C5">
        <w:t xml:space="preserve"> </w:t>
      </w:r>
      <w:r w:rsidR="005B35C5" w:rsidRPr="00221064">
        <w:t>17</w:t>
      </w:r>
      <w:r w:rsidR="00FD2929" w:rsidRPr="00221064">
        <w:t>[</w:t>
      </w:r>
      <w:r w:rsidR="007D7D9D">
        <w:t>9</w:t>
      </w:r>
      <w:r w:rsidR="004D3755">
        <w:t>6]</w:t>
      </w:r>
      <w:r w:rsidR="000A25E0">
        <w:t xml:space="preserve"> </w:t>
      </w:r>
      <w:r w:rsidR="00FD2929">
        <w:t xml:space="preserve">Post [Captain] </w:t>
      </w:r>
      <w:r w:rsidR="007356E5">
        <w:t xml:space="preserve">&amp; his Captain </w:t>
      </w:r>
      <w:r w:rsidR="006529DE">
        <w:t>again in</w:t>
      </w:r>
      <w:r w:rsidR="00172E0C">
        <w:t xml:space="preserve"> </w:t>
      </w:r>
      <w:r w:rsidR="006529DE">
        <w:t>India, till paid off</w:t>
      </w:r>
      <w:r w:rsidR="00652F37">
        <w:t>, 1805-6 –</w:t>
      </w:r>
    </w:p>
    <w:p w14:paraId="55470DCB" w14:textId="21D029AA" w:rsidR="000E31D2" w:rsidRDefault="00652F37" w:rsidP="000E31D2">
      <w:pPr>
        <w:ind w:left="5040" w:firstLine="720"/>
      </w:pPr>
      <w:r>
        <w:t xml:space="preserve"> B.W. Page </w:t>
      </w:r>
      <w:r w:rsidR="00B47CF8">
        <w:t>[ind</w:t>
      </w:r>
      <w:r w:rsidR="009B7238">
        <w:t>ecipherable</w:t>
      </w:r>
      <w:r w:rsidR="000E31D2">
        <w:t xml:space="preserve"> date]</w:t>
      </w:r>
    </w:p>
    <w:p w14:paraId="5A676EF5" w14:textId="77777777" w:rsidR="00121B88" w:rsidRDefault="00121B88" w:rsidP="000E31D2"/>
    <w:p w14:paraId="7964DF45" w14:textId="1B6CAC7C" w:rsidR="000E31D2" w:rsidRPr="00221064" w:rsidRDefault="000C0BED" w:rsidP="000E31D2">
      <w:r>
        <w:t>‘</w:t>
      </w:r>
      <w:r w:rsidR="000E31D2">
        <w:t>Mr Secret</w:t>
      </w:r>
      <w:r>
        <w:t>ary Stephens’</w:t>
      </w:r>
      <w:r w:rsidR="00F50295">
        <w:t xml:space="preserve"> </w:t>
      </w:r>
      <w:r w:rsidR="00121B88">
        <w:t>is</w:t>
      </w:r>
      <w:r>
        <w:t xml:space="preserve"> </w:t>
      </w:r>
      <w:r w:rsidR="003A7361">
        <w:t xml:space="preserve">Sir </w:t>
      </w:r>
      <w:r>
        <w:t>Philip Step</w:t>
      </w:r>
      <w:r w:rsidR="00121B88">
        <w:t>h</w:t>
      </w:r>
      <w:r>
        <w:t>ens</w:t>
      </w:r>
      <w:r w:rsidR="003A7361">
        <w:t xml:space="preserve"> (1723–1809</w:t>
      </w:r>
      <w:r w:rsidR="009B6FE3">
        <w:t>)</w:t>
      </w:r>
      <w:r>
        <w:t xml:space="preserve"> Secret</w:t>
      </w:r>
      <w:r w:rsidR="00121B88">
        <w:t>ary to the Admiralty</w:t>
      </w:r>
      <w:r w:rsidR="00F50295">
        <w:t>.</w:t>
      </w:r>
      <w:r w:rsidR="009B6FE3">
        <w:t xml:space="preserve"> The death of John Spratt Rainier in 1822 shows the note </w:t>
      </w:r>
      <w:r w:rsidR="009361FC">
        <w:t>post-dates</w:t>
      </w:r>
      <w:r w:rsidR="009B6FE3">
        <w:t xml:space="preserve"> that.</w:t>
      </w:r>
      <w:r w:rsidR="00F50295">
        <w:t xml:space="preserve"> </w:t>
      </w:r>
      <w:r w:rsidR="003A6B0C" w:rsidRPr="00221064">
        <w:t>Page’s memory of dates also seems adrift</w:t>
      </w:r>
      <w:r w:rsidR="004F2BF8" w:rsidRPr="00221064">
        <w:t xml:space="preserve"> sinc</w:t>
      </w:r>
      <w:r w:rsidR="00F45056" w:rsidRPr="00221064">
        <w:t>e</w:t>
      </w:r>
      <w:r w:rsidR="00A320CB" w:rsidRPr="00221064">
        <w:t xml:space="preserve"> he and Rainier paid off </w:t>
      </w:r>
      <w:r w:rsidR="007A3B90" w:rsidRPr="00221064">
        <w:t xml:space="preserve">on return from India in the </w:t>
      </w:r>
      <w:r w:rsidR="007A3B90" w:rsidRPr="00221064">
        <w:rPr>
          <w:i/>
          <w:iCs/>
        </w:rPr>
        <w:t>Trident</w:t>
      </w:r>
      <w:r w:rsidR="007A3B90" w:rsidRPr="00221064">
        <w:t xml:space="preserve"> (64) </w:t>
      </w:r>
      <w:r w:rsidR="00A320CB" w:rsidRPr="00221064">
        <w:t xml:space="preserve">in </w:t>
      </w:r>
      <w:r w:rsidR="007A3B90" w:rsidRPr="00221064">
        <w:t>October</w:t>
      </w:r>
      <w:r w:rsidR="00A320CB" w:rsidRPr="00221064">
        <w:t xml:space="preserve"> 1805 not 1806</w:t>
      </w:r>
      <w:r w:rsidR="004D5ECC" w:rsidRPr="00221064">
        <w:t>.</w:t>
      </w:r>
    </w:p>
    <w:p w14:paraId="63D68D3C" w14:textId="77777777" w:rsidR="009D5D64" w:rsidRDefault="009D5D64" w:rsidP="000E31D2"/>
    <w:p w14:paraId="2FB0EAAD" w14:textId="4CF8C565" w:rsidR="009D5D64" w:rsidRDefault="009D5D64" w:rsidP="000E31D2">
      <w:proofErr w:type="spellStart"/>
      <w:r>
        <w:t>PvdM</w:t>
      </w:r>
      <w:proofErr w:type="spellEnd"/>
      <w:r>
        <w:t xml:space="preserve"> </w:t>
      </w:r>
      <w:r w:rsidR="00D344E7">
        <w:t>11</w:t>
      </w:r>
      <w:r w:rsidR="00CC5F77">
        <w:t xml:space="preserve">.7. </w:t>
      </w:r>
      <w:r>
        <w:t>22</w:t>
      </w:r>
      <w:r w:rsidR="00C1429B">
        <w:t>; update</w:t>
      </w:r>
      <w:r w:rsidR="00461F7B">
        <w:t>d</w:t>
      </w:r>
      <w:r w:rsidR="00C1429B">
        <w:t xml:space="preserve"> </w:t>
      </w:r>
      <w:r w:rsidR="007A7C6F">
        <w:t>29.12.22</w:t>
      </w:r>
    </w:p>
    <w:p w14:paraId="16FB8BB5" w14:textId="77777777" w:rsidR="000E31D2" w:rsidRDefault="000E31D2" w:rsidP="00106153">
      <w:pPr>
        <w:ind w:left="5040" w:firstLine="720"/>
      </w:pPr>
    </w:p>
    <w:p w14:paraId="5A5FD7B0" w14:textId="77777777" w:rsidR="000E31D2" w:rsidRDefault="000E31D2" w:rsidP="00106153">
      <w:pPr>
        <w:ind w:left="5040" w:firstLine="720"/>
      </w:pPr>
    </w:p>
    <w:p w14:paraId="6C1759BD" w14:textId="77777777" w:rsidR="000E31D2" w:rsidRDefault="000E31D2" w:rsidP="00106153">
      <w:pPr>
        <w:ind w:left="5040" w:firstLine="720"/>
      </w:pPr>
    </w:p>
    <w:p w14:paraId="18A3D1DE" w14:textId="77777777" w:rsidR="000E31D2" w:rsidRDefault="000E31D2" w:rsidP="00106153">
      <w:pPr>
        <w:ind w:left="5040" w:firstLine="720"/>
      </w:pPr>
    </w:p>
    <w:p w14:paraId="0A9FBED6" w14:textId="77777777" w:rsidR="000E31D2" w:rsidRDefault="000E31D2" w:rsidP="00106153">
      <w:pPr>
        <w:ind w:left="5040" w:firstLine="720"/>
      </w:pPr>
    </w:p>
    <w:p w14:paraId="2B87AFA4" w14:textId="77777777" w:rsidR="000E31D2" w:rsidRDefault="000E31D2" w:rsidP="00106153">
      <w:pPr>
        <w:ind w:left="5040" w:firstLine="720"/>
      </w:pPr>
    </w:p>
    <w:p w14:paraId="704B7E4A" w14:textId="77777777" w:rsidR="000E31D2" w:rsidRDefault="000E31D2" w:rsidP="00106153">
      <w:pPr>
        <w:ind w:left="5040" w:firstLine="720"/>
      </w:pPr>
    </w:p>
    <w:p w14:paraId="701EBFCF" w14:textId="77777777" w:rsidR="000E31D2" w:rsidRDefault="000E31D2" w:rsidP="00106153">
      <w:pPr>
        <w:ind w:left="5040" w:firstLine="720"/>
      </w:pPr>
    </w:p>
    <w:p w14:paraId="3AF157ED" w14:textId="77777777" w:rsidR="000E31D2" w:rsidRDefault="000E31D2" w:rsidP="00106153">
      <w:pPr>
        <w:ind w:left="5040" w:firstLine="720"/>
      </w:pPr>
    </w:p>
    <w:p w14:paraId="08097833" w14:textId="77777777" w:rsidR="000E31D2" w:rsidRDefault="000E31D2" w:rsidP="00106153">
      <w:pPr>
        <w:ind w:left="5040" w:firstLine="720"/>
      </w:pPr>
    </w:p>
    <w:p w14:paraId="4A5495DF" w14:textId="77777777" w:rsidR="000E31D2" w:rsidRDefault="000E31D2" w:rsidP="00106153">
      <w:pPr>
        <w:ind w:left="5040" w:firstLine="720"/>
      </w:pPr>
    </w:p>
    <w:p w14:paraId="40416461" w14:textId="4A384A7C" w:rsidR="00F24213" w:rsidRDefault="00F24213">
      <w:pPr>
        <w:rPr>
          <w:rStyle w:val="Hyperlink"/>
        </w:rPr>
      </w:pPr>
    </w:p>
    <w:p w14:paraId="5BCEE134" w14:textId="77777777" w:rsidR="00F24213" w:rsidRDefault="00F24213">
      <w:pPr>
        <w:rPr>
          <w:rStyle w:val="Hyperlink"/>
        </w:rPr>
      </w:pPr>
    </w:p>
    <w:p w14:paraId="52DBD3C1" w14:textId="74576EA9" w:rsidR="00F24213" w:rsidRPr="00F24213" w:rsidRDefault="00F24213">
      <w:pPr>
        <w:rPr>
          <w:color w:val="0000FF"/>
          <w:u w:val="single"/>
        </w:rPr>
      </w:pPr>
    </w:p>
    <w:sectPr w:rsidR="00F24213" w:rsidRPr="00F2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9B1B" w14:textId="77777777" w:rsidR="00370AF5" w:rsidRDefault="00370AF5" w:rsidP="00764F89">
      <w:pPr>
        <w:spacing w:after="0" w:line="240" w:lineRule="auto"/>
      </w:pPr>
      <w:r>
        <w:separator/>
      </w:r>
    </w:p>
  </w:endnote>
  <w:endnote w:type="continuationSeparator" w:id="0">
    <w:p w14:paraId="1C844A48" w14:textId="77777777" w:rsidR="00370AF5" w:rsidRDefault="00370AF5" w:rsidP="0076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2621" w14:textId="77777777" w:rsidR="00370AF5" w:rsidRDefault="00370AF5" w:rsidP="00764F89">
      <w:pPr>
        <w:spacing w:after="0" w:line="240" w:lineRule="auto"/>
      </w:pPr>
      <w:r>
        <w:separator/>
      </w:r>
    </w:p>
  </w:footnote>
  <w:footnote w:type="continuationSeparator" w:id="0">
    <w:p w14:paraId="77961207" w14:textId="77777777" w:rsidR="00370AF5" w:rsidRDefault="00370AF5" w:rsidP="0076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47E5"/>
    <w:multiLevelType w:val="hybridMultilevel"/>
    <w:tmpl w:val="A894A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A5"/>
    <w:rsid w:val="00003C93"/>
    <w:rsid w:val="0000405C"/>
    <w:rsid w:val="00004C51"/>
    <w:rsid w:val="00005742"/>
    <w:rsid w:val="00007A61"/>
    <w:rsid w:val="0001033C"/>
    <w:rsid w:val="00013CED"/>
    <w:rsid w:val="00015496"/>
    <w:rsid w:val="00015E36"/>
    <w:rsid w:val="00016441"/>
    <w:rsid w:val="000172AF"/>
    <w:rsid w:val="00021483"/>
    <w:rsid w:val="00023DA2"/>
    <w:rsid w:val="00027512"/>
    <w:rsid w:val="00037E3B"/>
    <w:rsid w:val="0004048D"/>
    <w:rsid w:val="0004057F"/>
    <w:rsid w:val="0004484E"/>
    <w:rsid w:val="00047589"/>
    <w:rsid w:val="0004765A"/>
    <w:rsid w:val="00052E0A"/>
    <w:rsid w:val="000535DF"/>
    <w:rsid w:val="00053994"/>
    <w:rsid w:val="00055D12"/>
    <w:rsid w:val="0005731E"/>
    <w:rsid w:val="000616D9"/>
    <w:rsid w:val="00061CBB"/>
    <w:rsid w:val="00061EC7"/>
    <w:rsid w:val="00062B9C"/>
    <w:rsid w:val="00063227"/>
    <w:rsid w:val="00063570"/>
    <w:rsid w:val="00063EA7"/>
    <w:rsid w:val="0006471C"/>
    <w:rsid w:val="00065DF3"/>
    <w:rsid w:val="000661D9"/>
    <w:rsid w:val="000678A5"/>
    <w:rsid w:val="0007158B"/>
    <w:rsid w:val="00072031"/>
    <w:rsid w:val="00076088"/>
    <w:rsid w:val="000777C1"/>
    <w:rsid w:val="000803EA"/>
    <w:rsid w:val="00080522"/>
    <w:rsid w:val="00080BAE"/>
    <w:rsid w:val="00082CA1"/>
    <w:rsid w:val="00083A27"/>
    <w:rsid w:val="00084179"/>
    <w:rsid w:val="000843E5"/>
    <w:rsid w:val="00084D02"/>
    <w:rsid w:val="00084FFC"/>
    <w:rsid w:val="00090EB6"/>
    <w:rsid w:val="000917BB"/>
    <w:rsid w:val="00091914"/>
    <w:rsid w:val="000952DE"/>
    <w:rsid w:val="00096534"/>
    <w:rsid w:val="000977A7"/>
    <w:rsid w:val="00097AE9"/>
    <w:rsid w:val="00097BFD"/>
    <w:rsid w:val="000A25E0"/>
    <w:rsid w:val="000A31DD"/>
    <w:rsid w:val="000A4E80"/>
    <w:rsid w:val="000A797F"/>
    <w:rsid w:val="000B07B0"/>
    <w:rsid w:val="000B07FD"/>
    <w:rsid w:val="000B2BAD"/>
    <w:rsid w:val="000B34E0"/>
    <w:rsid w:val="000B4128"/>
    <w:rsid w:val="000B424F"/>
    <w:rsid w:val="000B46BC"/>
    <w:rsid w:val="000B476C"/>
    <w:rsid w:val="000B64DB"/>
    <w:rsid w:val="000B795A"/>
    <w:rsid w:val="000C0BED"/>
    <w:rsid w:val="000C1404"/>
    <w:rsid w:val="000C6431"/>
    <w:rsid w:val="000C701B"/>
    <w:rsid w:val="000C7CCE"/>
    <w:rsid w:val="000D0AD4"/>
    <w:rsid w:val="000D492E"/>
    <w:rsid w:val="000D54AE"/>
    <w:rsid w:val="000D5B80"/>
    <w:rsid w:val="000D7B2A"/>
    <w:rsid w:val="000E00C6"/>
    <w:rsid w:val="000E03EE"/>
    <w:rsid w:val="000E16BE"/>
    <w:rsid w:val="000E31D2"/>
    <w:rsid w:val="000E53FE"/>
    <w:rsid w:val="000E563F"/>
    <w:rsid w:val="000E648C"/>
    <w:rsid w:val="000E7A91"/>
    <w:rsid w:val="000F1D36"/>
    <w:rsid w:val="000F24C2"/>
    <w:rsid w:val="000F268D"/>
    <w:rsid w:val="000F3572"/>
    <w:rsid w:val="000F5AA5"/>
    <w:rsid w:val="000F5FC8"/>
    <w:rsid w:val="000F74B6"/>
    <w:rsid w:val="00101489"/>
    <w:rsid w:val="00102477"/>
    <w:rsid w:val="0010280B"/>
    <w:rsid w:val="00102AFB"/>
    <w:rsid w:val="001030E6"/>
    <w:rsid w:val="00103E0A"/>
    <w:rsid w:val="00106153"/>
    <w:rsid w:val="00110605"/>
    <w:rsid w:val="00110E42"/>
    <w:rsid w:val="0011267A"/>
    <w:rsid w:val="00113A6D"/>
    <w:rsid w:val="001162C3"/>
    <w:rsid w:val="00121B88"/>
    <w:rsid w:val="00124613"/>
    <w:rsid w:val="001255CB"/>
    <w:rsid w:val="0012591C"/>
    <w:rsid w:val="00126E47"/>
    <w:rsid w:val="0012701C"/>
    <w:rsid w:val="001315CE"/>
    <w:rsid w:val="00131BD9"/>
    <w:rsid w:val="00131D4C"/>
    <w:rsid w:val="00132088"/>
    <w:rsid w:val="0013782C"/>
    <w:rsid w:val="00137989"/>
    <w:rsid w:val="001404BE"/>
    <w:rsid w:val="00140B6E"/>
    <w:rsid w:val="00141B40"/>
    <w:rsid w:val="001422D6"/>
    <w:rsid w:val="00142D52"/>
    <w:rsid w:val="00142EF7"/>
    <w:rsid w:val="0014387D"/>
    <w:rsid w:val="001451D2"/>
    <w:rsid w:val="0014762E"/>
    <w:rsid w:val="00147E0D"/>
    <w:rsid w:val="001513DC"/>
    <w:rsid w:val="00151913"/>
    <w:rsid w:val="00151BA2"/>
    <w:rsid w:val="0015432B"/>
    <w:rsid w:val="00154AC2"/>
    <w:rsid w:val="0015607F"/>
    <w:rsid w:val="00162DC5"/>
    <w:rsid w:val="0016713A"/>
    <w:rsid w:val="00171B3F"/>
    <w:rsid w:val="00172C59"/>
    <w:rsid w:val="00172E0C"/>
    <w:rsid w:val="00175737"/>
    <w:rsid w:val="00181139"/>
    <w:rsid w:val="00181486"/>
    <w:rsid w:val="00183F8D"/>
    <w:rsid w:val="00184843"/>
    <w:rsid w:val="00184927"/>
    <w:rsid w:val="00185587"/>
    <w:rsid w:val="001859A5"/>
    <w:rsid w:val="001861E5"/>
    <w:rsid w:val="00186777"/>
    <w:rsid w:val="00187B16"/>
    <w:rsid w:val="001923AB"/>
    <w:rsid w:val="00193999"/>
    <w:rsid w:val="001951E6"/>
    <w:rsid w:val="00196FE3"/>
    <w:rsid w:val="001A062B"/>
    <w:rsid w:val="001A0B09"/>
    <w:rsid w:val="001A2126"/>
    <w:rsid w:val="001A2246"/>
    <w:rsid w:val="001A4C6F"/>
    <w:rsid w:val="001A53D6"/>
    <w:rsid w:val="001A5E7A"/>
    <w:rsid w:val="001A6E88"/>
    <w:rsid w:val="001A7A8E"/>
    <w:rsid w:val="001B2B3F"/>
    <w:rsid w:val="001B2C34"/>
    <w:rsid w:val="001B77E7"/>
    <w:rsid w:val="001C0894"/>
    <w:rsid w:val="001C12CD"/>
    <w:rsid w:val="001C1B53"/>
    <w:rsid w:val="001C1BF4"/>
    <w:rsid w:val="001C375F"/>
    <w:rsid w:val="001C4560"/>
    <w:rsid w:val="001D0AED"/>
    <w:rsid w:val="001D0FC6"/>
    <w:rsid w:val="001D2262"/>
    <w:rsid w:val="001D3D79"/>
    <w:rsid w:val="001D7048"/>
    <w:rsid w:val="001D7668"/>
    <w:rsid w:val="001E03ED"/>
    <w:rsid w:val="001E04A7"/>
    <w:rsid w:val="001E36B6"/>
    <w:rsid w:val="001E4F51"/>
    <w:rsid w:val="001F0D46"/>
    <w:rsid w:val="001F1EDB"/>
    <w:rsid w:val="001F2633"/>
    <w:rsid w:val="001F5BCD"/>
    <w:rsid w:val="001F70AF"/>
    <w:rsid w:val="00202AE4"/>
    <w:rsid w:val="00202EF0"/>
    <w:rsid w:val="00203676"/>
    <w:rsid w:val="0020391F"/>
    <w:rsid w:val="002039E1"/>
    <w:rsid w:val="00204692"/>
    <w:rsid w:val="002071A1"/>
    <w:rsid w:val="00207331"/>
    <w:rsid w:val="00207F7D"/>
    <w:rsid w:val="00211BF7"/>
    <w:rsid w:val="002145E8"/>
    <w:rsid w:val="00214C24"/>
    <w:rsid w:val="00215800"/>
    <w:rsid w:val="00215E18"/>
    <w:rsid w:val="002160D2"/>
    <w:rsid w:val="0021617F"/>
    <w:rsid w:val="00216584"/>
    <w:rsid w:val="002203AE"/>
    <w:rsid w:val="00220A72"/>
    <w:rsid w:val="00221064"/>
    <w:rsid w:val="00222CD8"/>
    <w:rsid w:val="00223C47"/>
    <w:rsid w:val="0022621A"/>
    <w:rsid w:val="002262DC"/>
    <w:rsid w:val="00227F85"/>
    <w:rsid w:val="00232545"/>
    <w:rsid w:val="00233234"/>
    <w:rsid w:val="00234107"/>
    <w:rsid w:val="00234483"/>
    <w:rsid w:val="0023482E"/>
    <w:rsid w:val="00234E0F"/>
    <w:rsid w:val="0023602A"/>
    <w:rsid w:val="0023630C"/>
    <w:rsid w:val="00236495"/>
    <w:rsid w:val="00236F8C"/>
    <w:rsid w:val="00237786"/>
    <w:rsid w:val="002411D6"/>
    <w:rsid w:val="00242CBB"/>
    <w:rsid w:val="00242F25"/>
    <w:rsid w:val="00243F33"/>
    <w:rsid w:val="00245313"/>
    <w:rsid w:val="00245D03"/>
    <w:rsid w:val="00246B01"/>
    <w:rsid w:val="00246D2F"/>
    <w:rsid w:val="00247A4B"/>
    <w:rsid w:val="00247EFD"/>
    <w:rsid w:val="00250CDF"/>
    <w:rsid w:val="0025153B"/>
    <w:rsid w:val="00251963"/>
    <w:rsid w:val="00251EB4"/>
    <w:rsid w:val="0025216B"/>
    <w:rsid w:val="002521D5"/>
    <w:rsid w:val="00252775"/>
    <w:rsid w:val="00253760"/>
    <w:rsid w:val="00254C63"/>
    <w:rsid w:val="00256B87"/>
    <w:rsid w:val="00260F6A"/>
    <w:rsid w:val="0026387A"/>
    <w:rsid w:val="00265268"/>
    <w:rsid w:val="00265B99"/>
    <w:rsid w:val="002662EE"/>
    <w:rsid w:val="002701E1"/>
    <w:rsid w:val="00270E9D"/>
    <w:rsid w:val="00270F6A"/>
    <w:rsid w:val="00270FD6"/>
    <w:rsid w:val="0027198A"/>
    <w:rsid w:val="002737D3"/>
    <w:rsid w:val="00273F55"/>
    <w:rsid w:val="00276C59"/>
    <w:rsid w:val="002801E1"/>
    <w:rsid w:val="002804B1"/>
    <w:rsid w:val="00280D94"/>
    <w:rsid w:val="00282EED"/>
    <w:rsid w:val="00283BB4"/>
    <w:rsid w:val="00283D9B"/>
    <w:rsid w:val="00283F0F"/>
    <w:rsid w:val="00284555"/>
    <w:rsid w:val="0028545B"/>
    <w:rsid w:val="00286C77"/>
    <w:rsid w:val="00287459"/>
    <w:rsid w:val="00287E90"/>
    <w:rsid w:val="00290F1E"/>
    <w:rsid w:val="00292130"/>
    <w:rsid w:val="00292FCB"/>
    <w:rsid w:val="002942D9"/>
    <w:rsid w:val="0029484B"/>
    <w:rsid w:val="0029546E"/>
    <w:rsid w:val="002973B2"/>
    <w:rsid w:val="002A1305"/>
    <w:rsid w:val="002A1A38"/>
    <w:rsid w:val="002A3E60"/>
    <w:rsid w:val="002A5FB5"/>
    <w:rsid w:val="002A6740"/>
    <w:rsid w:val="002A6CDA"/>
    <w:rsid w:val="002A7C44"/>
    <w:rsid w:val="002B12AC"/>
    <w:rsid w:val="002B491B"/>
    <w:rsid w:val="002B51DC"/>
    <w:rsid w:val="002B5975"/>
    <w:rsid w:val="002B6316"/>
    <w:rsid w:val="002B6595"/>
    <w:rsid w:val="002B7D4E"/>
    <w:rsid w:val="002C0612"/>
    <w:rsid w:val="002C152C"/>
    <w:rsid w:val="002C63E4"/>
    <w:rsid w:val="002C6E5C"/>
    <w:rsid w:val="002C7877"/>
    <w:rsid w:val="002C78E0"/>
    <w:rsid w:val="002C794F"/>
    <w:rsid w:val="002D04B0"/>
    <w:rsid w:val="002D0ABD"/>
    <w:rsid w:val="002D355C"/>
    <w:rsid w:val="002D433D"/>
    <w:rsid w:val="002E01BA"/>
    <w:rsid w:val="002E1B61"/>
    <w:rsid w:val="002E3B1D"/>
    <w:rsid w:val="002E515B"/>
    <w:rsid w:val="002E519C"/>
    <w:rsid w:val="002E57A1"/>
    <w:rsid w:val="002E7756"/>
    <w:rsid w:val="002F1829"/>
    <w:rsid w:val="002F1B60"/>
    <w:rsid w:val="002F4A07"/>
    <w:rsid w:val="002F4F25"/>
    <w:rsid w:val="002F66E3"/>
    <w:rsid w:val="002F70FD"/>
    <w:rsid w:val="002F7A66"/>
    <w:rsid w:val="003009BA"/>
    <w:rsid w:val="00303A1A"/>
    <w:rsid w:val="00303A25"/>
    <w:rsid w:val="00305248"/>
    <w:rsid w:val="00307BAC"/>
    <w:rsid w:val="00307DF5"/>
    <w:rsid w:val="00312C1A"/>
    <w:rsid w:val="00313437"/>
    <w:rsid w:val="00314C72"/>
    <w:rsid w:val="00316E6B"/>
    <w:rsid w:val="003202D1"/>
    <w:rsid w:val="00322559"/>
    <w:rsid w:val="00325B56"/>
    <w:rsid w:val="00326C23"/>
    <w:rsid w:val="00326D2B"/>
    <w:rsid w:val="00336DF8"/>
    <w:rsid w:val="00337937"/>
    <w:rsid w:val="00341EAE"/>
    <w:rsid w:val="00344965"/>
    <w:rsid w:val="0034544B"/>
    <w:rsid w:val="00345A22"/>
    <w:rsid w:val="003466BE"/>
    <w:rsid w:val="00347C59"/>
    <w:rsid w:val="003500A7"/>
    <w:rsid w:val="0035146F"/>
    <w:rsid w:val="00352992"/>
    <w:rsid w:val="00353180"/>
    <w:rsid w:val="003555E0"/>
    <w:rsid w:val="003565D4"/>
    <w:rsid w:val="00356AE5"/>
    <w:rsid w:val="00357496"/>
    <w:rsid w:val="003576F0"/>
    <w:rsid w:val="00360F98"/>
    <w:rsid w:val="003639B7"/>
    <w:rsid w:val="00364183"/>
    <w:rsid w:val="00367877"/>
    <w:rsid w:val="0037041F"/>
    <w:rsid w:val="00370496"/>
    <w:rsid w:val="00370AF5"/>
    <w:rsid w:val="003711FC"/>
    <w:rsid w:val="00371A1C"/>
    <w:rsid w:val="003728EA"/>
    <w:rsid w:val="00373D50"/>
    <w:rsid w:val="00374A4D"/>
    <w:rsid w:val="00377667"/>
    <w:rsid w:val="00381B94"/>
    <w:rsid w:val="00387EB6"/>
    <w:rsid w:val="00390295"/>
    <w:rsid w:val="00390681"/>
    <w:rsid w:val="00390D06"/>
    <w:rsid w:val="0039318E"/>
    <w:rsid w:val="00395715"/>
    <w:rsid w:val="00396B93"/>
    <w:rsid w:val="00397F42"/>
    <w:rsid w:val="003A31A9"/>
    <w:rsid w:val="003A36DD"/>
    <w:rsid w:val="003A3D1F"/>
    <w:rsid w:val="003A5268"/>
    <w:rsid w:val="003A5762"/>
    <w:rsid w:val="003A6741"/>
    <w:rsid w:val="003A6B0C"/>
    <w:rsid w:val="003A6BBB"/>
    <w:rsid w:val="003A7361"/>
    <w:rsid w:val="003B15FA"/>
    <w:rsid w:val="003B30B3"/>
    <w:rsid w:val="003B47A9"/>
    <w:rsid w:val="003B47F1"/>
    <w:rsid w:val="003B6CA5"/>
    <w:rsid w:val="003B77F8"/>
    <w:rsid w:val="003B7D3A"/>
    <w:rsid w:val="003C02A4"/>
    <w:rsid w:val="003C099F"/>
    <w:rsid w:val="003C15E2"/>
    <w:rsid w:val="003C3CA2"/>
    <w:rsid w:val="003C5F60"/>
    <w:rsid w:val="003C6C9C"/>
    <w:rsid w:val="003C78FA"/>
    <w:rsid w:val="003D04F4"/>
    <w:rsid w:val="003D2C61"/>
    <w:rsid w:val="003D3062"/>
    <w:rsid w:val="003D4A38"/>
    <w:rsid w:val="003D4B02"/>
    <w:rsid w:val="003D4DB6"/>
    <w:rsid w:val="003E0A0B"/>
    <w:rsid w:val="003E1ECE"/>
    <w:rsid w:val="003E1F02"/>
    <w:rsid w:val="003E56ED"/>
    <w:rsid w:val="003F3378"/>
    <w:rsid w:val="003F5D5A"/>
    <w:rsid w:val="003F5FCF"/>
    <w:rsid w:val="003F61CF"/>
    <w:rsid w:val="003F6F1D"/>
    <w:rsid w:val="00401290"/>
    <w:rsid w:val="00401746"/>
    <w:rsid w:val="00403009"/>
    <w:rsid w:val="0041066A"/>
    <w:rsid w:val="004126D4"/>
    <w:rsid w:val="00413BC0"/>
    <w:rsid w:val="00415897"/>
    <w:rsid w:val="00415C28"/>
    <w:rsid w:val="00420443"/>
    <w:rsid w:val="00420AE4"/>
    <w:rsid w:val="00420D57"/>
    <w:rsid w:val="004219D3"/>
    <w:rsid w:val="00423209"/>
    <w:rsid w:val="00425672"/>
    <w:rsid w:val="00426DC4"/>
    <w:rsid w:val="0042746B"/>
    <w:rsid w:val="00427896"/>
    <w:rsid w:val="00427C17"/>
    <w:rsid w:val="00433C83"/>
    <w:rsid w:val="00434B11"/>
    <w:rsid w:val="00440994"/>
    <w:rsid w:val="00441DB2"/>
    <w:rsid w:val="004432F5"/>
    <w:rsid w:val="004441F9"/>
    <w:rsid w:val="00445888"/>
    <w:rsid w:val="00447E53"/>
    <w:rsid w:val="004519E4"/>
    <w:rsid w:val="00451B53"/>
    <w:rsid w:val="0045350D"/>
    <w:rsid w:val="004540AB"/>
    <w:rsid w:val="004552DA"/>
    <w:rsid w:val="004560E8"/>
    <w:rsid w:val="0046026C"/>
    <w:rsid w:val="0046095F"/>
    <w:rsid w:val="00461F7B"/>
    <w:rsid w:val="00463036"/>
    <w:rsid w:val="00467237"/>
    <w:rsid w:val="0046768F"/>
    <w:rsid w:val="004709CE"/>
    <w:rsid w:val="00470D5B"/>
    <w:rsid w:val="0047104F"/>
    <w:rsid w:val="00471BF7"/>
    <w:rsid w:val="00473271"/>
    <w:rsid w:val="004738B9"/>
    <w:rsid w:val="00476912"/>
    <w:rsid w:val="00480BEC"/>
    <w:rsid w:val="00481D38"/>
    <w:rsid w:val="004824BC"/>
    <w:rsid w:val="0048312C"/>
    <w:rsid w:val="00491472"/>
    <w:rsid w:val="00494CC4"/>
    <w:rsid w:val="00497A6D"/>
    <w:rsid w:val="004A27E6"/>
    <w:rsid w:val="004A2C20"/>
    <w:rsid w:val="004A44B1"/>
    <w:rsid w:val="004A56E4"/>
    <w:rsid w:val="004A60F5"/>
    <w:rsid w:val="004B2B21"/>
    <w:rsid w:val="004B4266"/>
    <w:rsid w:val="004B4285"/>
    <w:rsid w:val="004B5D26"/>
    <w:rsid w:val="004C21C6"/>
    <w:rsid w:val="004C3925"/>
    <w:rsid w:val="004C4162"/>
    <w:rsid w:val="004C4D83"/>
    <w:rsid w:val="004C79FA"/>
    <w:rsid w:val="004C7B6A"/>
    <w:rsid w:val="004D17CA"/>
    <w:rsid w:val="004D25E4"/>
    <w:rsid w:val="004D3148"/>
    <w:rsid w:val="004D3755"/>
    <w:rsid w:val="004D378D"/>
    <w:rsid w:val="004D3E55"/>
    <w:rsid w:val="004D483D"/>
    <w:rsid w:val="004D5ECC"/>
    <w:rsid w:val="004D617B"/>
    <w:rsid w:val="004D7492"/>
    <w:rsid w:val="004E10CD"/>
    <w:rsid w:val="004E1D5F"/>
    <w:rsid w:val="004E2D6C"/>
    <w:rsid w:val="004E2DF1"/>
    <w:rsid w:val="004E3FF3"/>
    <w:rsid w:val="004E415C"/>
    <w:rsid w:val="004E51D9"/>
    <w:rsid w:val="004E57D2"/>
    <w:rsid w:val="004F148E"/>
    <w:rsid w:val="004F2BF8"/>
    <w:rsid w:val="004F4307"/>
    <w:rsid w:val="004F5119"/>
    <w:rsid w:val="004F6422"/>
    <w:rsid w:val="004F676A"/>
    <w:rsid w:val="005012D8"/>
    <w:rsid w:val="0050214A"/>
    <w:rsid w:val="005051D2"/>
    <w:rsid w:val="00506C98"/>
    <w:rsid w:val="00506DFA"/>
    <w:rsid w:val="005074D3"/>
    <w:rsid w:val="00510549"/>
    <w:rsid w:val="00510741"/>
    <w:rsid w:val="0051092F"/>
    <w:rsid w:val="00512ED6"/>
    <w:rsid w:val="00513BCF"/>
    <w:rsid w:val="00513CB2"/>
    <w:rsid w:val="00513D4E"/>
    <w:rsid w:val="005140F5"/>
    <w:rsid w:val="00517159"/>
    <w:rsid w:val="00524A06"/>
    <w:rsid w:val="00530226"/>
    <w:rsid w:val="00530791"/>
    <w:rsid w:val="00530E3B"/>
    <w:rsid w:val="00531D2D"/>
    <w:rsid w:val="00534661"/>
    <w:rsid w:val="00536593"/>
    <w:rsid w:val="0053705B"/>
    <w:rsid w:val="0053777E"/>
    <w:rsid w:val="00537989"/>
    <w:rsid w:val="00540748"/>
    <w:rsid w:val="005415B8"/>
    <w:rsid w:val="0054207B"/>
    <w:rsid w:val="005442E9"/>
    <w:rsid w:val="00546BCF"/>
    <w:rsid w:val="00550F5D"/>
    <w:rsid w:val="00551543"/>
    <w:rsid w:val="00551655"/>
    <w:rsid w:val="0055241C"/>
    <w:rsid w:val="00552E8A"/>
    <w:rsid w:val="00554290"/>
    <w:rsid w:val="005549C0"/>
    <w:rsid w:val="005550F5"/>
    <w:rsid w:val="005557D7"/>
    <w:rsid w:val="00555C66"/>
    <w:rsid w:val="00561669"/>
    <w:rsid w:val="00563887"/>
    <w:rsid w:val="005644CD"/>
    <w:rsid w:val="00564AC8"/>
    <w:rsid w:val="0056657D"/>
    <w:rsid w:val="005673A3"/>
    <w:rsid w:val="00570276"/>
    <w:rsid w:val="005745AD"/>
    <w:rsid w:val="0057617A"/>
    <w:rsid w:val="00576565"/>
    <w:rsid w:val="00576AF1"/>
    <w:rsid w:val="00576BEC"/>
    <w:rsid w:val="005808A3"/>
    <w:rsid w:val="00580BE5"/>
    <w:rsid w:val="00581544"/>
    <w:rsid w:val="005839E6"/>
    <w:rsid w:val="00586752"/>
    <w:rsid w:val="00590568"/>
    <w:rsid w:val="0059343A"/>
    <w:rsid w:val="005939DA"/>
    <w:rsid w:val="0059449A"/>
    <w:rsid w:val="00596F7B"/>
    <w:rsid w:val="00597A48"/>
    <w:rsid w:val="00597D74"/>
    <w:rsid w:val="005A0D5B"/>
    <w:rsid w:val="005A2055"/>
    <w:rsid w:val="005A305B"/>
    <w:rsid w:val="005A3102"/>
    <w:rsid w:val="005A53BE"/>
    <w:rsid w:val="005B1770"/>
    <w:rsid w:val="005B1EEF"/>
    <w:rsid w:val="005B2576"/>
    <w:rsid w:val="005B35C5"/>
    <w:rsid w:val="005B37DF"/>
    <w:rsid w:val="005B40F3"/>
    <w:rsid w:val="005B5A6F"/>
    <w:rsid w:val="005B790D"/>
    <w:rsid w:val="005B7FB1"/>
    <w:rsid w:val="005C1688"/>
    <w:rsid w:val="005C244E"/>
    <w:rsid w:val="005C49AF"/>
    <w:rsid w:val="005C545C"/>
    <w:rsid w:val="005D313E"/>
    <w:rsid w:val="005D4C93"/>
    <w:rsid w:val="005D5AAD"/>
    <w:rsid w:val="005E2B4C"/>
    <w:rsid w:val="005E35E4"/>
    <w:rsid w:val="005E5C8E"/>
    <w:rsid w:val="005F05FE"/>
    <w:rsid w:val="005F0FB0"/>
    <w:rsid w:val="005F1BF7"/>
    <w:rsid w:val="005F1E77"/>
    <w:rsid w:val="005F584A"/>
    <w:rsid w:val="005F6B9B"/>
    <w:rsid w:val="005F6BBD"/>
    <w:rsid w:val="00601830"/>
    <w:rsid w:val="00602890"/>
    <w:rsid w:val="00603C63"/>
    <w:rsid w:val="006047B1"/>
    <w:rsid w:val="006048CB"/>
    <w:rsid w:val="00604B40"/>
    <w:rsid w:val="00607B29"/>
    <w:rsid w:val="00611D40"/>
    <w:rsid w:val="0061347B"/>
    <w:rsid w:val="00614003"/>
    <w:rsid w:val="006157B3"/>
    <w:rsid w:val="00620C1C"/>
    <w:rsid w:val="00623192"/>
    <w:rsid w:val="00625474"/>
    <w:rsid w:val="00627518"/>
    <w:rsid w:val="0063298E"/>
    <w:rsid w:val="006347E1"/>
    <w:rsid w:val="00634FEC"/>
    <w:rsid w:val="00635424"/>
    <w:rsid w:val="0064087E"/>
    <w:rsid w:val="00641A11"/>
    <w:rsid w:val="0064421D"/>
    <w:rsid w:val="00644B5B"/>
    <w:rsid w:val="00647888"/>
    <w:rsid w:val="00647F13"/>
    <w:rsid w:val="00651CF4"/>
    <w:rsid w:val="006529DE"/>
    <w:rsid w:val="00652F37"/>
    <w:rsid w:val="00653566"/>
    <w:rsid w:val="00653B6C"/>
    <w:rsid w:val="00655800"/>
    <w:rsid w:val="00661D63"/>
    <w:rsid w:val="006633A6"/>
    <w:rsid w:val="00663479"/>
    <w:rsid w:val="0066381C"/>
    <w:rsid w:val="006672CD"/>
    <w:rsid w:val="00670B07"/>
    <w:rsid w:val="00671F71"/>
    <w:rsid w:val="00673B1B"/>
    <w:rsid w:val="00675154"/>
    <w:rsid w:val="006754D3"/>
    <w:rsid w:val="00676036"/>
    <w:rsid w:val="00681CC3"/>
    <w:rsid w:val="00681F97"/>
    <w:rsid w:val="00681FF5"/>
    <w:rsid w:val="00682CB1"/>
    <w:rsid w:val="00684F38"/>
    <w:rsid w:val="0068508A"/>
    <w:rsid w:val="00687A45"/>
    <w:rsid w:val="00687B1B"/>
    <w:rsid w:val="00691E30"/>
    <w:rsid w:val="00693A23"/>
    <w:rsid w:val="00694229"/>
    <w:rsid w:val="00694482"/>
    <w:rsid w:val="0069715A"/>
    <w:rsid w:val="0069765D"/>
    <w:rsid w:val="006A05FD"/>
    <w:rsid w:val="006A0CB3"/>
    <w:rsid w:val="006A3A76"/>
    <w:rsid w:val="006A4066"/>
    <w:rsid w:val="006A48AC"/>
    <w:rsid w:val="006A5B75"/>
    <w:rsid w:val="006A7CBF"/>
    <w:rsid w:val="006B065B"/>
    <w:rsid w:val="006B21EA"/>
    <w:rsid w:val="006B4595"/>
    <w:rsid w:val="006B4CF0"/>
    <w:rsid w:val="006B64C7"/>
    <w:rsid w:val="006B682E"/>
    <w:rsid w:val="006B78D4"/>
    <w:rsid w:val="006B7DD4"/>
    <w:rsid w:val="006C13FA"/>
    <w:rsid w:val="006C1A50"/>
    <w:rsid w:val="006C2BF2"/>
    <w:rsid w:val="006C3569"/>
    <w:rsid w:val="006C40F6"/>
    <w:rsid w:val="006C4A99"/>
    <w:rsid w:val="006C6A20"/>
    <w:rsid w:val="006C7F99"/>
    <w:rsid w:val="006D10F4"/>
    <w:rsid w:val="006D158F"/>
    <w:rsid w:val="006D1E75"/>
    <w:rsid w:val="006D2D9F"/>
    <w:rsid w:val="006D3520"/>
    <w:rsid w:val="006D4745"/>
    <w:rsid w:val="006D51BA"/>
    <w:rsid w:val="006D69B8"/>
    <w:rsid w:val="006D6B18"/>
    <w:rsid w:val="006D6CA9"/>
    <w:rsid w:val="006E10FC"/>
    <w:rsid w:val="006E1862"/>
    <w:rsid w:val="006E1951"/>
    <w:rsid w:val="006E2387"/>
    <w:rsid w:val="006E2F11"/>
    <w:rsid w:val="006E38F2"/>
    <w:rsid w:val="006E3A62"/>
    <w:rsid w:val="006E3F9D"/>
    <w:rsid w:val="006E451B"/>
    <w:rsid w:val="006E61F9"/>
    <w:rsid w:val="006E6E03"/>
    <w:rsid w:val="006E7C39"/>
    <w:rsid w:val="006E7D78"/>
    <w:rsid w:val="006F4BFE"/>
    <w:rsid w:val="006F6EBA"/>
    <w:rsid w:val="006F6F0F"/>
    <w:rsid w:val="006F7CF4"/>
    <w:rsid w:val="007026B4"/>
    <w:rsid w:val="00702F30"/>
    <w:rsid w:val="00703F91"/>
    <w:rsid w:val="00706E75"/>
    <w:rsid w:val="00710F5C"/>
    <w:rsid w:val="00712008"/>
    <w:rsid w:val="0071292A"/>
    <w:rsid w:val="007134A9"/>
    <w:rsid w:val="00715A15"/>
    <w:rsid w:val="00715B35"/>
    <w:rsid w:val="00716227"/>
    <w:rsid w:val="0071629D"/>
    <w:rsid w:val="00717ADB"/>
    <w:rsid w:val="00720FF5"/>
    <w:rsid w:val="00723F04"/>
    <w:rsid w:val="0072499A"/>
    <w:rsid w:val="0072580C"/>
    <w:rsid w:val="00725C9D"/>
    <w:rsid w:val="00731B60"/>
    <w:rsid w:val="007320AF"/>
    <w:rsid w:val="00732364"/>
    <w:rsid w:val="00734819"/>
    <w:rsid w:val="007356E5"/>
    <w:rsid w:val="00737783"/>
    <w:rsid w:val="00737D43"/>
    <w:rsid w:val="00741B5D"/>
    <w:rsid w:val="007428C7"/>
    <w:rsid w:val="00743506"/>
    <w:rsid w:val="00744791"/>
    <w:rsid w:val="0074508E"/>
    <w:rsid w:val="00745178"/>
    <w:rsid w:val="0074644D"/>
    <w:rsid w:val="00746B43"/>
    <w:rsid w:val="00752EA7"/>
    <w:rsid w:val="007536C1"/>
    <w:rsid w:val="00756356"/>
    <w:rsid w:val="00756492"/>
    <w:rsid w:val="0075725D"/>
    <w:rsid w:val="00763FAA"/>
    <w:rsid w:val="0076498A"/>
    <w:rsid w:val="00764F89"/>
    <w:rsid w:val="0076663F"/>
    <w:rsid w:val="0077094A"/>
    <w:rsid w:val="00771316"/>
    <w:rsid w:val="00772339"/>
    <w:rsid w:val="00773A5D"/>
    <w:rsid w:val="007742F6"/>
    <w:rsid w:val="007760C6"/>
    <w:rsid w:val="0078048D"/>
    <w:rsid w:val="00781B8D"/>
    <w:rsid w:val="00784B53"/>
    <w:rsid w:val="0078712E"/>
    <w:rsid w:val="007871B1"/>
    <w:rsid w:val="00787B7C"/>
    <w:rsid w:val="007901BF"/>
    <w:rsid w:val="00792120"/>
    <w:rsid w:val="00794049"/>
    <w:rsid w:val="0079500C"/>
    <w:rsid w:val="0079542D"/>
    <w:rsid w:val="0079566F"/>
    <w:rsid w:val="007966DF"/>
    <w:rsid w:val="00796E53"/>
    <w:rsid w:val="00796EBC"/>
    <w:rsid w:val="00797B3F"/>
    <w:rsid w:val="007A1E1B"/>
    <w:rsid w:val="007A20BE"/>
    <w:rsid w:val="007A3191"/>
    <w:rsid w:val="007A3AE8"/>
    <w:rsid w:val="007A3B90"/>
    <w:rsid w:val="007A3C36"/>
    <w:rsid w:val="007A4F55"/>
    <w:rsid w:val="007A77AF"/>
    <w:rsid w:val="007A7C45"/>
    <w:rsid w:val="007A7C6F"/>
    <w:rsid w:val="007B01D8"/>
    <w:rsid w:val="007B1E4B"/>
    <w:rsid w:val="007B3625"/>
    <w:rsid w:val="007B3C86"/>
    <w:rsid w:val="007B587E"/>
    <w:rsid w:val="007B75EF"/>
    <w:rsid w:val="007C0176"/>
    <w:rsid w:val="007C1492"/>
    <w:rsid w:val="007C1B16"/>
    <w:rsid w:val="007C4AEB"/>
    <w:rsid w:val="007C6BC8"/>
    <w:rsid w:val="007D1492"/>
    <w:rsid w:val="007D3BCF"/>
    <w:rsid w:val="007D44D5"/>
    <w:rsid w:val="007D6988"/>
    <w:rsid w:val="007D6B84"/>
    <w:rsid w:val="007D6C30"/>
    <w:rsid w:val="007D7D9D"/>
    <w:rsid w:val="007E048A"/>
    <w:rsid w:val="007E09C8"/>
    <w:rsid w:val="007E0DF1"/>
    <w:rsid w:val="007E34BF"/>
    <w:rsid w:val="007E367A"/>
    <w:rsid w:val="007E6E80"/>
    <w:rsid w:val="007F0874"/>
    <w:rsid w:val="007F30C9"/>
    <w:rsid w:val="007F5F1C"/>
    <w:rsid w:val="007F6F36"/>
    <w:rsid w:val="0080162D"/>
    <w:rsid w:val="00803927"/>
    <w:rsid w:val="00804C32"/>
    <w:rsid w:val="00805181"/>
    <w:rsid w:val="008072F7"/>
    <w:rsid w:val="00810A01"/>
    <w:rsid w:val="0081182E"/>
    <w:rsid w:val="00812D84"/>
    <w:rsid w:val="00813E66"/>
    <w:rsid w:val="00814887"/>
    <w:rsid w:val="00814B76"/>
    <w:rsid w:val="00815BEA"/>
    <w:rsid w:val="00816363"/>
    <w:rsid w:val="00816770"/>
    <w:rsid w:val="00816E54"/>
    <w:rsid w:val="008174FA"/>
    <w:rsid w:val="0082419E"/>
    <w:rsid w:val="00825B8E"/>
    <w:rsid w:val="00826D03"/>
    <w:rsid w:val="00830849"/>
    <w:rsid w:val="00833719"/>
    <w:rsid w:val="0083493C"/>
    <w:rsid w:val="00835D60"/>
    <w:rsid w:val="00836593"/>
    <w:rsid w:val="00836B74"/>
    <w:rsid w:val="008412CD"/>
    <w:rsid w:val="00845646"/>
    <w:rsid w:val="00845A47"/>
    <w:rsid w:val="00845FC5"/>
    <w:rsid w:val="00851404"/>
    <w:rsid w:val="00851F76"/>
    <w:rsid w:val="008544CC"/>
    <w:rsid w:val="008552E6"/>
    <w:rsid w:val="00855514"/>
    <w:rsid w:val="0085591D"/>
    <w:rsid w:val="0085749C"/>
    <w:rsid w:val="008603DA"/>
    <w:rsid w:val="0086215C"/>
    <w:rsid w:val="00863C32"/>
    <w:rsid w:val="008649CF"/>
    <w:rsid w:val="008656AE"/>
    <w:rsid w:val="00870398"/>
    <w:rsid w:val="008714D8"/>
    <w:rsid w:val="00873962"/>
    <w:rsid w:val="0087422C"/>
    <w:rsid w:val="00874CDE"/>
    <w:rsid w:val="00875D5B"/>
    <w:rsid w:val="00882E2F"/>
    <w:rsid w:val="00886D67"/>
    <w:rsid w:val="008925E6"/>
    <w:rsid w:val="00893814"/>
    <w:rsid w:val="00894421"/>
    <w:rsid w:val="00894AAB"/>
    <w:rsid w:val="008956AF"/>
    <w:rsid w:val="00895B9F"/>
    <w:rsid w:val="008A06FB"/>
    <w:rsid w:val="008A0DC8"/>
    <w:rsid w:val="008A120E"/>
    <w:rsid w:val="008A1FF6"/>
    <w:rsid w:val="008A24DF"/>
    <w:rsid w:val="008A3558"/>
    <w:rsid w:val="008A3A80"/>
    <w:rsid w:val="008A537B"/>
    <w:rsid w:val="008A63EB"/>
    <w:rsid w:val="008A7097"/>
    <w:rsid w:val="008A7E75"/>
    <w:rsid w:val="008B056B"/>
    <w:rsid w:val="008B0860"/>
    <w:rsid w:val="008B2565"/>
    <w:rsid w:val="008B2A8F"/>
    <w:rsid w:val="008B3463"/>
    <w:rsid w:val="008B3ED2"/>
    <w:rsid w:val="008B3F5F"/>
    <w:rsid w:val="008B4D8D"/>
    <w:rsid w:val="008B53ED"/>
    <w:rsid w:val="008C1B2D"/>
    <w:rsid w:val="008C1BD0"/>
    <w:rsid w:val="008C3F6F"/>
    <w:rsid w:val="008C580A"/>
    <w:rsid w:val="008C7F77"/>
    <w:rsid w:val="008D0D48"/>
    <w:rsid w:val="008D1CDD"/>
    <w:rsid w:val="008D22F8"/>
    <w:rsid w:val="008D3841"/>
    <w:rsid w:val="008D45F3"/>
    <w:rsid w:val="008D69AE"/>
    <w:rsid w:val="008D6F0B"/>
    <w:rsid w:val="008D77F9"/>
    <w:rsid w:val="008E205E"/>
    <w:rsid w:val="008E4E7A"/>
    <w:rsid w:val="008E4FCA"/>
    <w:rsid w:val="008E523E"/>
    <w:rsid w:val="008E526B"/>
    <w:rsid w:val="008E5E8F"/>
    <w:rsid w:val="008E6088"/>
    <w:rsid w:val="008E7DD4"/>
    <w:rsid w:val="008F25B3"/>
    <w:rsid w:val="008F35CF"/>
    <w:rsid w:val="008F6D61"/>
    <w:rsid w:val="008F6ED8"/>
    <w:rsid w:val="00901483"/>
    <w:rsid w:val="009023C1"/>
    <w:rsid w:val="00903041"/>
    <w:rsid w:val="00910D44"/>
    <w:rsid w:val="00912567"/>
    <w:rsid w:val="009126DD"/>
    <w:rsid w:val="009139C7"/>
    <w:rsid w:val="0091632F"/>
    <w:rsid w:val="0091766A"/>
    <w:rsid w:val="00920DD3"/>
    <w:rsid w:val="0092165E"/>
    <w:rsid w:val="009224AA"/>
    <w:rsid w:val="0092275A"/>
    <w:rsid w:val="0092366B"/>
    <w:rsid w:val="00923E90"/>
    <w:rsid w:val="00924E7F"/>
    <w:rsid w:val="00924FCC"/>
    <w:rsid w:val="00926D73"/>
    <w:rsid w:val="00927470"/>
    <w:rsid w:val="009279BF"/>
    <w:rsid w:val="00927D2B"/>
    <w:rsid w:val="00930574"/>
    <w:rsid w:val="009333ED"/>
    <w:rsid w:val="009361FC"/>
    <w:rsid w:val="0094099A"/>
    <w:rsid w:val="009420CC"/>
    <w:rsid w:val="00945818"/>
    <w:rsid w:val="0094665F"/>
    <w:rsid w:val="00946D04"/>
    <w:rsid w:val="00952603"/>
    <w:rsid w:val="009526FD"/>
    <w:rsid w:val="009527FE"/>
    <w:rsid w:val="00953E69"/>
    <w:rsid w:val="0095522C"/>
    <w:rsid w:val="00956DA7"/>
    <w:rsid w:val="00957B9F"/>
    <w:rsid w:val="00957BA4"/>
    <w:rsid w:val="009607D5"/>
    <w:rsid w:val="009640C2"/>
    <w:rsid w:val="00964215"/>
    <w:rsid w:val="00964FB7"/>
    <w:rsid w:val="0096725B"/>
    <w:rsid w:val="009708CB"/>
    <w:rsid w:val="009713F6"/>
    <w:rsid w:val="00972C09"/>
    <w:rsid w:val="00972CE4"/>
    <w:rsid w:val="009736E7"/>
    <w:rsid w:val="00974BEE"/>
    <w:rsid w:val="00975C98"/>
    <w:rsid w:val="00981314"/>
    <w:rsid w:val="00982BAC"/>
    <w:rsid w:val="00984A8C"/>
    <w:rsid w:val="00984E49"/>
    <w:rsid w:val="00985229"/>
    <w:rsid w:val="009869A9"/>
    <w:rsid w:val="00987726"/>
    <w:rsid w:val="00990E5C"/>
    <w:rsid w:val="009915D6"/>
    <w:rsid w:val="00992ECA"/>
    <w:rsid w:val="009930B4"/>
    <w:rsid w:val="009939C2"/>
    <w:rsid w:val="00994CD4"/>
    <w:rsid w:val="00995A8E"/>
    <w:rsid w:val="00996E08"/>
    <w:rsid w:val="009A1F74"/>
    <w:rsid w:val="009A2C1C"/>
    <w:rsid w:val="009A37D9"/>
    <w:rsid w:val="009B0EAB"/>
    <w:rsid w:val="009B37F1"/>
    <w:rsid w:val="009B3F56"/>
    <w:rsid w:val="009B4FF3"/>
    <w:rsid w:val="009B6328"/>
    <w:rsid w:val="009B6A4F"/>
    <w:rsid w:val="009B6FE3"/>
    <w:rsid w:val="009B7238"/>
    <w:rsid w:val="009C16AB"/>
    <w:rsid w:val="009C23F2"/>
    <w:rsid w:val="009C2E74"/>
    <w:rsid w:val="009C3586"/>
    <w:rsid w:val="009C4F56"/>
    <w:rsid w:val="009C5485"/>
    <w:rsid w:val="009C5A67"/>
    <w:rsid w:val="009C6CDC"/>
    <w:rsid w:val="009C70DA"/>
    <w:rsid w:val="009D1C4F"/>
    <w:rsid w:val="009D28A2"/>
    <w:rsid w:val="009D2EED"/>
    <w:rsid w:val="009D3670"/>
    <w:rsid w:val="009D4C4B"/>
    <w:rsid w:val="009D57FD"/>
    <w:rsid w:val="009D5D64"/>
    <w:rsid w:val="009D64DC"/>
    <w:rsid w:val="009D71E2"/>
    <w:rsid w:val="009E03A9"/>
    <w:rsid w:val="009E271F"/>
    <w:rsid w:val="009E470A"/>
    <w:rsid w:val="009E5117"/>
    <w:rsid w:val="009E5964"/>
    <w:rsid w:val="009E7409"/>
    <w:rsid w:val="009F066A"/>
    <w:rsid w:val="009F0783"/>
    <w:rsid w:val="009F0E67"/>
    <w:rsid w:val="009F19A0"/>
    <w:rsid w:val="009F1B9D"/>
    <w:rsid w:val="009F3370"/>
    <w:rsid w:val="009F44B1"/>
    <w:rsid w:val="009F5453"/>
    <w:rsid w:val="009F5723"/>
    <w:rsid w:val="009F6086"/>
    <w:rsid w:val="009F62B8"/>
    <w:rsid w:val="009F6FE2"/>
    <w:rsid w:val="009F7353"/>
    <w:rsid w:val="009F7B37"/>
    <w:rsid w:val="009F7F73"/>
    <w:rsid w:val="00A0096A"/>
    <w:rsid w:val="00A03155"/>
    <w:rsid w:val="00A05E80"/>
    <w:rsid w:val="00A1128A"/>
    <w:rsid w:val="00A1143F"/>
    <w:rsid w:val="00A115AE"/>
    <w:rsid w:val="00A13120"/>
    <w:rsid w:val="00A13594"/>
    <w:rsid w:val="00A150FC"/>
    <w:rsid w:val="00A151A9"/>
    <w:rsid w:val="00A15342"/>
    <w:rsid w:val="00A159FB"/>
    <w:rsid w:val="00A2144C"/>
    <w:rsid w:val="00A232E1"/>
    <w:rsid w:val="00A24C89"/>
    <w:rsid w:val="00A24EAA"/>
    <w:rsid w:val="00A27D10"/>
    <w:rsid w:val="00A303AA"/>
    <w:rsid w:val="00A3200F"/>
    <w:rsid w:val="00A320CB"/>
    <w:rsid w:val="00A3471A"/>
    <w:rsid w:val="00A40454"/>
    <w:rsid w:val="00A4218F"/>
    <w:rsid w:val="00A42425"/>
    <w:rsid w:val="00A42978"/>
    <w:rsid w:val="00A46117"/>
    <w:rsid w:val="00A4700F"/>
    <w:rsid w:val="00A52002"/>
    <w:rsid w:val="00A5215D"/>
    <w:rsid w:val="00A527D6"/>
    <w:rsid w:val="00A52C6D"/>
    <w:rsid w:val="00A52EB5"/>
    <w:rsid w:val="00A54A3B"/>
    <w:rsid w:val="00A54E12"/>
    <w:rsid w:val="00A55600"/>
    <w:rsid w:val="00A562B2"/>
    <w:rsid w:val="00A6007A"/>
    <w:rsid w:val="00A62D36"/>
    <w:rsid w:val="00A6363F"/>
    <w:rsid w:val="00A6518C"/>
    <w:rsid w:val="00A666D0"/>
    <w:rsid w:val="00A67712"/>
    <w:rsid w:val="00A67C69"/>
    <w:rsid w:val="00A7279F"/>
    <w:rsid w:val="00A72C9A"/>
    <w:rsid w:val="00A72FCC"/>
    <w:rsid w:val="00A735BD"/>
    <w:rsid w:val="00A73AB6"/>
    <w:rsid w:val="00A74031"/>
    <w:rsid w:val="00A740CF"/>
    <w:rsid w:val="00A76927"/>
    <w:rsid w:val="00A76EE2"/>
    <w:rsid w:val="00A77F89"/>
    <w:rsid w:val="00A81EB8"/>
    <w:rsid w:val="00A83951"/>
    <w:rsid w:val="00A83BDF"/>
    <w:rsid w:val="00A86EA8"/>
    <w:rsid w:val="00A879EE"/>
    <w:rsid w:val="00A90E34"/>
    <w:rsid w:val="00A93452"/>
    <w:rsid w:val="00A959A3"/>
    <w:rsid w:val="00A95EC9"/>
    <w:rsid w:val="00A97A22"/>
    <w:rsid w:val="00AA2368"/>
    <w:rsid w:val="00AA5501"/>
    <w:rsid w:val="00AA550B"/>
    <w:rsid w:val="00AA6E74"/>
    <w:rsid w:val="00AA6F86"/>
    <w:rsid w:val="00AA6F97"/>
    <w:rsid w:val="00AB5BB3"/>
    <w:rsid w:val="00AC1B29"/>
    <w:rsid w:val="00AC1FB3"/>
    <w:rsid w:val="00AC5C78"/>
    <w:rsid w:val="00AC6628"/>
    <w:rsid w:val="00AC67ED"/>
    <w:rsid w:val="00AD097E"/>
    <w:rsid w:val="00AD3989"/>
    <w:rsid w:val="00AD5A21"/>
    <w:rsid w:val="00AD5F39"/>
    <w:rsid w:val="00AE0127"/>
    <w:rsid w:val="00AE0F7C"/>
    <w:rsid w:val="00AE11C2"/>
    <w:rsid w:val="00AE1473"/>
    <w:rsid w:val="00AE2C3D"/>
    <w:rsid w:val="00AE3CCA"/>
    <w:rsid w:val="00AE51A9"/>
    <w:rsid w:val="00AE5ACE"/>
    <w:rsid w:val="00AE5ED2"/>
    <w:rsid w:val="00AF150A"/>
    <w:rsid w:val="00AF4325"/>
    <w:rsid w:val="00AF6B32"/>
    <w:rsid w:val="00AF7635"/>
    <w:rsid w:val="00B014DE"/>
    <w:rsid w:val="00B01BCB"/>
    <w:rsid w:val="00B01E6C"/>
    <w:rsid w:val="00B03F07"/>
    <w:rsid w:val="00B05001"/>
    <w:rsid w:val="00B05998"/>
    <w:rsid w:val="00B0655B"/>
    <w:rsid w:val="00B07C25"/>
    <w:rsid w:val="00B13865"/>
    <w:rsid w:val="00B13973"/>
    <w:rsid w:val="00B1610C"/>
    <w:rsid w:val="00B21CC9"/>
    <w:rsid w:val="00B22179"/>
    <w:rsid w:val="00B23AF7"/>
    <w:rsid w:val="00B24D43"/>
    <w:rsid w:val="00B255C2"/>
    <w:rsid w:val="00B30693"/>
    <w:rsid w:val="00B30EC0"/>
    <w:rsid w:val="00B32FBB"/>
    <w:rsid w:val="00B3300F"/>
    <w:rsid w:val="00B35A68"/>
    <w:rsid w:val="00B36988"/>
    <w:rsid w:val="00B40593"/>
    <w:rsid w:val="00B419BB"/>
    <w:rsid w:val="00B42F59"/>
    <w:rsid w:val="00B4384F"/>
    <w:rsid w:val="00B45A92"/>
    <w:rsid w:val="00B466A1"/>
    <w:rsid w:val="00B46A20"/>
    <w:rsid w:val="00B470AF"/>
    <w:rsid w:val="00B47CF8"/>
    <w:rsid w:val="00B53513"/>
    <w:rsid w:val="00B5375D"/>
    <w:rsid w:val="00B56315"/>
    <w:rsid w:val="00B565CB"/>
    <w:rsid w:val="00B568EB"/>
    <w:rsid w:val="00B57817"/>
    <w:rsid w:val="00B579AD"/>
    <w:rsid w:val="00B57B71"/>
    <w:rsid w:val="00B602AC"/>
    <w:rsid w:val="00B60B7F"/>
    <w:rsid w:val="00B61020"/>
    <w:rsid w:val="00B63635"/>
    <w:rsid w:val="00B66B19"/>
    <w:rsid w:val="00B7000A"/>
    <w:rsid w:val="00B70C9C"/>
    <w:rsid w:val="00B746EE"/>
    <w:rsid w:val="00B75ADD"/>
    <w:rsid w:val="00B75E40"/>
    <w:rsid w:val="00B80BE1"/>
    <w:rsid w:val="00B81BB6"/>
    <w:rsid w:val="00B81ED5"/>
    <w:rsid w:val="00B82FA5"/>
    <w:rsid w:val="00B832A7"/>
    <w:rsid w:val="00B85E69"/>
    <w:rsid w:val="00B8692F"/>
    <w:rsid w:val="00B876B4"/>
    <w:rsid w:val="00B87A3E"/>
    <w:rsid w:val="00B90702"/>
    <w:rsid w:val="00B9494D"/>
    <w:rsid w:val="00B958E5"/>
    <w:rsid w:val="00B96523"/>
    <w:rsid w:val="00B97DF6"/>
    <w:rsid w:val="00BA16FD"/>
    <w:rsid w:val="00BA1A9D"/>
    <w:rsid w:val="00BA2530"/>
    <w:rsid w:val="00BA29EC"/>
    <w:rsid w:val="00BA3FB3"/>
    <w:rsid w:val="00BA5094"/>
    <w:rsid w:val="00BA55EB"/>
    <w:rsid w:val="00BA716D"/>
    <w:rsid w:val="00BB10D6"/>
    <w:rsid w:val="00BB296F"/>
    <w:rsid w:val="00BB52E8"/>
    <w:rsid w:val="00BB5311"/>
    <w:rsid w:val="00BB7381"/>
    <w:rsid w:val="00BC06A3"/>
    <w:rsid w:val="00BC09F3"/>
    <w:rsid w:val="00BC28CE"/>
    <w:rsid w:val="00BC3309"/>
    <w:rsid w:val="00BC6CFB"/>
    <w:rsid w:val="00BD0A5A"/>
    <w:rsid w:val="00BD0B19"/>
    <w:rsid w:val="00BD412A"/>
    <w:rsid w:val="00BD4599"/>
    <w:rsid w:val="00BD7B2E"/>
    <w:rsid w:val="00BE03AB"/>
    <w:rsid w:val="00BE264E"/>
    <w:rsid w:val="00BE2A8B"/>
    <w:rsid w:val="00BE3B3A"/>
    <w:rsid w:val="00BE40ED"/>
    <w:rsid w:val="00BF247A"/>
    <w:rsid w:val="00BF2905"/>
    <w:rsid w:val="00BF5C63"/>
    <w:rsid w:val="00BF5D76"/>
    <w:rsid w:val="00BF64C6"/>
    <w:rsid w:val="00BF6D90"/>
    <w:rsid w:val="00C03398"/>
    <w:rsid w:val="00C130EF"/>
    <w:rsid w:val="00C1429B"/>
    <w:rsid w:val="00C1599D"/>
    <w:rsid w:val="00C161E3"/>
    <w:rsid w:val="00C2451F"/>
    <w:rsid w:val="00C2687C"/>
    <w:rsid w:val="00C276BC"/>
    <w:rsid w:val="00C338FB"/>
    <w:rsid w:val="00C363CD"/>
    <w:rsid w:val="00C365EE"/>
    <w:rsid w:val="00C37013"/>
    <w:rsid w:val="00C40DA0"/>
    <w:rsid w:val="00C415CA"/>
    <w:rsid w:val="00C42219"/>
    <w:rsid w:val="00C455F9"/>
    <w:rsid w:val="00C459B1"/>
    <w:rsid w:val="00C47A03"/>
    <w:rsid w:val="00C536C4"/>
    <w:rsid w:val="00C53DC6"/>
    <w:rsid w:val="00C54AD0"/>
    <w:rsid w:val="00C6027C"/>
    <w:rsid w:val="00C60EC6"/>
    <w:rsid w:val="00C61D22"/>
    <w:rsid w:val="00C63B45"/>
    <w:rsid w:val="00C63DFA"/>
    <w:rsid w:val="00C6543B"/>
    <w:rsid w:val="00C6583D"/>
    <w:rsid w:val="00C66403"/>
    <w:rsid w:val="00C66E48"/>
    <w:rsid w:val="00C67952"/>
    <w:rsid w:val="00C738E0"/>
    <w:rsid w:val="00C744B0"/>
    <w:rsid w:val="00C7480E"/>
    <w:rsid w:val="00C7559A"/>
    <w:rsid w:val="00C75749"/>
    <w:rsid w:val="00C766DF"/>
    <w:rsid w:val="00C775A4"/>
    <w:rsid w:val="00C77653"/>
    <w:rsid w:val="00C82BE0"/>
    <w:rsid w:val="00C84160"/>
    <w:rsid w:val="00C841CF"/>
    <w:rsid w:val="00C8423D"/>
    <w:rsid w:val="00C8615A"/>
    <w:rsid w:val="00C8684E"/>
    <w:rsid w:val="00C86AF2"/>
    <w:rsid w:val="00C87AD7"/>
    <w:rsid w:val="00C902E2"/>
    <w:rsid w:val="00C903A7"/>
    <w:rsid w:val="00C926D4"/>
    <w:rsid w:val="00C93036"/>
    <w:rsid w:val="00C937CD"/>
    <w:rsid w:val="00C946D0"/>
    <w:rsid w:val="00C96117"/>
    <w:rsid w:val="00C961D4"/>
    <w:rsid w:val="00C96529"/>
    <w:rsid w:val="00C96D91"/>
    <w:rsid w:val="00C96F26"/>
    <w:rsid w:val="00C97109"/>
    <w:rsid w:val="00CA1943"/>
    <w:rsid w:val="00CA20F6"/>
    <w:rsid w:val="00CA2544"/>
    <w:rsid w:val="00CA3726"/>
    <w:rsid w:val="00CA54B4"/>
    <w:rsid w:val="00CA6034"/>
    <w:rsid w:val="00CA612D"/>
    <w:rsid w:val="00CB260F"/>
    <w:rsid w:val="00CB4AC9"/>
    <w:rsid w:val="00CC00E5"/>
    <w:rsid w:val="00CC021D"/>
    <w:rsid w:val="00CC1B33"/>
    <w:rsid w:val="00CC2F4E"/>
    <w:rsid w:val="00CC3951"/>
    <w:rsid w:val="00CC39B7"/>
    <w:rsid w:val="00CC3FB2"/>
    <w:rsid w:val="00CC4EFE"/>
    <w:rsid w:val="00CC5D56"/>
    <w:rsid w:val="00CC5D87"/>
    <w:rsid w:val="00CC5F77"/>
    <w:rsid w:val="00CD1FAF"/>
    <w:rsid w:val="00CD2970"/>
    <w:rsid w:val="00CD4058"/>
    <w:rsid w:val="00CD427F"/>
    <w:rsid w:val="00CD5EB2"/>
    <w:rsid w:val="00CD5EC9"/>
    <w:rsid w:val="00CD7905"/>
    <w:rsid w:val="00CE07CC"/>
    <w:rsid w:val="00CE1A04"/>
    <w:rsid w:val="00CE3123"/>
    <w:rsid w:val="00CE36B2"/>
    <w:rsid w:val="00CE688F"/>
    <w:rsid w:val="00CE700D"/>
    <w:rsid w:val="00CF0C5F"/>
    <w:rsid w:val="00CF53B9"/>
    <w:rsid w:val="00CF5633"/>
    <w:rsid w:val="00D00711"/>
    <w:rsid w:val="00D0197F"/>
    <w:rsid w:val="00D023B2"/>
    <w:rsid w:val="00D04710"/>
    <w:rsid w:val="00D05E21"/>
    <w:rsid w:val="00D06E7F"/>
    <w:rsid w:val="00D07CBC"/>
    <w:rsid w:val="00D10811"/>
    <w:rsid w:val="00D108B0"/>
    <w:rsid w:val="00D11645"/>
    <w:rsid w:val="00D14277"/>
    <w:rsid w:val="00D14D25"/>
    <w:rsid w:val="00D15972"/>
    <w:rsid w:val="00D15AFD"/>
    <w:rsid w:val="00D15C2B"/>
    <w:rsid w:val="00D165F9"/>
    <w:rsid w:val="00D174A5"/>
    <w:rsid w:val="00D22EAB"/>
    <w:rsid w:val="00D23977"/>
    <w:rsid w:val="00D242D7"/>
    <w:rsid w:val="00D24F9C"/>
    <w:rsid w:val="00D250FA"/>
    <w:rsid w:val="00D2706C"/>
    <w:rsid w:val="00D27A13"/>
    <w:rsid w:val="00D27E60"/>
    <w:rsid w:val="00D308B1"/>
    <w:rsid w:val="00D3197F"/>
    <w:rsid w:val="00D31AE4"/>
    <w:rsid w:val="00D3216C"/>
    <w:rsid w:val="00D3221B"/>
    <w:rsid w:val="00D32B8C"/>
    <w:rsid w:val="00D333AB"/>
    <w:rsid w:val="00D344E7"/>
    <w:rsid w:val="00D34794"/>
    <w:rsid w:val="00D40403"/>
    <w:rsid w:val="00D4046B"/>
    <w:rsid w:val="00D47191"/>
    <w:rsid w:val="00D50CFF"/>
    <w:rsid w:val="00D518D3"/>
    <w:rsid w:val="00D520D4"/>
    <w:rsid w:val="00D533FA"/>
    <w:rsid w:val="00D56CAA"/>
    <w:rsid w:val="00D577E4"/>
    <w:rsid w:val="00D62862"/>
    <w:rsid w:val="00D630A9"/>
    <w:rsid w:val="00D63515"/>
    <w:rsid w:val="00D63A66"/>
    <w:rsid w:val="00D63DC3"/>
    <w:rsid w:val="00D64F1E"/>
    <w:rsid w:val="00D67426"/>
    <w:rsid w:val="00D70DA1"/>
    <w:rsid w:val="00D71CCA"/>
    <w:rsid w:val="00D74F54"/>
    <w:rsid w:val="00D764D2"/>
    <w:rsid w:val="00D76CF9"/>
    <w:rsid w:val="00D76DA7"/>
    <w:rsid w:val="00D83DBE"/>
    <w:rsid w:val="00D84B3D"/>
    <w:rsid w:val="00D901F8"/>
    <w:rsid w:val="00D90D3C"/>
    <w:rsid w:val="00D91867"/>
    <w:rsid w:val="00D918A8"/>
    <w:rsid w:val="00D926F7"/>
    <w:rsid w:val="00D928ED"/>
    <w:rsid w:val="00D93F7A"/>
    <w:rsid w:val="00D954E1"/>
    <w:rsid w:val="00D95D5A"/>
    <w:rsid w:val="00D976D0"/>
    <w:rsid w:val="00D977F9"/>
    <w:rsid w:val="00D978CF"/>
    <w:rsid w:val="00DA08D3"/>
    <w:rsid w:val="00DA3EB5"/>
    <w:rsid w:val="00DA584D"/>
    <w:rsid w:val="00DA59A3"/>
    <w:rsid w:val="00DA5E35"/>
    <w:rsid w:val="00DB3AB9"/>
    <w:rsid w:val="00DB48B2"/>
    <w:rsid w:val="00DB6465"/>
    <w:rsid w:val="00DB66C2"/>
    <w:rsid w:val="00DB705E"/>
    <w:rsid w:val="00DB73C7"/>
    <w:rsid w:val="00DC00CB"/>
    <w:rsid w:val="00DC216F"/>
    <w:rsid w:val="00DC2216"/>
    <w:rsid w:val="00DC2966"/>
    <w:rsid w:val="00DC39AD"/>
    <w:rsid w:val="00DC4729"/>
    <w:rsid w:val="00DD1060"/>
    <w:rsid w:val="00DD20B4"/>
    <w:rsid w:val="00DD24A9"/>
    <w:rsid w:val="00DD2E76"/>
    <w:rsid w:val="00DD4A54"/>
    <w:rsid w:val="00DD62AF"/>
    <w:rsid w:val="00DE16B9"/>
    <w:rsid w:val="00DE192F"/>
    <w:rsid w:val="00DE4855"/>
    <w:rsid w:val="00DE578A"/>
    <w:rsid w:val="00DE6F1B"/>
    <w:rsid w:val="00DF0FD8"/>
    <w:rsid w:val="00DF1558"/>
    <w:rsid w:val="00DF2547"/>
    <w:rsid w:val="00DF39D7"/>
    <w:rsid w:val="00DF3F02"/>
    <w:rsid w:val="00DF5051"/>
    <w:rsid w:val="00DF5805"/>
    <w:rsid w:val="00E00314"/>
    <w:rsid w:val="00E007D0"/>
    <w:rsid w:val="00E01A1A"/>
    <w:rsid w:val="00E01BDD"/>
    <w:rsid w:val="00E02692"/>
    <w:rsid w:val="00E05DBA"/>
    <w:rsid w:val="00E07C9C"/>
    <w:rsid w:val="00E100D7"/>
    <w:rsid w:val="00E10192"/>
    <w:rsid w:val="00E106C0"/>
    <w:rsid w:val="00E113DB"/>
    <w:rsid w:val="00E122D1"/>
    <w:rsid w:val="00E13363"/>
    <w:rsid w:val="00E13B2B"/>
    <w:rsid w:val="00E13CF8"/>
    <w:rsid w:val="00E14BC2"/>
    <w:rsid w:val="00E15A3C"/>
    <w:rsid w:val="00E16615"/>
    <w:rsid w:val="00E21D32"/>
    <w:rsid w:val="00E231B4"/>
    <w:rsid w:val="00E23C8C"/>
    <w:rsid w:val="00E26EEE"/>
    <w:rsid w:val="00E30000"/>
    <w:rsid w:val="00E30DF8"/>
    <w:rsid w:val="00E33D61"/>
    <w:rsid w:val="00E35B92"/>
    <w:rsid w:val="00E35CD4"/>
    <w:rsid w:val="00E35D50"/>
    <w:rsid w:val="00E3646C"/>
    <w:rsid w:val="00E3696A"/>
    <w:rsid w:val="00E404F0"/>
    <w:rsid w:val="00E40535"/>
    <w:rsid w:val="00E40C47"/>
    <w:rsid w:val="00E41C14"/>
    <w:rsid w:val="00E41E45"/>
    <w:rsid w:val="00E4686E"/>
    <w:rsid w:val="00E46D2D"/>
    <w:rsid w:val="00E512AB"/>
    <w:rsid w:val="00E52C46"/>
    <w:rsid w:val="00E53F9E"/>
    <w:rsid w:val="00E54715"/>
    <w:rsid w:val="00E566A4"/>
    <w:rsid w:val="00E56A09"/>
    <w:rsid w:val="00E609B9"/>
    <w:rsid w:val="00E618AA"/>
    <w:rsid w:val="00E643F4"/>
    <w:rsid w:val="00E666D3"/>
    <w:rsid w:val="00E668B1"/>
    <w:rsid w:val="00E668C5"/>
    <w:rsid w:val="00E67E4A"/>
    <w:rsid w:val="00E70086"/>
    <w:rsid w:val="00E72EC4"/>
    <w:rsid w:val="00E737A0"/>
    <w:rsid w:val="00E74806"/>
    <w:rsid w:val="00E763CC"/>
    <w:rsid w:val="00E771C9"/>
    <w:rsid w:val="00E77F66"/>
    <w:rsid w:val="00E80FC5"/>
    <w:rsid w:val="00E833DE"/>
    <w:rsid w:val="00E85ED3"/>
    <w:rsid w:val="00E902FA"/>
    <w:rsid w:val="00E91AB0"/>
    <w:rsid w:val="00E921C5"/>
    <w:rsid w:val="00E9476A"/>
    <w:rsid w:val="00E966E2"/>
    <w:rsid w:val="00E96A59"/>
    <w:rsid w:val="00E97848"/>
    <w:rsid w:val="00EA207F"/>
    <w:rsid w:val="00EA394F"/>
    <w:rsid w:val="00EA3C20"/>
    <w:rsid w:val="00EA4D1F"/>
    <w:rsid w:val="00EA759F"/>
    <w:rsid w:val="00EA7EEE"/>
    <w:rsid w:val="00EB0389"/>
    <w:rsid w:val="00EB3D10"/>
    <w:rsid w:val="00EB50BB"/>
    <w:rsid w:val="00EB6A98"/>
    <w:rsid w:val="00EB7F37"/>
    <w:rsid w:val="00EC2E8A"/>
    <w:rsid w:val="00EC3DC3"/>
    <w:rsid w:val="00EC44DF"/>
    <w:rsid w:val="00EC4C0B"/>
    <w:rsid w:val="00EC544B"/>
    <w:rsid w:val="00EC6B91"/>
    <w:rsid w:val="00EC6FAB"/>
    <w:rsid w:val="00ED2D91"/>
    <w:rsid w:val="00ED30A4"/>
    <w:rsid w:val="00ED402A"/>
    <w:rsid w:val="00ED5307"/>
    <w:rsid w:val="00ED5F8A"/>
    <w:rsid w:val="00ED77E1"/>
    <w:rsid w:val="00ED7A79"/>
    <w:rsid w:val="00EE1748"/>
    <w:rsid w:val="00EE1ECD"/>
    <w:rsid w:val="00EE2AA6"/>
    <w:rsid w:val="00EE3C09"/>
    <w:rsid w:val="00EE4430"/>
    <w:rsid w:val="00EE47DF"/>
    <w:rsid w:val="00EE6A08"/>
    <w:rsid w:val="00EE7E33"/>
    <w:rsid w:val="00EF0374"/>
    <w:rsid w:val="00EF29FC"/>
    <w:rsid w:val="00EF35E5"/>
    <w:rsid w:val="00EF6C96"/>
    <w:rsid w:val="00EF7BD5"/>
    <w:rsid w:val="00EF7BE6"/>
    <w:rsid w:val="00F0056A"/>
    <w:rsid w:val="00F0286C"/>
    <w:rsid w:val="00F0439B"/>
    <w:rsid w:val="00F05B0E"/>
    <w:rsid w:val="00F069E2"/>
    <w:rsid w:val="00F07477"/>
    <w:rsid w:val="00F07F54"/>
    <w:rsid w:val="00F07F84"/>
    <w:rsid w:val="00F101C5"/>
    <w:rsid w:val="00F10506"/>
    <w:rsid w:val="00F1104A"/>
    <w:rsid w:val="00F11063"/>
    <w:rsid w:val="00F1118B"/>
    <w:rsid w:val="00F14B6E"/>
    <w:rsid w:val="00F15827"/>
    <w:rsid w:val="00F1647C"/>
    <w:rsid w:val="00F17788"/>
    <w:rsid w:val="00F17EDA"/>
    <w:rsid w:val="00F21297"/>
    <w:rsid w:val="00F229BF"/>
    <w:rsid w:val="00F2357C"/>
    <w:rsid w:val="00F23B66"/>
    <w:rsid w:val="00F23E5C"/>
    <w:rsid w:val="00F24213"/>
    <w:rsid w:val="00F25422"/>
    <w:rsid w:val="00F3078C"/>
    <w:rsid w:val="00F30EF6"/>
    <w:rsid w:val="00F34BF7"/>
    <w:rsid w:val="00F36C52"/>
    <w:rsid w:val="00F43CCF"/>
    <w:rsid w:val="00F44DC5"/>
    <w:rsid w:val="00F45056"/>
    <w:rsid w:val="00F46B81"/>
    <w:rsid w:val="00F4760C"/>
    <w:rsid w:val="00F50295"/>
    <w:rsid w:val="00F514D0"/>
    <w:rsid w:val="00F51B82"/>
    <w:rsid w:val="00F524D9"/>
    <w:rsid w:val="00F5273A"/>
    <w:rsid w:val="00F52B6D"/>
    <w:rsid w:val="00F54CF6"/>
    <w:rsid w:val="00F55756"/>
    <w:rsid w:val="00F57404"/>
    <w:rsid w:val="00F5795D"/>
    <w:rsid w:val="00F6301A"/>
    <w:rsid w:val="00F64431"/>
    <w:rsid w:val="00F64697"/>
    <w:rsid w:val="00F651AD"/>
    <w:rsid w:val="00F651BA"/>
    <w:rsid w:val="00F65246"/>
    <w:rsid w:val="00F6588E"/>
    <w:rsid w:val="00F65C9C"/>
    <w:rsid w:val="00F66E68"/>
    <w:rsid w:val="00F73FCF"/>
    <w:rsid w:val="00F81C71"/>
    <w:rsid w:val="00F8260F"/>
    <w:rsid w:val="00F82A91"/>
    <w:rsid w:val="00F82A9A"/>
    <w:rsid w:val="00F83AAA"/>
    <w:rsid w:val="00F85100"/>
    <w:rsid w:val="00F85914"/>
    <w:rsid w:val="00F8675F"/>
    <w:rsid w:val="00F909BE"/>
    <w:rsid w:val="00F916BC"/>
    <w:rsid w:val="00F91B7A"/>
    <w:rsid w:val="00F93669"/>
    <w:rsid w:val="00F94B7D"/>
    <w:rsid w:val="00F9674D"/>
    <w:rsid w:val="00F97184"/>
    <w:rsid w:val="00F97587"/>
    <w:rsid w:val="00FA0D03"/>
    <w:rsid w:val="00FA3EA1"/>
    <w:rsid w:val="00FA41B5"/>
    <w:rsid w:val="00FA4608"/>
    <w:rsid w:val="00FA576D"/>
    <w:rsid w:val="00FA73E5"/>
    <w:rsid w:val="00FB38B4"/>
    <w:rsid w:val="00FB3A92"/>
    <w:rsid w:val="00FB3E0F"/>
    <w:rsid w:val="00FB557F"/>
    <w:rsid w:val="00FB6788"/>
    <w:rsid w:val="00FC0036"/>
    <w:rsid w:val="00FC0066"/>
    <w:rsid w:val="00FC6779"/>
    <w:rsid w:val="00FD03D7"/>
    <w:rsid w:val="00FD079F"/>
    <w:rsid w:val="00FD1600"/>
    <w:rsid w:val="00FD2929"/>
    <w:rsid w:val="00FD3AB2"/>
    <w:rsid w:val="00FD651E"/>
    <w:rsid w:val="00FD744B"/>
    <w:rsid w:val="00FD78CF"/>
    <w:rsid w:val="00FE02ED"/>
    <w:rsid w:val="00FE2C05"/>
    <w:rsid w:val="00FE30B4"/>
    <w:rsid w:val="00FE31A2"/>
    <w:rsid w:val="00FE527D"/>
    <w:rsid w:val="00FE61F9"/>
    <w:rsid w:val="00FE7424"/>
    <w:rsid w:val="00FF0DE7"/>
    <w:rsid w:val="00FF1F63"/>
    <w:rsid w:val="00FF2012"/>
    <w:rsid w:val="00FF28A7"/>
    <w:rsid w:val="00FF3157"/>
    <w:rsid w:val="00FF3383"/>
    <w:rsid w:val="00FF3727"/>
    <w:rsid w:val="00FF377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E5FF"/>
  <w15:chartTrackingRefBased/>
  <w15:docId w15:val="{C995F646-D1A2-4095-B9A7-D0CA9EA9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89"/>
  </w:style>
  <w:style w:type="paragraph" w:styleId="Footer">
    <w:name w:val="footer"/>
    <w:basedOn w:val="Normal"/>
    <w:link w:val="FooterChar"/>
    <w:uiPriority w:val="99"/>
    <w:unhideWhenUsed/>
    <w:rsid w:val="0076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89"/>
  </w:style>
  <w:style w:type="character" w:styleId="Hyperlink">
    <w:name w:val="Hyperlink"/>
    <w:basedOn w:val="DefaultParagraphFont"/>
    <w:uiPriority w:val="99"/>
    <w:semiHidden/>
    <w:unhideWhenUsed/>
    <w:rsid w:val="00D577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A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27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schlers.com/auction-lot/after-arthur-william-devis-british-1763-1822_7E142909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7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der Merwe</dc:creator>
  <cp:keywords/>
  <dc:description/>
  <cp:lastModifiedBy>Pieter van der Merwe</cp:lastModifiedBy>
  <cp:revision>1551</cp:revision>
  <cp:lastPrinted>2022-06-27T22:56:00Z</cp:lastPrinted>
  <dcterms:created xsi:type="dcterms:W3CDTF">2021-11-25T01:29:00Z</dcterms:created>
  <dcterms:modified xsi:type="dcterms:W3CDTF">2023-01-02T18:00:00Z</dcterms:modified>
</cp:coreProperties>
</file>